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BEEE5" w14:textId="1C3C5E3A" w:rsidR="0087080B" w:rsidRPr="0087080B" w:rsidRDefault="00086A4C" w:rsidP="00086A4C">
      <w:pPr>
        <w:pStyle w:val="YSBODYCOPY"/>
        <w:spacing w:before="120"/>
        <w:rPr>
          <w:rFonts w:eastAsiaTheme="majorEastAsia" w:cs="Arial"/>
          <w:b/>
          <w:bCs/>
          <w:color w:val="FF0000"/>
          <w:sz w:val="32"/>
          <w:szCs w:val="32"/>
        </w:rPr>
      </w:pPr>
      <w:r>
        <w:rPr>
          <w:rFonts w:eastAsiaTheme="majorEastAsia" w:cs="Arial"/>
          <w:b/>
          <w:bCs/>
          <w:color w:val="FF0000"/>
          <w:sz w:val="32"/>
          <w:szCs w:val="32"/>
        </w:rPr>
        <w:t>C</w:t>
      </w:r>
      <w:r w:rsidR="0087080B" w:rsidRPr="0087080B">
        <w:rPr>
          <w:rFonts w:eastAsiaTheme="majorEastAsia" w:cs="Arial"/>
          <w:b/>
          <w:bCs/>
          <w:color w:val="FF0000"/>
          <w:sz w:val="32"/>
          <w:szCs w:val="32"/>
        </w:rPr>
        <w:t>limate change</w:t>
      </w:r>
      <w:r>
        <w:rPr>
          <w:rFonts w:eastAsiaTheme="majorEastAsia" w:cs="Arial"/>
          <w:b/>
          <w:bCs/>
          <w:color w:val="FF0000"/>
          <w:sz w:val="32"/>
          <w:szCs w:val="32"/>
        </w:rPr>
        <w:t xml:space="preserve"> in the South Pacific</w:t>
      </w:r>
    </w:p>
    <w:p w14:paraId="019DAF2F" w14:textId="77777777" w:rsidR="000504C3" w:rsidRDefault="000504C3" w:rsidP="00BA22F3">
      <w:pPr>
        <w:pStyle w:val="YSBODYCOPY"/>
      </w:pPr>
    </w:p>
    <w:p w14:paraId="17383DD1" w14:textId="77777777" w:rsidR="0087080B" w:rsidRPr="0087080B" w:rsidRDefault="0087080B" w:rsidP="0087080B">
      <w:pPr>
        <w:jc w:val="both"/>
        <w:rPr>
          <w:rFonts w:eastAsia="Calibri" w:cs="Arial"/>
          <w:sz w:val="24"/>
          <w:szCs w:val="24"/>
          <w:lang w:eastAsia="en-US"/>
        </w:rPr>
      </w:pPr>
      <w:r w:rsidRPr="0087080B">
        <w:rPr>
          <w:rFonts w:eastAsia="Calibri" w:cs="Arial"/>
          <w:sz w:val="24"/>
          <w:szCs w:val="24"/>
          <w:lang w:eastAsia="en-US"/>
        </w:rPr>
        <w:t xml:space="preserve">Young people in the UK have recently shown their concern about climate change.  Many are worried about the slow pace of change in responding to what some are now describing as a “climate emergency”.  </w:t>
      </w:r>
    </w:p>
    <w:p w14:paraId="63A8482D" w14:textId="77777777" w:rsidR="0087080B" w:rsidRPr="0087080B" w:rsidRDefault="0087080B" w:rsidP="0087080B">
      <w:pPr>
        <w:jc w:val="both"/>
        <w:rPr>
          <w:rFonts w:eastAsia="Calibri" w:cs="Arial"/>
          <w:sz w:val="24"/>
          <w:szCs w:val="24"/>
          <w:lang w:eastAsia="en-US"/>
        </w:rPr>
      </w:pPr>
    </w:p>
    <w:p w14:paraId="49E5CA9A" w14:textId="77777777" w:rsidR="0087080B" w:rsidRPr="0087080B" w:rsidRDefault="0087080B" w:rsidP="0087080B">
      <w:pPr>
        <w:jc w:val="both"/>
        <w:rPr>
          <w:rFonts w:eastAsia="Calibri" w:cs="Arial"/>
          <w:sz w:val="24"/>
          <w:szCs w:val="24"/>
          <w:lang w:eastAsia="en-US"/>
        </w:rPr>
      </w:pPr>
      <w:r w:rsidRPr="0087080B">
        <w:rPr>
          <w:rFonts w:eastAsia="Calibri" w:cs="Arial"/>
          <w:sz w:val="24"/>
          <w:szCs w:val="24"/>
          <w:lang w:eastAsia="en-US"/>
        </w:rPr>
        <w:t xml:space="preserve">Although, the effects of this emergency may not be obvious in the UK, there are parts of the world where climate change can already </w:t>
      </w:r>
      <w:proofErr w:type="gramStart"/>
      <w:r w:rsidRPr="0087080B">
        <w:rPr>
          <w:rFonts w:eastAsia="Calibri" w:cs="Arial"/>
          <w:sz w:val="24"/>
          <w:szCs w:val="24"/>
          <w:lang w:eastAsia="en-US"/>
        </w:rPr>
        <w:t>be seen as</w:t>
      </w:r>
      <w:proofErr w:type="gramEnd"/>
      <w:r w:rsidRPr="0087080B">
        <w:rPr>
          <w:rFonts w:eastAsia="Calibri" w:cs="Arial"/>
          <w:sz w:val="24"/>
          <w:szCs w:val="24"/>
          <w:lang w:eastAsia="en-US"/>
        </w:rPr>
        <w:t xml:space="preserve"> leading to a humanitarian crisis. In some parts of the world, the impact of a changing climate is so severe that people are forced away not just from their homes, but have had to leave their country. They are among the world’s first climate change refugees.</w:t>
      </w:r>
      <w:bookmarkStart w:id="0" w:name="_GoBack"/>
      <w:bookmarkEnd w:id="0"/>
    </w:p>
    <w:p w14:paraId="0F9A5123" w14:textId="77777777" w:rsidR="0087080B" w:rsidRPr="0087080B" w:rsidRDefault="0087080B" w:rsidP="0087080B">
      <w:pPr>
        <w:jc w:val="both"/>
        <w:rPr>
          <w:rFonts w:eastAsia="Calibri" w:cs="Arial"/>
          <w:sz w:val="24"/>
          <w:szCs w:val="24"/>
          <w:lang w:eastAsia="en-US"/>
        </w:rPr>
      </w:pPr>
    </w:p>
    <w:p w14:paraId="0B45D4F6" w14:textId="2E2FCA5B" w:rsidR="000C7E6D" w:rsidRDefault="0087080B" w:rsidP="0087080B">
      <w:pPr>
        <w:pStyle w:val="YSBODYCOPY"/>
        <w:jc w:val="both"/>
        <w:rPr>
          <w:rFonts w:eastAsia="Calibri" w:cs="Arial"/>
          <w:color w:val="auto"/>
          <w:sz w:val="24"/>
        </w:rPr>
      </w:pPr>
      <w:r w:rsidRPr="0087080B">
        <w:rPr>
          <w:rFonts w:eastAsia="Calibri" w:cs="Arial"/>
          <w:color w:val="auto"/>
          <w:sz w:val="24"/>
        </w:rPr>
        <w:t>This activity uses a short film called “Warm Waters” to discover what the human face of this crisis looks like by visiting some</w:t>
      </w:r>
      <w:r>
        <w:rPr>
          <w:rFonts w:eastAsia="Calibri" w:cs="Arial"/>
          <w:color w:val="auto"/>
          <w:sz w:val="24"/>
        </w:rPr>
        <w:t xml:space="preserve"> </w:t>
      </w:r>
      <w:r w:rsidRPr="0087080B">
        <w:rPr>
          <w:rFonts w:eastAsia="Calibri" w:cs="Arial"/>
          <w:color w:val="auto"/>
          <w:sz w:val="24"/>
        </w:rPr>
        <w:t>of the world’s first climate change refugees in the low-lying islands of the South Pacific.</w:t>
      </w:r>
    </w:p>
    <w:p w14:paraId="7A72CC50" w14:textId="77777777" w:rsidR="0087080B" w:rsidRPr="00B27D3D" w:rsidRDefault="0087080B" w:rsidP="0087080B">
      <w:pPr>
        <w:pStyle w:val="YSBODYCOPY"/>
        <w:rPr>
          <w:rFonts w:cs="Arial"/>
          <w:color w:val="auto"/>
          <w:sz w:val="22"/>
          <w:szCs w:val="22"/>
          <w:lang w:eastAsia="en-GB"/>
        </w:rPr>
      </w:pPr>
    </w:p>
    <w:p w14:paraId="6C9E720E" w14:textId="77777777" w:rsidR="005C4A46" w:rsidRPr="00290399" w:rsidRDefault="00100CB4" w:rsidP="00BA22F3">
      <w:pPr>
        <w:pStyle w:val="YSBODYCOPY"/>
        <w:rPr>
          <w:rFonts w:cs="Arial"/>
          <w:b/>
          <w:color w:val="auto"/>
          <w:sz w:val="22"/>
          <w:szCs w:val="22"/>
          <w:lang w:eastAsia="en-GB"/>
        </w:rPr>
      </w:pPr>
      <w:r w:rsidRPr="00290399">
        <w:rPr>
          <w:rFonts w:cs="Arial"/>
          <w:b/>
          <w:color w:val="auto"/>
          <w:sz w:val="22"/>
          <w:szCs w:val="22"/>
          <w:lang w:eastAsia="en-GB"/>
        </w:rPr>
        <w:t>Learning objectives</w:t>
      </w:r>
    </w:p>
    <w:p w14:paraId="21D02365" w14:textId="7D3A67B2" w:rsidR="00100CB4" w:rsidRPr="009A3A61" w:rsidRDefault="005C4A46" w:rsidP="00BA22F3">
      <w:pPr>
        <w:pStyle w:val="YSBODYCOPY"/>
        <w:rPr>
          <w:rFonts w:cs="Arial"/>
          <w:color w:val="auto"/>
          <w:sz w:val="22"/>
          <w:szCs w:val="22"/>
          <w:lang w:eastAsia="en-GB"/>
        </w:rPr>
      </w:pPr>
      <w:r w:rsidRPr="009A3A61">
        <w:rPr>
          <w:rFonts w:cs="Arial"/>
          <w:color w:val="auto"/>
          <w:sz w:val="22"/>
          <w:szCs w:val="22"/>
          <w:lang w:eastAsia="en-GB"/>
        </w:rPr>
        <w:t>Learners will:</w:t>
      </w:r>
    </w:p>
    <w:p w14:paraId="4B1941E8" w14:textId="77777777" w:rsidR="0087080B" w:rsidRDefault="0087080B" w:rsidP="0087080B">
      <w:pPr>
        <w:pStyle w:val="ListParagraph"/>
        <w:numPr>
          <w:ilvl w:val="0"/>
          <w:numId w:val="15"/>
        </w:numPr>
        <w:rPr>
          <w:rFonts w:cs="Arial"/>
        </w:rPr>
      </w:pPr>
      <w:r>
        <w:rPr>
          <w:rFonts w:cs="Arial"/>
        </w:rPr>
        <w:t xml:space="preserve">Consider the humanitarian impacts of climate change. </w:t>
      </w:r>
    </w:p>
    <w:p w14:paraId="6E75C3FE" w14:textId="77777777" w:rsidR="0087080B" w:rsidRDefault="0087080B" w:rsidP="0087080B">
      <w:pPr>
        <w:pStyle w:val="ListParagraph"/>
        <w:numPr>
          <w:ilvl w:val="0"/>
          <w:numId w:val="15"/>
        </w:numPr>
        <w:rPr>
          <w:rFonts w:cs="Arial"/>
        </w:rPr>
      </w:pPr>
      <w:r>
        <w:rPr>
          <w:rFonts w:cs="Arial"/>
        </w:rPr>
        <w:t xml:space="preserve">Improve their understanding of the effects on people’s lives. </w:t>
      </w:r>
    </w:p>
    <w:p w14:paraId="36ECE0A8" w14:textId="77777777" w:rsidR="0087080B" w:rsidRDefault="0087080B" w:rsidP="0087080B">
      <w:pPr>
        <w:pStyle w:val="ListParagraph"/>
        <w:numPr>
          <w:ilvl w:val="0"/>
          <w:numId w:val="15"/>
        </w:numPr>
        <w:rPr>
          <w:rFonts w:cs="Arial"/>
        </w:rPr>
      </w:pPr>
      <w:r>
        <w:rPr>
          <w:rFonts w:cs="Arial"/>
        </w:rPr>
        <w:t>Be introduced to the term “climate change refugee”.</w:t>
      </w:r>
    </w:p>
    <w:p w14:paraId="387370C3" w14:textId="77777777" w:rsidR="0087080B" w:rsidRPr="00576B30" w:rsidRDefault="0087080B" w:rsidP="0087080B">
      <w:pPr>
        <w:pStyle w:val="ListParagraph"/>
        <w:numPr>
          <w:ilvl w:val="0"/>
          <w:numId w:val="15"/>
        </w:numPr>
        <w:rPr>
          <w:rFonts w:cs="Arial"/>
        </w:rPr>
      </w:pPr>
      <w:r>
        <w:rPr>
          <w:rFonts w:cs="Arial"/>
        </w:rPr>
        <w:t>Understand ways people can remain resilient and optimistic.</w:t>
      </w:r>
    </w:p>
    <w:p w14:paraId="26B7E0D1" w14:textId="7F55170B" w:rsidR="000504C3" w:rsidRPr="000504C3" w:rsidRDefault="0087080B" w:rsidP="000504C3">
      <w:pPr>
        <w:pStyle w:val="Heading2"/>
        <w:pBdr>
          <w:bottom w:val="single" w:sz="4" w:space="1" w:color="auto"/>
        </w:pBdr>
        <w:rPr>
          <w:rFonts w:ascii="Arial" w:hAnsi="Arial" w:cs="Arial"/>
          <w:color w:val="auto"/>
          <w:sz w:val="24"/>
        </w:rPr>
      </w:pPr>
      <w:r>
        <w:rPr>
          <w:rFonts w:ascii="Arial" w:hAnsi="Arial" w:cs="Arial"/>
          <w:color w:val="auto"/>
          <w:sz w:val="24"/>
        </w:rPr>
        <w:t>Discussion: Impacts of climate change</w:t>
      </w:r>
    </w:p>
    <w:p w14:paraId="2886A055" w14:textId="45C09BB5" w:rsidR="0087080B" w:rsidRPr="0087080B" w:rsidRDefault="0087080B" w:rsidP="0087080B">
      <w:pPr>
        <w:jc w:val="both"/>
        <w:rPr>
          <w:rFonts w:cs="Arial"/>
        </w:rPr>
      </w:pPr>
      <w:r w:rsidRPr="0087080B">
        <w:rPr>
          <w:rFonts w:cs="Arial"/>
        </w:rPr>
        <w:t>Ask young people if they have heard about the recent climate change gatherings organised by young people in the UK. Introduce the idea that one of the things that concerns them is that the situation is becoming an “emergency” or “crisis”.</w:t>
      </w:r>
    </w:p>
    <w:p w14:paraId="4FC1A2C9" w14:textId="77777777" w:rsidR="0087080B" w:rsidRPr="009E78A3" w:rsidRDefault="0087080B" w:rsidP="0087080B">
      <w:pPr>
        <w:ind w:left="360"/>
        <w:rPr>
          <w:rFonts w:cs="Arial"/>
        </w:rPr>
      </w:pPr>
    </w:p>
    <w:p w14:paraId="528EE4EA" w14:textId="77777777" w:rsidR="0087080B" w:rsidRPr="009E78A3" w:rsidRDefault="0087080B" w:rsidP="0087080B">
      <w:pPr>
        <w:rPr>
          <w:rFonts w:cs="Arial"/>
        </w:rPr>
      </w:pPr>
      <w:r w:rsidRPr="009E78A3">
        <w:rPr>
          <w:rFonts w:cs="Arial"/>
        </w:rPr>
        <w:t xml:space="preserve">Ask them to consider: </w:t>
      </w:r>
      <w:r w:rsidRPr="00576B30">
        <w:rPr>
          <w:rFonts w:cs="Arial"/>
        </w:rPr>
        <w:t>“What might the impacts of a climate change emergency (crisis) be?”</w:t>
      </w:r>
    </w:p>
    <w:p w14:paraId="4EF0D46D" w14:textId="77777777" w:rsidR="0087080B" w:rsidRDefault="0087080B" w:rsidP="0087080B">
      <w:pPr>
        <w:ind w:left="720"/>
        <w:rPr>
          <w:rFonts w:cs="Arial"/>
        </w:rPr>
      </w:pPr>
    </w:p>
    <w:p w14:paraId="08123743" w14:textId="77777777" w:rsidR="0087080B" w:rsidRDefault="0087080B" w:rsidP="0087080B">
      <w:pPr>
        <w:rPr>
          <w:rFonts w:cs="Arial"/>
        </w:rPr>
      </w:pPr>
      <w:r>
        <w:rPr>
          <w:rFonts w:cs="Arial"/>
        </w:rPr>
        <w:t>Make a list of the impacts that they come up with. They might include:</w:t>
      </w:r>
    </w:p>
    <w:p w14:paraId="24AFB83D" w14:textId="77777777" w:rsidR="0087080B" w:rsidRPr="00165EF9" w:rsidRDefault="0087080B" w:rsidP="0087080B">
      <w:pPr>
        <w:pStyle w:val="ListParagraph"/>
        <w:numPr>
          <w:ilvl w:val="0"/>
          <w:numId w:val="15"/>
        </w:numPr>
        <w:rPr>
          <w:rFonts w:cs="Arial"/>
        </w:rPr>
      </w:pPr>
      <w:r w:rsidRPr="00165EF9">
        <w:rPr>
          <w:rFonts w:cs="Arial"/>
        </w:rPr>
        <w:t>Weather events (and associated damage)</w:t>
      </w:r>
    </w:p>
    <w:p w14:paraId="043BB722" w14:textId="77777777" w:rsidR="0087080B" w:rsidRPr="00165EF9" w:rsidRDefault="0087080B" w:rsidP="0087080B">
      <w:pPr>
        <w:pStyle w:val="ListParagraph"/>
        <w:numPr>
          <w:ilvl w:val="0"/>
          <w:numId w:val="15"/>
        </w:numPr>
        <w:rPr>
          <w:rFonts w:cs="Arial"/>
        </w:rPr>
      </w:pPr>
      <w:r w:rsidRPr="00165EF9">
        <w:rPr>
          <w:rFonts w:cs="Arial"/>
        </w:rPr>
        <w:t>Damage to crops and food supplies</w:t>
      </w:r>
    </w:p>
    <w:p w14:paraId="01ED44F5" w14:textId="77777777" w:rsidR="0087080B" w:rsidRPr="00165EF9" w:rsidRDefault="0087080B" w:rsidP="0087080B">
      <w:pPr>
        <w:pStyle w:val="ListParagraph"/>
        <w:numPr>
          <w:ilvl w:val="0"/>
          <w:numId w:val="15"/>
        </w:numPr>
        <w:rPr>
          <w:rFonts w:cs="Arial"/>
        </w:rPr>
      </w:pPr>
      <w:r w:rsidRPr="00165EF9">
        <w:rPr>
          <w:rFonts w:cs="Arial"/>
        </w:rPr>
        <w:t>Water shortages or contaminated water supplies</w:t>
      </w:r>
    </w:p>
    <w:p w14:paraId="067B27ED" w14:textId="7D205E35" w:rsidR="0087080B" w:rsidRPr="00165EF9" w:rsidRDefault="0087080B" w:rsidP="0087080B">
      <w:pPr>
        <w:pStyle w:val="ListParagraph"/>
        <w:numPr>
          <w:ilvl w:val="0"/>
          <w:numId w:val="15"/>
        </w:numPr>
        <w:rPr>
          <w:rFonts w:cs="Arial"/>
        </w:rPr>
      </w:pPr>
      <w:r>
        <w:rPr>
          <w:rFonts w:cs="Arial"/>
        </w:rPr>
        <w:t>More wild</w:t>
      </w:r>
      <w:r w:rsidRPr="00165EF9">
        <w:rPr>
          <w:rFonts w:cs="Arial"/>
        </w:rPr>
        <w:t>fires</w:t>
      </w:r>
    </w:p>
    <w:p w14:paraId="3DB75610" w14:textId="77777777" w:rsidR="0087080B" w:rsidRDefault="0087080B" w:rsidP="0087080B">
      <w:pPr>
        <w:pStyle w:val="ListParagraph"/>
        <w:numPr>
          <w:ilvl w:val="0"/>
          <w:numId w:val="15"/>
        </w:numPr>
        <w:rPr>
          <w:rFonts w:cs="Arial"/>
        </w:rPr>
      </w:pPr>
      <w:r w:rsidRPr="00165EF9">
        <w:rPr>
          <w:rFonts w:cs="Arial"/>
        </w:rPr>
        <w:t>Changes in the spread of diseases</w:t>
      </w:r>
    </w:p>
    <w:p w14:paraId="3D6D7FAA" w14:textId="77777777" w:rsidR="0087080B" w:rsidRDefault="0087080B" w:rsidP="0087080B">
      <w:pPr>
        <w:pStyle w:val="ListParagraph"/>
        <w:numPr>
          <w:ilvl w:val="0"/>
          <w:numId w:val="15"/>
        </w:numPr>
        <w:rPr>
          <w:rFonts w:cs="Arial"/>
        </w:rPr>
      </w:pPr>
      <w:r>
        <w:rPr>
          <w:rFonts w:cs="Arial"/>
        </w:rPr>
        <w:t>Increasing temperatures</w:t>
      </w:r>
    </w:p>
    <w:p w14:paraId="2CC781D6" w14:textId="77777777" w:rsidR="0087080B" w:rsidRPr="00165EF9" w:rsidRDefault="0087080B" w:rsidP="0087080B">
      <w:pPr>
        <w:pStyle w:val="ListParagraph"/>
        <w:numPr>
          <w:ilvl w:val="0"/>
          <w:numId w:val="15"/>
        </w:numPr>
        <w:rPr>
          <w:rFonts w:cs="Arial"/>
        </w:rPr>
      </w:pPr>
      <w:r>
        <w:rPr>
          <w:rFonts w:cs="Arial"/>
        </w:rPr>
        <w:t>Rising sea levels</w:t>
      </w:r>
    </w:p>
    <w:p w14:paraId="7CCCC9DA" w14:textId="77777777" w:rsidR="0087080B" w:rsidRPr="009E78A3" w:rsidRDefault="0087080B" w:rsidP="0087080B">
      <w:pPr>
        <w:ind w:left="720"/>
        <w:rPr>
          <w:rFonts w:cs="Arial"/>
        </w:rPr>
      </w:pPr>
    </w:p>
    <w:p w14:paraId="5768AB9A" w14:textId="77777777" w:rsidR="0087080B" w:rsidRDefault="0087080B" w:rsidP="0087080B">
      <w:pPr>
        <w:jc w:val="both"/>
        <w:rPr>
          <w:rFonts w:cs="Arial"/>
        </w:rPr>
      </w:pPr>
      <w:r>
        <w:rPr>
          <w:rFonts w:cs="Arial"/>
        </w:rPr>
        <w:t xml:space="preserve">What might the impact be on people? Do learners think that people may have to leave their homes? Why do they think that might be? You could also display the image in the PowerPoint to spark discussion. </w:t>
      </w:r>
    </w:p>
    <w:p w14:paraId="17264C09" w14:textId="3782C26F" w:rsidR="000504C3" w:rsidRPr="000504C3" w:rsidRDefault="0087080B" w:rsidP="000504C3">
      <w:pPr>
        <w:pStyle w:val="Heading2"/>
        <w:pBdr>
          <w:bottom w:val="single" w:sz="4" w:space="1" w:color="auto"/>
        </w:pBdr>
        <w:rPr>
          <w:rFonts w:ascii="Arial" w:hAnsi="Arial" w:cs="Arial"/>
          <w:color w:val="auto"/>
          <w:sz w:val="24"/>
        </w:rPr>
      </w:pPr>
      <w:r>
        <w:rPr>
          <w:rFonts w:ascii="Arial" w:hAnsi="Arial" w:cs="Arial"/>
          <w:color w:val="auto"/>
          <w:sz w:val="24"/>
        </w:rPr>
        <w:t>Video: Warm waters</w:t>
      </w:r>
    </w:p>
    <w:p w14:paraId="1B131F37" w14:textId="486F5C20" w:rsidR="0087080B" w:rsidRPr="002068B8" w:rsidRDefault="0087080B" w:rsidP="0087080B">
      <w:pPr>
        <w:rPr>
          <w:rFonts w:cs="Arial"/>
        </w:rPr>
      </w:pPr>
      <w:r w:rsidRPr="002068B8">
        <w:rPr>
          <w:rFonts w:cs="Arial"/>
        </w:rPr>
        <w:t xml:space="preserve">Ask learners how they understand the term “refugee”. Display the definition in the PowerPoint (slide 3): </w:t>
      </w:r>
    </w:p>
    <w:p w14:paraId="7A167A83" w14:textId="68884400" w:rsidR="0087080B" w:rsidRPr="002068B8" w:rsidRDefault="0087080B" w:rsidP="0087080B">
      <w:pPr>
        <w:rPr>
          <w:rFonts w:cs="Arial"/>
        </w:rPr>
      </w:pPr>
    </w:p>
    <w:p w14:paraId="32423C71" w14:textId="4FE6BC81" w:rsidR="0087080B" w:rsidRPr="002068B8" w:rsidRDefault="0087080B" w:rsidP="0087080B">
      <w:pPr>
        <w:ind w:left="1418"/>
        <w:jc w:val="both"/>
        <w:rPr>
          <w:rFonts w:cs="Arial"/>
        </w:rPr>
      </w:pPr>
      <w:r w:rsidRPr="002068B8">
        <w:rPr>
          <w:rFonts w:eastAsiaTheme="minorHAnsi" w:cs="Arial"/>
          <w:lang w:eastAsia="en-US"/>
        </w:rPr>
        <w:t xml:space="preserve">A person who – owing to a well-founded fear of being persecuted for reasons of race, religion, nationality, membership of a </w:t>
      </w:r>
      <w:proofErr w:type="gramStart"/>
      <w:r w:rsidRPr="002068B8">
        <w:rPr>
          <w:rFonts w:eastAsiaTheme="minorHAnsi" w:cs="Arial"/>
          <w:lang w:eastAsia="en-US"/>
        </w:rPr>
        <w:t>particular social</w:t>
      </w:r>
      <w:proofErr w:type="gramEnd"/>
      <w:r w:rsidRPr="002068B8">
        <w:rPr>
          <w:rFonts w:eastAsiaTheme="minorHAnsi" w:cs="Arial"/>
          <w:lang w:eastAsia="en-US"/>
        </w:rPr>
        <w:t xml:space="preserve"> group or political opinion – has left their home country. As a result, they are unable or unwilling to seek protection from, or return to, their home country.</w:t>
      </w:r>
    </w:p>
    <w:p w14:paraId="321588D4" w14:textId="77777777" w:rsidR="0087080B" w:rsidRPr="002068B8" w:rsidRDefault="0087080B" w:rsidP="0087080B">
      <w:pPr>
        <w:ind w:left="1418"/>
        <w:jc w:val="both"/>
        <w:rPr>
          <w:rFonts w:eastAsiaTheme="minorHAnsi" w:cs="Arial"/>
          <w:lang w:eastAsia="en-US"/>
        </w:rPr>
      </w:pPr>
    </w:p>
    <w:p w14:paraId="7F2EF551" w14:textId="77777777" w:rsidR="0087080B" w:rsidRPr="002068B8" w:rsidRDefault="0087080B" w:rsidP="0087080B">
      <w:pPr>
        <w:ind w:left="1418"/>
        <w:jc w:val="both"/>
        <w:rPr>
          <w:rFonts w:cs="Arial"/>
        </w:rPr>
      </w:pPr>
      <w:r w:rsidRPr="002068B8">
        <w:rPr>
          <w:rFonts w:eastAsiaTheme="minorHAnsi" w:cs="Arial"/>
          <w:lang w:eastAsia="en-US"/>
        </w:rPr>
        <w:lastRenderedPageBreak/>
        <w:t>(Source: adapted from the definitions in the 1951 United Nations Convention Relating to the Status of Refugees)</w:t>
      </w:r>
    </w:p>
    <w:p w14:paraId="47862F7E" w14:textId="77777777" w:rsidR="0087080B" w:rsidRPr="00576B30" w:rsidRDefault="0087080B" w:rsidP="0087080B">
      <w:pPr>
        <w:ind w:left="1418"/>
        <w:rPr>
          <w:rFonts w:eastAsiaTheme="minorHAnsi" w:cs="Arial"/>
          <w:sz w:val="24"/>
          <w:szCs w:val="24"/>
          <w:lang w:eastAsia="en-US"/>
        </w:rPr>
      </w:pPr>
    </w:p>
    <w:p w14:paraId="01D8D369" w14:textId="77777777" w:rsidR="0087080B" w:rsidRDefault="0087080B" w:rsidP="0087080B">
      <w:pPr>
        <w:jc w:val="both"/>
        <w:rPr>
          <w:rFonts w:cs="Arial"/>
        </w:rPr>
      </w:pPr>
      <w:r>
        <w:rPr>
          <w:rFonts w:cs="Arial"/>
        </w:rPr>
        <w:t>Do learners think that this term could apply to the people discussed earlier, who may have to leave their homes?</w:t>
      </w:r>
    </w:p>
    <w:p w14:paraId="7633266D" w14:textId="77777777" w:rsidR="0087080B" w:rsidRDefault="0087080B" w:rsidP="0087080B">
      <w:pPr>
        <w:jc w:val="both"/>
        <w:rPr>
          <w:rFonts w:cs="Arial"/>
        </w:rPr>
      </w:pPr>
    </w:p>
    <w:p w14:paraId="23562826" w14:textId="77777777" w:rsidR="0087080B" w:rsidRPr="00576B30" w:rsidRDefault="0087080B" w:rsidP="0087080B">
      <w:pPr>
        <w:jc w:val="both"/>
        <w:rPr>
          <w:rFonts w:cs="Arial"/>
        </w:rPr>
      </w:pPr>
      <w:r>
        <w:rPr>
          <w:rFonts w:cs="Arial"/>
        </w:rPr>
        <w:t>Explain</w:t>
      </w:r>
      <w:r w:rsidRPr="00576B30">
        <w:rPr>
          <w:rFonts w:cs="Arial"/>
        </w:rPr>
        <w:t xml:space="preserve"> that the current understanding and definition of </w:t>
      </w:r>
      <w:r>
        <w:rPr>
          <w:rFonts w:cs="Arial"/>
        </w:rPr>
        <w:t>“</w:t>
      </w:r>
      <w:r w:rsidRPr="00576B30">
        <w:rPr>
          <w:rFonts w:cs="Arial"/>
        </w:rPr>
        <w:t>refugee</w:t>
      </w:r>
      <w:r>
        <w:rPr>
          <w:rFonts w:cs="Arial"/>
        </w:rPr>
        <w:t>”</w:t>
      </w:r>
      <w:r w:rsidRPr="00576B30">
        <w:rPr>
          <w:rFonts w:cs="Arial"/>
        </w:rPr>
        <w:t xml:space="preserve"> does not </w:t>
      </w:r>
      <w:r>
        <w:rPr>
          <w:rFonts w:cs="Arial"/>
        </w:rPr>
        <w:t>currently apply to</w:t>
      </w:r>
      <w:r w:rsidRPr="00576B30">
        <w:rPr>
          <w:rFonts w:cs="Arial"/>
        </w:rPr>
        <w:t xml:space="preserve"> those fleeing from the effects of climate change. The United Nations High Commissioner for Refugees (UNHCR) has recognised this by stating that (slide 4):</w:t>
      </w:r>
    </w:p>
    <w:p w14:paraId="3B4F10A6" w14:textId="77777777" w:rsidR="0087080B" w:rsidRDefault="0087080B" w:rsidP="0087080B">
      <w:pPr>
        <w:jc w:val="both"/>
        <w:rPr>
          <w:rFonts w:cs="Arial"/>
        </w:rPr>
      </w:pPr>
    </w:p>
    <w:p w14:paraId="633E77C9" w14:textId="77777777" w:rsidR="0087080B" w:rsidRPr="00EB5A73" w:rsidRDefault="0087080B" w:rsidP="0087080B">
      <w:pPr>
        <w:ind w:left="1440"/>
        <w:jc w:val="both"/>
        <w:rPr>
          <w:rFonts w:cs="Arial"/>
          <w:i/>
        </w:rPr>
      </w:pPr>
      <w:r w:rsidRPr="00EB5A73">
        <w:rPr>
          <w:rFonts w:cs="Arial"/>
          <w:i/>
        </w:rPr>
        <w:t xml:space="preserve">“Many of those who are displaced across borders </w:t>
      </w:r>
      <w:proofErr w:type="gramStart"/>
      <w:r w:rsidRPr="00EB5A73">
        <w:rPr>
          <w:rFonts w:cs="Arial"/>
          <w:i/>
        </w:rPr>
        <w:t>as a result of</w:t>
      </w:r>
      <w:proofErr w:type="gramEnd"/>
      <w:r w:rsidRPr="00EB5A73">
        <w:rPr>
          <w:rFonts w:cs="Arial"/>
          <w:i/>
        </w:rPr>
        <w:t xml:space="preserve"> climate change may not meet the refugee definition. Nevertheless, they are in need of protection and assistance.”</w:t>
      </w:r>
    </w:p>
    <w:p w14:paraId="6E863ECC" w14:textId="77777777" w:rsidR="0087080B" w:rsidRDefault="0087080B" w:rsidP="0087080B">
      <w:pPr>
        <w:jc w:val="both"/>
        <w:rPr>
          <w:rFonts w:cs="Arial"/>
        </w:rPr>
      </w:pPr>
      <w:r>
        <w:rPr>
          <w:rFonts w:cs="Arial"/>
        </w:rPr>
        <w:t xml:space="preserve"> </w:t>
      </w:r>
    </w:p>
    <w:p w14:paraId="2F23FDB7" w14:textId="77777777" w:rsidR="0087080B" w:rsidRDefault="0087080B" w:rsidP="0087080B">
      <w:pPr>
        <w:jc w:val="both"/>
        <w:rPr>
          <w:rFonts w:cs="Arial"/>
        </w:rPr>
      </w:pPr>
      <w:r>
        <w:rPr>
          <w:rFonts w:cs="Arial"/>
        </w:rPr>
        <w:t xml:space="preserve">With climate change forcing greater numbers of people to leave their homes and even their country because it is no longer safe or possible for them to live there, it is said by some that we are now seeing the world’s first real climate change refugees. </w:t>
      </w:r>
    </w:p>
    <w:p w14:paraId="12C914A6" w14:textId="77777777" w:rsidR="0087080B" w:rsidRPr="009E78A3" w:rsidRDefault="0087080B" w:rsidP="0087080B">
      <w:pPr>
        <w:jc w:val="both"/>
        <w:rPr>
          <w:rFonts w:cs="Arial"/>
        </w:rPr>
      </w:pPr>
    </w:p>
    <w:p w14:paraId="4729DC80" w14:textId="66D6524A" w:rsidR="0087080B" w:rsidRPr="0087080B" w:rsidRDefault="0087080B" w:rsidP="0087080B">
      <w:pPr>
        <w:jc w:val="both"/>
        <w:rPr>
          <w:rFonts w:cs="Arial"/>
        </w:rPr>
      </w:pPr>
      <w:r w:rsidRPr="0087080B">
        <w:rPr>
          <w:rFonts w:cs="Arial"/>
        </w:rPr>
        <w:t>Explain to learners that you are going to show them a short film about people living on the islands of Tuvalu. Show them the location of Tuvalu on the map in the PowerPoint</w:t>
      </w:r>
      <w:r w:rsidR="00B81296">
        <w:rPr>
          <w:rFonts w:cs="Arial"/>
        </w:rPr>
        <w:t xml:space="preserve"> (slide 5)</w:t>
      </w:r>
      <w:r w:rsidRPr="0087080B">
        <w:rPr>
          <w:rFonts w:cs="Arial"/>
        </w:rPr>
        <w:t xml:space="preserve">. The film is available </w:t>
      </w:r>
      <w:hyperlink r:id="rId8" w:history="1">
        <w:r w:rsidRPr="0087080B">
          <w:rPr>
            <w:rStyle w:val="Hyperlink"/>
            <w:rFonts w:cs="Arial"/>
          </w:rPr>
          <w:t>here</w:t>
        </w:r>
      </w:hyperlink>
      <w:r w:rsidRPr="0087080B">
        <w:rPr>
          <w:rFonts w:cs="Arial"/>
        </w:rPr>
        <w:t xml:space="preserve"> (play until</w:t>
      </w:r>
      <w:r w:rsidRPr="0087080B">
        <w:rPr>
          <w:rStyle w:val="Hyperlink"/>
          <w:rFonts w:cs="Arial"/>
          <w:u w:val="none"/>
        </w:rPr>
        <w:t xml:space="preserve"> </w:t>
      </w:r>
      <w:r w:rsidRPr="0087080B">
        <w:rPr>
          <w:rFonts w:cs="Arial"/>
        </w:rPr>
        <w:t>3 mins 49 sec).</w:t>
      </w:r>
    </w:p>
    <w:p w14:paraId="2BFCFD2F" w14:textId="32FFAB73" w:rsidR="0087080B" w:rsidRPr="009E78A3" w:rsidRDefault="0087080B" w:rsidP="0087080B">
      <w:pPr>
        <w:ind w:left="57"/>
        <w:jc w:val="both"/>
        <w:rPr>
          <w:rFonts w:cs="Arial"/>
        </w:rPr>
      </w:pPr>
    </w:p>
    <w:p w14:paraId="2389B005" w14:textId="77777777" w:rsidR="0087080B" w:rsidRDefault="0087080B" w:rsidP="0087080B">
      <w:pPr>
        <w:jc w:val="both"/>
        <w:rPr>
          <w:rFonts w:cs="Arial"/>
        </w:rPr>
      </w:pPr>
      <w:r>
        <w:rPr>
          <w:rFonts w:cs="Arial"/>
        </w:rPr>
        <w:t xml:space="preserve">Ask learners in groups to reflect on the film using the prompt: </w:t>
      </w:r>
      <w:r w:rsidRPr="00DE25E5">
        <w:rPr>
          <w:rFonts w:cs="Arial"/>
        </w:rPr>
        <w:t>“</w:t>
      </w:r>
      <w:r w:rsidRPr="00576B30">
        <w:rPr>
          <w:rFonts w:cs="Arial"/>
        </w:rPr>
        <w:t>How are people’s lives being affected by climate change on the islands of Tuvalu?”</w:t>
      </w:r>
      <w:r>
        <w:rPr>
          <w:rFonts w:cs="Arial"/>
        </w:rPr>
        <w:t xml:space="preserve"> Think about the </w:t>
      </w:r>
      <w:r w:rsidRPr="009E78A3">
        <w:rPr>
          <w:rFonts w:cs="Arial"/>
        </w:rPr>
        <w:t xml:space="preserve">extreme events (like storms) </w:t>
      </w:r>
      <w:r>
        <w:rPr>
          <w:rFonts w:cs="Arial"/>
        </w:rPr>
        <w:t>and “</w:t>
      </w:r>
      <w:r w:rsidRPr="009E78A3">
        <w:rPr>
          <w:rFonts w:cs="Arial"/>
        </w:rPr>
        <w:t>slow onset events</w:t>
      </w:r>
      <w:r>
        <w:rPr>
          <w:rFonts w:cs="Arial"/>
        </w:rPr>
        <w:t>”</w:t>
      </w:r>
      <w:r w:rsidRPr="009E78A3">
        <w:rPr>
          <w:rFonts w:cs="Arial"/>
        </w:rPr>
        <w:t xml:space="preserve"> </w:t>
      </w:r>
      <w:r>
        <w:rPr>
          <w:rFonts w:cs="Arial"/>
        </w:rPr>
        <w:t xml:space="preserve">such as rising sea levels contaminating fresh drinking water.  </w:t>
      </w:r>
    </w:p>
    <w:p w14:paraId="74326F47" w14:textId="77777777" w:rsidR="0087080B" w:rsidRDefault="0087080B" w:rsidP="0087080B">
      <w:pPr>
        <w:ind w:left="417"/>
        <w:jc w:val="both"/>
        <w:rPr>
          <w:rFonts w:cs="Arial"/>
        </w:rPr>
      </w:pPr>
    </w:p>
    <w:p w14:paraId="6238F5F9" w14:textId="77777777" w:rsidR="00B81296" w:rsidRDefault="0087080B" w:rsidP="0087080B">
      <w:pPr>
        <w:jc w:val="both"/>
        <w:rPr>
          <w:rFonts w:cs="Arial"/>
        </w:rPr>
      </w:pPr>
      <w:r w:rsidRPr="008728DD">
        <w:rPr>
          <w:rFonts w:cs="Arial"/>
        </w:rPr>
        <w:t>In the film, we learn that people from another Pacific island nation (Kiribati) have been forced to relocate to new land in a different country (Fiji). Thinking about people in this situation</w:t>
      </w:r>
      <w:r w:rsidR="00B81296">
        <w:rPr>
          <w:rFonts w:cs="Arial"/>
        </w:rPr>
        <w:t>, forced to leave their country:</w:t>
      </w:r>
    </w:p>
    <w:p w14:paraId="7B1BDEFF" w14:textId="77777777" w:rsidR="00B81296" w:rsidRDefault="00B81296" w:rsidP="00B81296">
      <w:pPr>
        <w:pStyle w:val="ListParagraph"/>
        <w:numPr>
          <w:ilvl w:val="0"/>
          <w:numId w:val="15"/>
        </w:numPr>
        <w:rPr>
          <w:rFonts w:cs="Arial"/>
        </w:rPr>
      </w:pPr>
      <w:r>
        <w:rPr>
          <w:rFonts w:cs="Arial"/>
        </w:rPr>
        <w:t>W</w:t>
      </w:r>
      <w:r w:rsidR="0087080B" w:rsidRPr="008728DD">
        <w:rPr>
          <w:rFonts w:cs="Arial"/>
        </w:rPr>
        <w:t xml:space="preserve">hat might their needs be in the short and long term? Think about </w:t>
      </w:r>
      <w:r w:rsidR="0087080B">
        <w:rPr>
          <w:rFonts w:cs="Arial"/>
        </w:rPr>
        <w:t xml:space="preserve">some of the </w:t>
      </w:r>
      <w:r w:rsidR="0087080B" w:rsidRPr="009E78A3">
        <w:rPr>
          <w:rFonts w:cs="Arial"/>
        </w:rPr>
        <w:t xml:space="preserve">cultural aspects (language, traditions, foods, stories, clothing etc.), issues of acceptance and inclusion </w:t>
      </w:r>
      <w:r w:rsidR="0087080B">
        <w:rPr>
          <w:rFonts w:cs="Arial"/>
        </w:rPr>
        <w:t xml:space="preserve">and being able to live a normal life (able to work, go to school, make friends etc.). </w:t>
      </w:r>
    </w:p>
    <w:p w14:paraId="79038C3E" w14:textId="77777777" w:rsidR="00B81296" w:rsidRDefault="0087080B" w:rsidP="00B81296">
      <w:pPr>
        <w:pStyle w:val="ListParagraph"/>
        <w:numPr>
          <w:ilvl w:val="0"/>
          <w:numId w:val="15"/>
        </w:numPr>
        <w:rPr>
          <w:rFonts w:cs="Arial"/>
        </w:rPr>
      </w:pPr>
      <w:r>
        <w:rPr>
          <w:rFonts w:cs="Arial"/>
        </w:rPr>
        <w:t xml:space="preserve">How might this affect people who are arriving and people who are already there? </w:t>
      </w:r>
    </w:p>
    <w:p w14:paraId="4DE3F13A" w14:textId="596E56C4" w:rsidR="0087080B" w:rsidRDefault="0087080B" w:rsidP="00B81296">
      <w:pPr>
        <w:pStyle w:val="ListParagraph"/>
        <w:numPr>
          <w:ilvl w:val="0"/>
          <w:numId w:val="15"/>
        </w:numPr>
        <w:rPr>
          <w:rFonts w:cs="Arial"/>
        </w:rPr>
      </w:pPr>
      <w:r>
        <w:rPr>
          <w:rFonts w:cs="Arial"/>
        </w:rPr>
        <w:t>What might help people to live well together? Think about the role of kindness in helping others feel welcome.</w:t>
      </w:r>
    </w:p>
    <w:p w14:paraId="016DDDDB" w14:textId="77777777" w:rsidR="0087080B" w:rsidRPr="0087080B" w:rsidRDefault="0087080B" w:rsidP="0087080B">
      <w:pPr>
        <w:pStyle w:val="Heading2"/>
        <w:pBdr>
          <w:bottom w:val="single" w:sz="4" w:space="1" w:color="auto"/>
        </w:pBdr>
        <w:rPr>
          <w:rFonts w:ascii="Arial" w:hAnsi="Arial" w:cs="Arial"/>
          <w:color w:val="auto"/>
          <w:sz w:val="24"/>
        </w:rPr>
      </w:pPr>
      <w:r w:rsidRPr="0087080B">
        <w:rPr>
          <w:rFonts w:ascii="Arial" w:hAnsi="Arial" w:cs="Arial"/>
          <w:color w:val="auto"/>
          <w:sz w:val="24"/>
        </w:rPr>
        <w:t>Staying optimistic and resilient</w:t>
      </w:r>
    </w:p>
    <w:p w14:paraId="6EE4C664" w14:textId="77777777" w:rsidR="0087080B" w:rsidRPr="0087080B" w:rsidRDefault="0087080B" w:rsidP="0087080B">
      <w:pPr>
        <w:rPr>
          <w:rFonts w:cs="Arial"/>
        </w:rPr>
      </w:pPr>
      <w:r w:rsidRPr="0087080B">
        <w:rPr>
          <w:rFonts w:cs="Arial"/>
        </w:rPr>
        <w:t xml:space="preserve">The film maker Vlad </w:t>
      </w:r>
      <w:proofErr w:type="spellStart"/>
      <w:r w:rsidRPr="0087080B">
        <w:rPr>
          <w:rFonts w:cs="Arial"/>
        </w:rPr>
        <w:t>Sokhin</w:t>
      </w:r>
      <w:proofErr w:type="spellEnd"/>
      <w:r w:rsidRPr="0087080B">
        <w:rPr>
          <w:rFonts w:cs="Arial"/>
        </w:rPr>
        <w:t xml:space="preserve"> says:</w:t>
      </w:r>
    </w:p>
    <w:p w14:paraId="599BCE22" w14:textId="77777777" w:rsidR="0087080B" w:rsidRPr="00576B30" w:rsidRDefault="0087080B" w:rsidP="0087080B">
      <w:pPr>
        <w:rPr>
          <w:rFonts w:cs="Arial"/>
        </w:rPr>
      </w:pPr>
    </w:p>
    <w:p w14:paraId="493FD1A2" w14:textId="77777777" w:rsidR="0087080B" w:rsidRPr="00576B30" w:rsidRDefault="0087080B" w:rsidP="0087080B">
      <w:pPr>
        <w:rPr>
          <w:rFonts w:cs="Arial"/>
        </w:rPr>
      </w:pPr>
      <w:r w:rsidRPr="00576B30">
        <w:rPr>
          <w:rFonts w:cs="Arial"/>
          <w:bCs/>
          <w:i/>
          <w:iCs/>
        </w:rPr>
        <w:t>“Many communities in the Pacific are optimistic and resilient, determined to find solutions rather than be case studies of climate change victims.”</w:t>
      </w:r>
    </w:p>
    <w:p w14:paraId="305A012E" w14:textId="77777777" w:rsidR="0087080B" w:rsidRPr="00576B30" w:rsidRDefault="0087080B" w:rsidP="0087080B">
      <w:pPr>
        <w:rPr>
          <w:rFonts w:cs="Arial"/>
        </w:rPr>
      </w:pPr>
    </w:p>
    <w:p w14:paraId="07EC0693" w14:textId="7354ECD8" w:rsidR="0087080B" w:rsidRPr="00576B30" w:rsidRDefault="0087080B" w:rsidP="0087080B">
      <w:pPr>
        <w:rPr>
          <w:rFonts w:cs="Arial"/>
        </w:rPr>
      </w:pPr>
      <w:r w:rsidRPr="00576B30">
        <w:rPr>
          <w:rFonts w:cs="Arial"/>
        </w:rPr>
        <w:t>Still in their groups, ask learners to think about an example of resilience or hope that they saw in the film</w:t>
      </w:r>
      <w:r>
        <w:rPr>
          <w:rFonts w:cs="Arial"/>
        </w:rPr>
        <w:t xml:space="preserve"> or can think of</w:t>
      </w:r>
      <w:r w:rsidR="00B81296">
        <w:rPr>
          <w:rFonts w:cs="Arial"/>
        </w:rPr>
        <w:t>. (</w:t>
      </w:r>
      <w:r w:rsidRPr="00576B30">
        <w:rPr>
          <w:rFonts w:cs="Arial"/>
        </w:rPr>
        <w:t>Note: if you need to clarify the idea</w:t>
      </w:r>
      <w:r w:rsidR="00B81296">
        <w:rPr>
          <w:rFonts w:cs="Arial"/>
        </w:rPr>
        <w:t xml:space="preserve"> of resilience then use slide 6.)</w:t>
      </w:r>
      <w:r>
        <w:rPr>
          <w:rFonts w:cs="Arial"/>
        </w:rPr>
        <w:t xml:space="preserve"> </w:t>
      </w:r>
    </w:p>
    <w:p w14:paraId="04C4E61C" w14:textId="77777777" w:rsidR="0087080B" w:rsidRPr="00576B30" w:rsidRDefault="0087080B" w:rsidP="0087080B">
      <w:pPr>
        <w:rPr>
          <w:rFonts w:cs="Arial"/>
        </w:rPr>
      </w:pPr>
    </w:p>
    <w:p w14:paraId="10BC7633" w14:textId="77777777" w:rsidR="0087080B" w:rsidRPr="00576B30" w:rsidRDefault="0087080B" w:rsidP="0087080B">
      <w:pPr>
        <w:rPr>
          <w:rFonts w:cs="Arial"/>
        </w:rPr>
      </w:pPr>
      <w:r w:rsidRPr="00576B30">
        <w:rPr>
          <w:rFonts w:cs="Arial"/>
        </w:rPr>
        <w:t xml:space="preserve">Examples might include: relocating to less vulnerable land, making new use of available spaces (such as the runway for exercise).  </w:t>
      </w:r>
    </w:p>
    <w:p w14:paraId="290F3495" w14:textId="77777777" w:rsidR="0087080B" w:rsidRPr="009E78A3" w:rsidRDefault="0087080B" w:rsidP="0087080B">
      <w:r w:rsidRPr="00576B30">
        <w:rPr>
          <w:rFonts w:cs="Arial"/>
        </w:rPr>
        <w:t xml:space="preserve"> </w:t>
      </w:r>
    </w:p>
    <w:p w14:paraId="4760F87E" w14:textId="77777777" w:rsidR="0087080B" w:rsidRPr="0087080B" w:rsidRDefault="0087080B" w:rsidP="0087080B">
      <w:pPr>
        <w:rPr>
          <w:rFonts w:cs="Arial"/>
        </w:rPr>
      </w:pPr>
      <w:r w:rsidRPr="0087080B">
        <w:rPr>
          <w:rFonts w:cs="Arial"/>
        </w:rPr>
        <w:t>Finally, ask learners to imagine if they had to leave their home because of climate change and relocate to a new country. Think about the following:</w:t>
      </w:r>
    </w:p>
    <w:p w14:paraId="6E29D4BC" w14:textId="65621F06" w:rsidR="0087080B" w:rsidRDefault="0087080B" w:rsidP="0087080B">
      <w:pPr>
        <w:pStyle w:val="ListParagraph"/>
        <w:numPr>
          <w:ilvl w:val="0"/>
          <w:numId w:val="15"/>
        </w:numPr>
        <w:rPr>
          <w:rFonts w:cs="Arial"/>
        </w:rPr>
      </w:pPr>
      <w:r w:rsidRPr="009E78A3">
        <w:rPr>
          <w:rFonts w:cs="Arial"/>
        </w:rPr>
        <w:t xml:space="preserve">What </w:t>
      </w:r>
      <w:r>
        <w:rPr>
          <w:rFonts w:cs="Arial"/>
        </w:rPr>
        <w:t>might</w:t>
      </w:r>
      <w:r w:rsidRPr="009E78A3">
        <w:rPr>
          <w:rFonts w:cs="Arial"/>
        </w:rPr>
        <w:t xml:space="preserve"> </w:t>
      </w:r>
      <w:r w:rsidR="00B81296">
        <w:rPr>
          <w:rFonts w:cs="Arial"/>
        </w:rPr>
        <w:t>you</w:t>
      </w:r>
      <w:r w:rsidRPr="009E78A3">
        <w:rPr>
          <w:rFonts w:cs="Arial"/>
        </w:rPr>
        <w:t xml:space="preserve"> want to take with </w:t>
      </w:r>
      <w:r w:rsidR="00B81296">
        <w:rPr>
          <w:rFonts w:cs="Arial"/>
        </w:rPr>
        <w:t>you?</w:t>
      </w:r>
      <w:r w:rsidRPr="009E78A3">
        <w:rPr>
          <w:rFonts w:cs="Arial"/>
        </w:rPr>
        <w:t xml:space="preserve"> </w:t>
      </w:r>
    </w:p>
    <w:p w14:paraId="55D31DC4" w14:textId="04D249BE" w:rsidR="0087080B" w:rsidRDefault="0087080B" w:rsidP="0087080B">
      <w:pPr>
        <w:pStyle w:val="ListParagraph"/>
        <w:numPr>
          <w:ilvl w:val="0"/>
          <w:numId w:val="15"/>
        </w:numPr>
        <w:rPr>
          <w:rFonts w:cs="Arial"/>
        </w:rPr>
      </w:pPr>
      <w:r w:rsidRPr="009E78A3">
        <w:rPr>
          <w:rFonts w:cs="Arial"/>
        </w:rPr>
        <w:t xml:space="preserve">What </w:t>
      </w:r>
      <w:r>
        <w:rPr>
          <w:rFonts w:cs="Arial"/>
        </w:rPr>
        <w:t>might</w:t>
      </w:r>
      <w:r w:rsidRPr="009E78A3">
        <w:rPr>
          <w:rFonts w:cs="Arial"/>
        </w:rPr>
        <w:t xml:space="preserve"> be important to </w:t>
      </w:r>
      <w:r w:rsidR="00B81296">
        <w:rPr>
          <w:rFonts w:cs="Arial"/>
        </w:rPr>
        <w:t>you</w:t>
      </w:r>
      <w:r w:rsidRPr="009E78A3">
        <w:rPr>
          <w:rFonts w:cs="Arial"/>
        </w:rPr>
        <w:t xml:space="preserve">? </w:t>
      </w:r>
    </w:p>
    <w:p w14:paraId="1F29D095" w14:textId="75562F71" w:rsidR="0087080B" w:rsidRDefault="0087080B" w:rsidP="0087080B">
      <w:pPr>
        <w:pStyle w:val="ListParagraph"/>
        <w:numPr>
          <w:ilvl w:val="0"/>
          <w:numId w:val="15"/>
        </w:numPr>
        <w:rPr>
          <w:rFonts w:cs="Arial"/>
        </w:rPr>
      </w:pPr>
      <w:r w:rsidRPr="009E78A3">
        <w:rPr>
          <w:rFonts w:cs="Arial"/>
        </w:rPr>
        <w:lastRenderedPageBreak/>
        <w:t xml:space="preserve">How </w:t>
      </w:r>
      <w:r>
        <w:rPr>
          <w:rFonts w:cs="Arial"/>
        </w:rPr>
        <w:t>might</w:t>
      </w:r>
      <w:r w:rsidRPr="009E78A3">
        <w:rPr>
          <w:rFonts w:cs="Arial"/>
        </w:rPr>
        <w:t xml:space="preserve"> </w:t>
      </w:r>
      <w:r w:rsidR="00B81296">
        <w:rPr>
          <w:rFonts w:cs="Arial"/>
        </w:rPr>
        <w:t>you</w:t>
      </w:r>
      <w:r w:rsidRPr="009E78A3">
        <w:rPr>
          <w:rFonts w:cs="Arial"/>
        </w:rPr>
        <w:t xml:space="preserve"> </w:t>
      </w:r>
      <w:r w:rsidR="00B81296">
        <w:rPr>
          <w:rFonts w:cs="Arial"/>
        </w:rPr>
        <w:t>keep yourself</w:t>
      </w:r>
      <w:r>
        <w:rPr>
          <w:rFonts w:cs="Arial"/>
        </w:rPr>
        <w:t xml:space="preserve"> and others resilient in the face of this change</w:t>
      </w:r>
      <w:r w:rsidRPr="009E78A3">
        <w:rPr>
          <w:rFonts w:cs="Arial"/>
        </w:rPr>
        <w:t>?</w:t>
      </w:r>
    </w:p>
    <w:p w14:paraId="22339895" w14:textId="77777777" w:rsidR="0087080B" w:rsidRDefault="0087080B" w:rsidP="0087080B">
      <w:pPr>
        <w:pStyle w:val="ListParagraph"/>
        <w:numPr>
          <w:ilvl w:val="0"/>
          <w:numId w:val="15"/>
        </w:numPr>
        <w:rPr>
          <w:rFonts w:cs="Arial"/>
        </w:rPr>
      </w:pPr>
      <w:r>
        <w:rPr>
          <w:rFonts w:cs="Arial"/>
        </w:rPr>
        <w:t xml:space="preserve">What would be important to you to keep alive from your culture? </w:t>
      </w:r>
    </w:p>
    <w:p w14:paraId="3071454D" w14:textId="77777777" w:rsidR="0087080B" w:rsidRDefault="0087080B" w:rsidP="0087080B">
      <w:pPr>
        <w:pStyle w:val="ListParagraph"/>
        <w:numPr>
          <w:ilvl w:val="0"/>
          <w:numId w:val="15"/>
        </w:numPr>
        <w:rPr>
          <w:rFonts w:cs="Arial"/>
        </w:rPr>
      </w:pPr>
      <w:r>
        <w:rPr>
          <w:rFonts w:cs="Arial"/>
        </w:rPr>
        <w:t xml:space="preserve">What would you like to learn about other cultures? </w:t>
      </w:r>
    </w:p>
    <w:p w14:paraId="047C6528" w14:textId="77777777" w:rsidR="0087080B" w:rsidRDefault="0087080B" w:rsidP="0087080B">
      <w:pPr>
        <w:pStyle w:val="ListParagraph"/>
        <w:numPr>
          <w:ilvl w:val="0"/>
          <w:numId w:val="15"/>
        </w:numPr>
        <w:rPr>
          <w:rFonts w:cs="Arial"/>
        </w:rPr>
      </w:pPr>
      <w:r>
        <w:rPr>
          <w:rFonts w:cs="Arial"/>
        </w:rPr>
        <w:t xml:space="preserve">We are all human: how does putting ourselves in the position of another help us to empathise with them? </w:t>
      </w:r>
    </w:p>
    <w:p w14:paraId="33415C44" w14:textId="77777777" w:rsidR="0087080B" w:rsidRPr="00576B30" w:rsidRDefault="0087080B" w:rsidP="0087080B">
      <w:pPr>
        <w:pStyle w:val="ListParagraph"/>
        <w:numPr>
          <w:ilvl w:val="0"/>
          <w:numId w:val="15"/>
        </w:numPr>
        <w:rPr>
          <w:rFonts w:cs="Arial"/>
        </w:rPr>
      </w:pPr>
      <w:r>
        <w:rPr>
          <w:rFonts w:cs="Arial"/>
        </w:rPr>
        <w:t>W</w:t>
      </w:r>
      <w:r w:rsidRPr="00576B30">
        <w:rPr>
          <w:rFonts w:cs="Arial"/>
        </w:rPr>
        <w:t>hat actions might we take to make a person feel welcome?</w:t>
      </w:r>
    </w:p>
    <w:p w14:paraId="48D7D51C" w14:textId="77777777" w:rsidR="000504C3" w:rsidRDefault="000504C3" w:rsidP="000504C3">
      <w:pPr>
        <w:rPr>
          <w:rFonts w:cs="Arial"/>
        </w:rPr>
      </w:pPr>
    </w:p>
    <w:sectPr w:rsidR="000504C3" w:rsidSect="00290399">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18D8" w14:textId="77777777" w:rsidR="002068B8" w:rsidRDefault="002068B8" w:rsidP="006918BD">
      <w:r>
        <w:separator/>
      </w:r>
    </w:p>
  </w:endnote>
  <w:endnote w:type="continuationSeparator" w:id="0">
    <w:p w14:paraId="2C653FB3" w14:textId="77777777" w:rsidR="002068B8" w:rsidRDefault="002068B8" w:rsidP="006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63184"/>
      <w:docPartObj>
        <w:docPartGallery w:val="Page Numbers (Bottom of Page)"/>
        <w:docPartUnique/>
      </w:docPartObj>
    </w:sdtPr>
    <w:sdtEndPr/>
    <w:sdtContent>
      <w:p w14:paraId="7F96CC39" w14:textId="285057D4" w:rsidR="002068B8" w:rsidRDefault="002068B8">
        <w:pPr>
          <w:pStyle w:val="Footer"/>
        </w:pPr>
        <w:r>
          <w:rPr>
            <w:noProof/>
          </w:rPr>
          <mc:AlternateContent>
            <mc:Choice Requires="wps">
              <w:drawing>
                <wp:anchor distT="0" distB="0" distL="114300" distR="114300" simplePos="0" relativeHeight="251662336" behindDoc="0" locked="0" layoutInCell="1" allowOverlap="1" wp14:anchorId="5DC0DA5C" wp14:editId="47698F17">
                  <wp:simplePos x="0" y="0"/>
                  <wp:positionH relativeFrom="column">
                    <wp:posOffset>339090</wp:posOffset>
                  </wp:positionH>
                  <wp:positionV relativeFrom="paragraph">
                    <wp:posOffset>-472440</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C85EB1" w14:textId="77777777" w:rsidR="002068B8" w:rsidRPr="000B1A8E" w:rsidRDefault="002068B8" w:rsidP="00B27D3D">
                              <w:pPr>
                                <w:pStyle w:val="Footer"/>
                                <w:ind w:left="567"/>
                                <w:rPr>
                                  <w:sz w:val="18"/>
                                  <w:szCs w:val="18"/>
                                  <w:lang w:val="en-US"/>
                                </w:rPr>
                              </w:pPr>
                            </w:p>
                            <w:p w14:paraId="4BE58816" w14:textId="32A9AC36" w:rsidR="002068B8" w:rsidRPr="000B1A8E" w:rsidRDefault="002068B8"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2068B8" w:rsidRPr="000B1A8E" w:rsidRDefault="002068B8" w:rsidP="00B27D3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sz w:val="18"/>
                                    <w:szCs w:val="18"/>
                                    <w:lang w:val="en-US"/>
                                  </w:rPr>
                                  <w:t>www.redcross.org.uk/education</w:t>
                                </w:r>
                              </w:hyperlink>
                            </w:p>
                            <w:p w14:paraId="5D16344C" w14:textId="77777777" w:rsidR="002068B8" w:rsidRPr="000B1A8E" w:rsidRDefault="002068B8"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2068B8" w:rsidRPr="000B1A8E" w:rsidRDefault="002068B8" w:rsidP="00B27D3D">
                              <w:pPr>
                                <w:ind w:left="567"/>
                              </w:pPr>
                            </w:p>
                            <w:p w14:paraId="52852DAE" w14:textId="77777777" w:rsidR="002068B8" w:rsidRPr="000B1A8E" w:rsidRDefault="002068B8" w:rsidP="00B27D3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0DA5C" id="_x0000_t202" coordsize="21600,21600" o:spt="202" path="m,l,21600r21600,l21600,xe">
                  <v:stroke joinstyle="miter"/>
                  <v:path gradientshapeok="t" o:connecttype="rect"/>
                </v:shapetype>
                <v:shape id="Text Box 6" o:spid="_x0000_s1026" type="#_x0000_t202" style="position:absolute;margin-left:26.7pt;margin-top:-37.2pt;width:60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" filled="f" stroked="f">
                  <v:textbox>
                    <w:txbxContent>
                      <w:p w14:paraId="32C85EB1" w14:textId="77777777" w:rsidR="002068B8" w:rsidRPr="000B1A8E" w:rsidRDefault="002068B8" w:rsidP="00B27D3D">
                        <w:pPr>
                          <w:pStyle w:val="Footer"/>
                          <w:ind w:left="567"/>
                          <w:rPr>
                            <w:sz w:val="18"/>
                            <w:szCs w:val="18"/>
                            <w:lang w:val="en-US"/>
                          </w:rPr>
                        </w:pPr>
                      </w:p>
                      <w:p w14:paraId="4BE58816" w14:textId="32A9AC36" w:rsidR="002068B8" w:rsidRPr="000B1A8E" w:rsidRDefault="002068B8" w:rsidP="00B27D3D">
                        <w:pPr>
                          <w:pStyle w:val="Footer"/>
                          <w:ind w:left="567"/>
                          <w:rPr>
                            <w:sz w:val="18"/>
                            <w:szCs w:val="18"/>
                            <w:lang w:val="en-US"/>
                          </w:rPr>
                        </w:pPr>
                        <w:r w:rsidRPr="000B1A8E">
                          <w:rPr>
                            <w:sz w:val="18"/>
                            <w:szCs w:val="18"/>
                            <w:lang w:val="en-US"/>
                          </w:rPr>
                          <w:t>© British Red Cross 201</w:t>
                        </w:r>
                        <w:r>
                          <w:rPr>
                            <w:sz w:val="18"/>
                            <w:szCs w:val="18"/>
                            <w:lang w:val="en-US"/>
                          </w:rPr>
                          <w:t>9</w:t>
                        </w:r>
                        <w:r w:rsidRPr="000B1A8E">
                          <w:rPr>
                            <w:sz w:val="18"/>
                            <w:szCs w:val="18"/>
                            <w:lang w:val="en-US"/>
                          </w:rPr>
                          <w:t>. All images © British Red Cross 201</w:t>
                        </w:r>
                        <w:r>
                          <w:rPr>
                            <w:sz w:val="18"/>
                            <w:szCs w:val="18"/>
                            <w:lang w:val="en-US"/>
                          </w:rPr>
                          <w:t>9</w:t>
                        </w:r>
                        <w:r w:rsidRPr="000B1A8E">
                          <w:rPr>
                            <w:sz w:val="18"/>
                            <w:szCs w:val="18"/>
                            <w:lang w:val="en-US"/>
                          </w:rPr>
                          <w:t xml:space="preserve"> unless otherwise stated.</w:t>
                        </w:r>
                      </w:p>
                      <w:p w14:paraId="3FA2A163" w14:textId="77777777" w:rsidR="002068B8" w:rsidRPr="000B1A8E" w:rsidRDefault="002068B8" w:rsidP="00B27D3D">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sz w:val="18"/>
                              <w:szCs w:val="18"/>
                              <w:lang w:val="en-US"/>
                            </w:rPr>
                            <w:t>www.redcross.org.uk/education</w:t>
                          </w:r>
                        </w:hyperlink>
                      </w:p>
                      <w:p w14:paraId="5D16344C" w14:textId="77777777" w:rsidR="002068B8" w:rsidRPr="000B1A8E" w:rsidRDefault="002068B8" w:rsidP="00B27D3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37E11F93" w14:textId="77777777" w:rsidR="002068B8" w:rsidRPr="000B1A8E" w:rsidRDefault="002068B8" w:rsidP="00B27D3D">
                        <w:pPr>
                          <w:ind w:left="567"/>
                        </w:pPr>
                      </w:p>
                      <w:p w14:paraId="52852DAE" w14:textId="77777777" w:rsidR="002068B8" w:rsidRPr="000B1A8E" w:rsidRDefault="002068B8" w:rsidP="00B27D3D">
                        <w:pPr>
                          <w:ind w:left="567"/>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2D9C3" wp14:editId="26657178">
                  <wp:simplePos x="0" y="0"/>
                  <wp:positionH relativeFrom="leftMargin">
                    <wp:align>right</wp:align>
                  </wp:positionH>
                  <wp:positionV relativeFrom="page">
                    <wp:posOffset>9791700</wp:posOffset>
                  </wp:positionV>
                  <wp:extent cx="400050" cy="3238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Arial"/>
                                  <w:b/>
                                  <w:sz w:val="28"/>
                                  <w:szCs w:val="28"/>
                                </w:rPr>
                                <w:id w:val="-337773624"/>
                                <w:docPartObj>
                                  <w:docPartGallery w:val="Page Numbers (Margins)"/>
                                  <w:docPartUnique/>
                                </w:docPartObj>
                              </w:sdtPr>
                              <w:sdtEndPr/>
                              <w:sdtContent>
                                <w:sdt>
                                  <w:sdtPr>
                                    <w:rPr>
                                      <w:rFonts w:eastAsiaTheme="majorEastAsia" w:cs="Arial"/>
                                      <w:b/>
                                      <w:sz w:val="28"/>
                                      <w:szCs w:val="28"/>
                                    </w:rPr>
                                    <w:id w:val="-2085828292"/>
                                    <w:docPartObj>
                                      <w:docPartGallery w:val="Page Numbers (Margins)"/>
                                      <w:docPartUnique/>
                                    </w:docPartObj>
                                  </w:sdtPr>
                                  <w:sdtEndPr/>
                                  <w:sdtContent>
                                    <w:p w14:paraId="1648D061" w14:textId="758250EE" w:rsidR="002068B8" w:rsidRPr="00290399" w:rsidRDefault="002068B8">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086A4C" w:rsidRPr="00086A4C">
                                        <w:rPr>
                                          <w:rFonts w:eastAsiaTheme="majorEastAsia" w:cs="Arial"/>
                                          <w:b/>
                                          <w:noProof/>
                                          <w:sz w:val="28"/>
                                          <w:szCs w:val="28"/>
                                        </w:rPr>
                                        <w:t>3</w:t>
                                      </w:r>
                                      <w:r w:rsidRPr="00290399">
                                        <w:rPr>
                                          <w:rFonts w:eastAsiaTheme="majorEastAsia" w:cs="Arial"/>
                                          <w:b/>
                                          <w:noProof/>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D9C3" id="Rectangle 1" o:spid="_x0000_s1027" style="position:absolute;margin-left:-19.7pt;margin-top:771pt;width:31.5pt;height:25.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ggIAAAw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" stroked="f">
                  <v:textbox>
                    <w:txbxContent>
                      <w:sdt>
                        <w:sdtPr>
                          <w:rPr>
                            <w:rFonts w:eastAsiaTheme="majorEastAsia" w:cs="Arial"/>
                            <w:b/>
                            <w:sz w:val="28"/>
                            <w:szCs w:val="28"/>
                          </w:rPr>
                          <w:id w:val="-337773624"/>
                          <w:docPartObj>
                            <w:docPartGallery w:val="Page Numbers (Margins)"/>
                            <w:docPartUnique/>
                          </w:docPartObj>
                        </w:sdtPr>
                        <w:sdtEndPr/>
                        <w:sdtContent>
                          <w:sdt>
                            <w:sdtPr>
                              <w:rPr>
                                <w:rFonts w:eastAsiaTheme="majorEastAsia" w:cs="Arial"/>
                                <w:b/>
                                <w:sz w:val="28"/>
                                <w:szCs w:val="28"/>
                              </w:rPr>
                              <w:id w:val="-2085828292"/>
                              <w:docPartObj>
                                <w:docPartGallery w:val="Page Numbers (Margins)"/>
                                <w:docPartUnique/>
                              </w:docPartObj>
                            </w:sdtPr>
                            <w:sdtEndPr/>
                            <w:sdtContent>
                              <w:p w14:paraId="1648D061" w14:textId="758250EE" w:rsidR="002068B8" w:rsidRPr="00290399" w:rsidRDefault="002068B8">
                                <w:pPr>
                                  <w:jc w:val="center"/>
                                  <w:rPr>
                                    <w:rFonts w:eastAsiaTheme="majorEastAsia" w:cs="Arial"/>
                                    <w:b/>
                                    <w:sz w:val="28"/>
                                    <w:szCs w:val="28"/>
                                  </w:rPr>
                                </w:pPr>
                                <w:r w:rsidRPr="00290399">
                                  <w:rPr>
                                    <w:rFonts w:eastAsiaTheme="minorEastAsia" w:cs="Arial"/>
                                    <w:b/>
                                    <w:sz w:val="28"/>
                                    <w:szCs w:val="28"/>
                                  </w:rPr>
                                  <w:fldChar w:fldCharType="begin"/>
                                </w:r>
                                <w:r w:rsidRPr="00290399">
                                  <w:rPr>
                                    <w:rFonts w:cs="Arial"/>
                                    <w:b/>
                                    <w:sz w:val="28"/>
                                    <w:szCs w:val="28"/>
                                  </w:rPr>
                                  <w:instrText xml:space="preserve"> PAGE   \* MERGEFORMAT </w:instrText>
                                </w:r>
                                <w:r w:rsidRPr="00290399">
                                  <w:rPr>
                                    <w:rFonts w:eastAsiaTheme="minorEastAsia" w:cs="Arial"/>
                                    <w:b/>
                                    <w:sz w:val="28"/>
                                    <w:szCs w:val="28"/>
                                  </w:rPr>
                                  <w:fldChar w:fldCharType="separate"/>
                                </w:r>
                                <w:r w:rsidR="00086A4C" w:rsidRPr="00086A4C">
                                  <w:rPr>
                                    <w:rFonts w:eastAsiaTheme="majorEastAsia" w:cs="Arial"/>
                                    <w:b/>
                                    <w:noProof/>
                                    <w:sz w:val="28"/>
                                    <w:szCs w:val="28"/>
                                  </w:rPr>
                                  <w:t>3</w:t>
                                </w:r>
                                <w:r w:rsidRPr="00290399">
                                  <w:rPr>
                                    <w:rFonts w:eastAsiaTheme="majorEastAsia" w:cs="Arial"/>
                                    <w:b/>
                                    <w:noProof/>
                                    <w:sz w:val="28"/>
                                    <w:szCs w:val="28"/>
                                  </w:rPr>
                                  <w:fldChar w:fldCharType="end"/>
                                </w:r>
                              </w:p>
                            </w:sdtContent>
                          </w:sdt>
                        </w:sdtContent>
                      </w:sdt>
                    </w:txbxContent>
                  </v:textbox>
                  <w10:wrap anchorx="margin" anchory="page"/>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8B5" w14:textId="77777777" w:rsidR="002068B8" w:rsidRDefault="002068B8" w:rsidP="006918BD">
      <w:r>
        <w:separator/>
      </w:r>
    </w:p>
  </w:footnote>
  <w:footnote w:type="continuationSeparator" w:id="0">
    <w:p w14:paraId="5F8AA3A8" w14:textId="77777777" w:rsidR="002068B8" w:rsidRDefault="002068B8" w:rsidP="0069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3E62" w14:textId="25360D8B" w:rsidR="002068B8" w:rsidRPr="009A3A61" w:rsidRDefault="002068B8" w:rsidP="009A3A61">
    <w:pPr>
      <w:pStyle w:val="Header"/>
    </w:pPr>
    <w:r>
      <w:rPr>
        <w:noProof/>
      </w:rPr>
      <w:drawing>
        <wp:anchor distT="0" distB="0" distL="114300" distR="114300" simplePos="0" relativeHeight="251658240" behindDoc="0" locked="0" layoutInCell="1" allowOverlap="1" wp14:anchorId="25B24E16" wp14:editId="77636F58">
          <wp:simplePos x="0" y="0"/>
          <wp:positionH relativeFrom="page">
            <wp:align>left</wp:align>
          </wp:positionH>
          <wp:positionV relativeFrom="paragraph">
            <wp:posOffset>-316230</wp:posOffset>
          </wp:positionV>
          <wp:extent cx="5270500" cy="772613"/>
          <wp:effectExtent l="0" t="0" r="635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5270500" cy="772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0ED"/>
    <w:multiLevelType w:val="hybridMultilevel"/>
    <w:tmpl w:val="B41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516"/>
    <w:multiLevelType w:val="hybridMultilevel"/>
    <w:tmpl w:val="D74E58AA"/>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102A"/>
    <w:multiLevelType w:val="hybridMultilevel"/>
    <w:tmpl w:val="846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103CB"/>
    <w:multiLevelType w:val="hybridMultilevel"/>
    <w:tmpl w:val="2F4A986E"/>
    <w:lvl w:ilvl="0" w:tplc="0FE29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81811"/>
    <w:multiLevelType w:val="hybridMultilevel"/>
    <w:tmpl w:val="F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04A65"/>
    <w:multiLevelType w:val="hybridMultilevel"/>
    <w:tmpl w:val="9DD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03847"/>
    <w:multiLevelType w:val="hybridMultilevel"/>
    <w:tmpl w:val="91C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755BE"/>
    <w:multiLevelType w:val="hybridMultilevel"/>
    <w:tmpl w:val="46F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B5081"/>
    <w:multiLevelType w:val="hybridMultilevel"/>
    <w:tmpl w:val="6D4C7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1624D"/>
    <w:multiLevelType w:val="hybridMultilevel"/>
    <w:tmpl w:val="D1D44BE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325942E3"/>
    <w:multiLevelType w:val="hybridMultilevel"/>
    <w:tmpl w:val="4F98FC8E"/>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50C5"/>
    <w:multiLevelType w:val="hybridMultilevel"/>
    <w:tmpl w:val="01DCB2C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E4E8B"/>
    <w:multiLevelType w:val="hybridMultilevel"/>
    <w:tmpl w:val="C110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87733"/>
    <w:multiLevelType w:val="hybridMultilevel"/>
    <w:tmpl w:val="988E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B0217"/>
    <w:multiLevelType w:val="hybridMultilevel"/>
    <w:tmpl w:val="A7B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B6ADC"/>
    <w:multiLevelType w:val="hybridMultilevel"/>
    <w:tmpl w:val="DADE3578"/>
    <w:lvl w:ilvl="0" w:tplc="0FE298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090B96"/>
    <w:multiLevelType w:val="hybridMultilevel"/>
    <w:tmpl w:val="57AA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93532"/>
    <w:multiLevelType w:val="hybridMultilevel"/>
    <w:tmpl w:val="DE82B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2B3805"/>
    <w:multiLevelType w:val="hybridMultilevel"/>
    <w:tmpl w:val="6D9EB670"/>
    <w:lvl w:ilvl="0" w:tplc="B1EEACBE">
      <w:start w:val="1"/>
      <w:numFmt w:val="bullet"/>
      <w:lvlText w:val=""/>
      <w:lvlJc w:val="left"/>
      <w:pPr>
        <w:ind w:left="780" w:hanging="360"/>
      </w:pPr>
      <w:rPr>
        <w:rFonts w:ascii="Symbol" w:hAnsi="Symbol"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78A6460"/>
    <w:multiLevelType w:val="hybridMultilevel"/>
    <w:tmpl w:val="02E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F7B09"/>
    <w:multiLevelType w:val="hybridMultilevel"/>
    <w:tmpl w:val="C944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D3664"/>
    <w:multiLevelType w:val="hybridMultilevel"/>
    <w:tmpl w:val="180ABE24"/>
    <w:lvl w:ilvl="0" w:tplc="B1EEACB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741F1"/>
    <w:multiLevelType w:val="hybridMultilevel"/>
    <w:tmpl w:val="113E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16"/>
  </w:num>
  <w:num w:numId="5">
    <w:abstractNumId w:val="20"/>
  </w:num>
  <w:num w:numId="6">
    <w:abstractNumId w:val="6"/>
  </w:num>
  <w:num w:numId="7">
    <w:abstractNumId w:val="2"/>
  </w:num>
  <w:num w:numId="8">
    <w:abstractNumId w:val="4"/>
  </w:num>
  <w:num w:numId="9">
    <w:abstractNumId w:val="7"/>
  </w:num>
  <w:num w:numId="10">
    <w:abstractNumId w:val="19"/>
  </w:num>
  <w:num w:numId="11">
    <w:abstractNumId w:val="1"/>
  </w:num>
  <w:num w:numId="12">
    <w:abstractNumId w:val="21"/>
  </w:num>
  <w:num w:numId="13">
    <w:abstractNumId w:val="10"/>
  </w:num>
  <w:num w:numId="14">
    <w:abstractNumId w:val="11"/>
  </w:num>
  <w:num w:numId="15">
    <w:abstractNumId w:val="18"/>
  </w:num>
  <w:num w:numId="16">
    <w:abstractNumId w:val="22"/>
  </w:num>
  <w:num w:numId="17">
    <w:abstractNumId w:val="14"/>
  </w:num>
  <w:num w:numId="18">
    <w:abstractNumId w:val="0"/>
  </w:num>
  <w:num w:numId="19">
    <w:abstractNumId w:val="5"/>
  </w:num>
  <w:num w:numId="20">
    <w:abstractNumId w:val="3"/>
  </w:num>
  <w:num w:numId="21">
    <w:abstractNumId w:val="17"/>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F3"/>
    <w:rsid w:val="00004A1D"/>
    <w:rsid w:val="00014934"/>
    <w:rsid w:val="00030958"/>
    <w:rsid w:val="000504C3"/>
    <w:rsid w:val="00057B4D"/>
    <w:rsid w:val="00086A4C"/>
    <w:rsid w:val="000B09E3"/>
    <w:rsid w:val="000B45E0"/>
    <w:rsid w:val="000C7E6D"/>
    <w:rsid w:val="000D1777"/>
    <w:rsid w:val="00100CB4"/>
    <w:rsid w:val="001050D1"/>
    <w:rsid w:val="001238D3"/>
    <w:rsid w:val="00137268"/>
    <w:rsid w:val="00150D1E"/>
    <w:rsid w:val="00171B09"/>
    <w:rsid w:val="00177F78"/>
    <w:rsid w:val="001A0310"/>
    <w:rsid w:val="001A0513"/>
    <w:rsid w:val="001A1FE0"/>
    <w:rsid w:val="001B4361"/>
    <w:rsid w:val="001C2B99"/>
    <w:rsid w:val="001E4FE9"/>
    <w:rsid w:val="001E58C0"/>
    <w:rsid w:val="002068B8"/>
    <w:rsid w:val="00217F25"/>
    <w:rsid w:val="002230E0"/>
    <w:rsid w:val="002717B7"/>
    <w:rsid w:val="00276492"/>
    <w:rsid w:val="00290399"/>
    <w:rsid w:val="002971F7"/>
    <w:rsid w:val="002C3725"/>
    <w:rsid w:val="002C5CB8"/>
    <w:rsid w:val="002E61A1"/>
    <w:rsid w:val="00324F89"/>
    <w:rsid w:val="003558D8"/>
    <w:rsid w:val="003610D1"/>
    <w:rsid w:val="00394900"/>
    <w:rsid w:val="003C4D6C"/>
    <w:rsid w:val="003D32A7"/>
    <w:rsid w:val="003F62B0"/>
    <w:rsid w:val="0040016A"/>
    <w:rsid w:val="00411E76"/>
    <w:rsid w:val="00472343"/>
    <w:rsid w:val="00481DEC"/>
    <w:rsid w:val="00484803"/>
    <w:rsid w:val="004D71A9"/>
    <w:rsid w:val="004E60A2"/>
    <w:rsid w:val="004F75AA"/>
    <w:rsid w:val="00510F78"/>
    <w:rsid w:val="00541E91"/>
    <w:rsid w:val="0054566F"/>
    <w:rsid w:val="00547B8F"/>
    <w:rsid w:val="005C4A46"/>
    <w:rsid w:val="005C76D1"/>
    <w:rsid w:val="005D58E0"/>
    <w:rsid w:val="006306B8"/>
    <w:rsid w:val="00653E48"/>
    <w:rsid w:val="00663EF9"/>
    <w:rsid w:val="006716C6"/>
    <w:rsid w:val="00674311"/>
    <w:rsid w:val="006918BD"/>
    <w:rsid w:val="007222FB"/>
    <w:rsid w:val="00781D1F"/>
    <w:rsid w:val="00785FEF"/>
    <w:rsid w:val="0079007B"/>
    <w:rsid w:val="007A3996"/>
    <w:rsid w:val="007C52E3"/>
    <w:rsid w:val="007D74AF"/>
    <w:rsid w:val="00844235"/>
    <w:rsid w:val="00845078"/>
    <w:rsid w:val="0087080B"/>
    <w:rsid w:val="008A3135"/>
    <w:rsid w:val="008A36D1"/>
    <w:rsid w:val="008A42BD"/>
    <w:rsid w:val="008A6801"/>
    <w:rsid w:val="008D34CF"/>
    <w:rsid w:val="008D61F9"/>
    <w:rsid w:val="009241E9"/>
    <w:rsid w:val="009246A7"/>
    <w:rsid w:val="009313EA"/>
    <w:rsid w:val="00961B79"/>
    <w:rsid w:val="00983DA2"/>
    <w:rsid w:val="00985072"/>
    <w:rsid w:val="009861F5"/>
    <w:rsid w:val="009907D8"/>
    <w:rsid w:val="009A3A61"/>
    <w:rsid w:val="009E2301"/>
    <w:rsid w:val="00A22C70"/>
    <w:rsid w:val="00A720C5"/>
    <w:rsid w:val="00B20123"/>
    <w:rsid w:val="00B27D3D"/>
    <w:rsid w:val="00B4441D"/>
    <w:rsid w:val="00B44BC2"/>
    <w:rsid w:val="00B81296"/>
    <w:rsid w:val="00BA22F3"/>
    <w:rsid w:val="00BC7F00"/>
    <w:rsid w:val="00BD7B70"/>
    <w:rsid w:val="00BF10DE"/>
    <w:rsid w:val="00C04216"/>
    <w:rsid w:val="00C203C6"/>
    <w:rsid w:val="00C23D49"/>
    <w:rsid w:val="00C27D3D"/>
    <w:rsid w:val="00C31540"/>
    <w:rsid w:val="00C348B7"/>
    <w:rsid w:val="00C40A94"/>
    <w:rsid w:val="00C6739F"/>
    <w:rsid w:val="00CC27E0"/>
    <w:rsid w:val="00CC697A"/>
    <w:rsid w:val="00CD70BF"/>
    <w:rsid w:val="00CE646F"/>
    <w:rsid w:val="00CE66C0"/>
    <w:rsid w:val="00D03150"/>
    <w:rsid w:val="00D0564D"/>
    <w:rsid w:val="00D26AF1"/>
    <w:rsid w:val="00D33CFC"/>
    <w:rsid w:val="00D35A42"/>
    <w:rsid w:val="00D6575A"/>
    <w:rsid w:val="00D83CC4"/>
    <w:rsid w:val="00E34241"/>
    <w:rsid w:val="00E419F5"/>
    <w:rsid w:val="00E427CD"/>
    <w:rsid w:val="00E602B3"/>
    <w:rsid w:val="00E72EAB"/>
    <w:rsid w:val="00EC0173"/>
    <w:rsid w:val="00EF4A75"/>
    <w:rsid w:val="00F1292E"/>
    <w:rsid w:val="00F15138"/>
    <w:rsid w:val="00F2051E"/>
    <w:rsid w:val="00F50C1F"/>
    <w:rsid w:val="00F51DB5"/>
    <w:rsid w:val="00F667B0"/>
    <w:rsid w:val="00F849B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C61C0E7"/>
  <w14:defaultImageDpi w14:val="300"/>
  <w15:docId w15:val="{D880ED11-A40A-47B6-A10D-D5AA10C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F3"/>
    <w:rPr>
      <w:rFonts w:ascii="Arial" w:eastAsia="Times New Roman" w:hAnsi="Arial" w:cs="Times New Roman"/>
      <w:sz w:val="22"/>
      <w:szCs w:val="22"/>
      <w:lang w:eastAsia="en-GB"/>
    </w:rPr>
  </w:style>
  <w:style w:type="paragraph" w:styleId="Heading1">
    <w:name w:val="heading 1"/>
    <w:basedOn w:val="Normal"/>
    <w:next w:val="Normal"/>
    <w:link w:val="Heading1Char"/>
    <w:uiPriority w:val="9"/>
    <w:qFormat/>
    <w:rsid w:val="00F849B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031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BODYCOPY">
    <w:name w:val="YS BODY COPY"/>
    <w:basedOn w:val="Normal"/>
    <w:rsid w:val="00BA22F3"/>
    <w:pPr>
      <w:spacing w:line="260" w:lineRule="exact"/>
    </w:pPr>
    <w:rPr>
      <w:color w:val="000000"/>
      <w:sz w:val="20"/>
      <w:szCs w:val="24"/>
      <w:lang w:eastAsia="en-US"/>
    </w:rPr>
  </w:style>
  <w:style w:type="character" w:styleId="CommentReference">
    <w:name w:val="annotation reference"/>
    <w:basedOn w:val="DefaultParagraphFont"/>
    <w:uiPriority w:val="99"/>
    <w:semiHidden/>
    <w:unhideWhenUsed/>
    <w:rsid w:val="009313EA"/>
    <w:rPr>
      <w:sz w:val="18"/>
      <w:szCs w:val="18"/>
    </w:rPr>
  </w:style>
  <w:style w:type="paragraph" w:styleId="CommentText">
    <w:name w:val="annotation text"/>
    <w:basedOn w:val="Normal"/>
    <w:link w:val="CommentTextChar"/>
    <w:uiPriority w:val="99"/>
    <w:semiHidden/>
    <w:unhideWhenUsed/>
    <w:rsid w:val="009313EA"/>
    <w:rPr>
      <w:sz w:val="24"/>
      <w:szCs w:val="24"/>
    </w:rPr>
  </w:style>
  <w:style w:type="character" w:customStyle="1" w:styleId="CommentTextChar">
    <w:name w:val="Comment Text Char"/>
    <w:basedOn w:val="DefaultParagraphFont"/>
    <w:link w:val="CommentText"/>
    <w:uiPriority w:val="99"/>
    <w:semiHidden/>
    <w:rsid w:val="009313EA"/>
    <w:rPr>
      <w:rFonts w:ascii="Arial" w:eastAsia="Times New Roman" w:hAnsi="Arial" w:cs="Times New Roman"/>
      <w:lang w:eastAsia="en-GB"/>
    </w:rPr>
  </w:style>
  <w:style w:type="paragraph" w:styleId="CommentSubject">
    <w:name w:val="annotation subject"/>
    <w:basedOn w:val="CommentText"/>
    <w:next w:val="CommentText"/>
    <w:link w:val="CommentSubjectChar"/>
    <w:uiPriority w:val="99"/>
    <w:semiHidden/>
    <w:unhideWhenUsed/>
    <w:rsid w:val="009313EA"/>
    <w:rPr>
      <w:b/>
      <w:bCs/>
      <w:sz w:val="20"/>
      <w:szCs w:val="20"/>
    </w:rPr>
  </w:style>
  <w:style w:type="character" w:customStyle="1" w:styleId="CommentSubjectChar">
    <w:name w:val="Comment Subject Char"/>
    <w:basedOn w:val="CommentTextChar"/>
    <w:link w:val="CommentSubject"/>
    <w:uiPriority w:val="99"/>
    <w:semiHidden/>
    <w:rsid w:val="009313E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31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3EA"/>
    <w:rPr>
      <w:rFonts w:ascii="Lucida Grande" w:eastAsia="Times New Roman" w:hAnsi="Lucida Grande" w:cs="Lucida Grande"/>
      <w:sz w:val="18"/>
      <w:szCs w:val="18"/>
      <w:lang w:eastAsia="en-GB"/>
    </w:rPr>
  </w:style>
  <w:style w:type="character" w:customStyle="1" w:styleId="Heading1Char">
    <w:name w:val="Heading 1 Char"/>
    <w:basedOn w:val="DefaultParagraphFont"/>
    <w:link w:val="Heading1"/>
    <w:uiPriority w:val="9"/>
    <w:rsid w:val="00F849B5"/>
    <w:rPr>
      <w:rFonts w:asciiTheme="majorHAnsi" w:eastAsiaTheme="majorEastAsia" w:hAnsiTheme="majorHAnsi" w:cstheme="majorBidi"/>
      <w:b/>
      <w:bCs/>
      <w:color w:val="345A8A" w:themeColor="accent1" w:themeShade="B5"/>
      <w:sz w:val="32"/>
      <w:szCs w:val="32"/>
      <w:lang w:eastAsia="en-GB"/>
    </w:rPr>
  </w:style>
  <w:style w:type="character" w:customStyle="1" w:styleId="Heading2Char">
    <w:name w:val="Heading 2 Char"/>
    <w:basedOn w:val="DefaultParagraphFont"/>
    <w:link w:val="Heading2"/>
    <w:uiPriority w:val="9"/>
    <w:rsid w:val="00D03150"/>
    <w:rPr>
      <w:rFonts w:asciiTheme="majorHAnsi" w:eastAsiaTheme="majorEastAsia" w:hAnsiTheme="majorHAnsi" w:cstheme="majorBidi"/>
      <w:b/>
      <w:bCs/>
      <w:color w:val="4F81BD" w:themeColor="accent1"/>
      <w:sz w:val="26"/>
      <w:szCs w:val="26"/>
      <w:lang w:eastAsia="en-GB"/>
    </w:rPr>
  </w:style>
  <w:style w:type="paragraph" w:styleId="FootnoteText">
    <w:name w:val="footnote text"/>
    <w:basedOn w:val="Normal"/>
    <w:link w:val="FootnoteTextChar"/>
    <w:uiPriority w:val="99"/>
    <w:unhideWhenUsed/>
    <w:rsid w:val="006918BD"/>
    <w:rPr>
      <w:sz w:val="24"/>
      <w:szCs w:val="24"/>
    </w:rPr>
  </w:style>
  <w:style w:type="character" w:customStyle="1" w:styleId="FootnoteTextChar">
    <w:name w:val="Footnote Text Char"/>
    <w:basedOn w:val="DefaultParagraphFont"/>
    <w:link w:val="FootnoteText"/>
    <w:uiPriority w:val="99"/>
    <w:rsid w:val="006918BD"/>
    <w:rPr>
      <w:rFonts w:ascii="Arial" w:eastAsia="Times New Roman" w:hAnsi="Arial" w:cs="Times New Roman"/>
      <w:lang w:eastAsia="en-GB"/>
    </w:rPr>
  </w:style>
  <w:style w:type="character" w:styleId="FootnoteReference">
    <w:name w:val="footnote reference"/>
    <w:basedOn w:val="DefaultParagraphFont"/>
    <w:uiPriority w:val="99"/>
    <w:unhideWhenUsed/>
    <w:rsid w:val="006918BD"/>
    <w:rPr>
      <w:vertAlign w:val="superscript"/>
    </w:rPr>
  </w:style>
  <w:style w:type="character" w:styleId="Hyperlink">
    <w:name w:val="Hyperlink"/>
    <w:basedOn w:val="DefaultParagraphFont"/>
    <w:uiPriority w:val="99"/>
    <w:unhideWhenUsed/>
    <w:rsid w:val="006918BD"/>
    <w:rPr>
      <w:color w:val="0000FF" w:themeColor="hyperlink"/>
      <w:u w:val="single"/>
    </w:rPr>
  </w:style>
  <w:style w:type="paragraph" w:styleId="ListParagraph">
    <w:name w:val="List Paragraph"/>
    <w:basedOn w:val="Normal"/>
    <w:uiPriority w:val="34"/>
    <w:qFormat/>
    <w:rsid w:val="001050D1"/>
    <w:pPr>
      <w:ind w:left="720"/>
      <w:contextualSpacing/>
    </w:pPr>
  </w:style>
  <w:style w:type="character" w:styleId="IntenseEmphasis">
    <w:name w:val="Intense Emphasis"/>
    <w:basedOn w:val="DefaultParagraphFont"/>
    <w:uiPriority w:val="21"/>
    <w:qFormat/>
    <w:rsid w:val="00D83CC4"/>
    <w:rPr>
      <w:b/>
      <w:bCs/>
      <w:i/>
      <w:iCs/>
      <w:color w:val="4F81BD" w:themeColor="accent1"/>
    </w:rPr>
  </w:style>
  <w:style w:type="character" w:styleId="UnresolvedMention">
    <w:name w:val="Unresolved Mention"/>
    <w:basedOn w:val="DefaultParagraphFont"/>
    <w:uiPriority w:val="99"/>
    <w:semiHidden/>
    <w:unhideWhenUsed/>
    <w:rsid w:val="00C348B7"/>
    <w:rPr>
      <w:color w:val="808080"/>
      <w:shd w:val="clear" w:color="auto" w:fill="E6E6E6"/>
    </w:rPr>
  </w:style>
  <w:style w:type="paragraph" w:styleId="Header">
    <w:name w:val="header"/>
    <w:basedOn w:val="Normal"/>
    <w:link w:val="HeaderChar"/>
    <w:uiPriority w:val="99"/>
    <w:unhideWhenUsed/>
    <w:rsid w:val="009A3A61"/>
    <w:pPr>
      <w:tabs>
        <w:tab w:val="center" w:pos="4513"/>
        <w:tab w:val="right" w:pos="9026"/>
      </w:tabs>
    </w:pPr>
  </w:style>
  <w:style w:type="character" w:customStyle="1" w:styleId="HeaderChar">
    <w:name w:val="Header Char"/>
    <w:basedOn w:val="DefaultParagraphFont"/>
    <w:link w:val="Header"/>
    <w:uiPriority w:val="99"/>
    <w:rsid w:val="009A3A61"/>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9A3A61"/>
    <w:pPr>
      <w:tabs>
        <w:tab w:val="center" w:pos="4513"/>
        <w:tab w:val="right" w:pos="9026"/>
      </w:tabs>
    </w:pPr>
  </w:style>
  <w:style w:type="character" w:customStyle="1" w:styleId="FooterChar">
    <w:name w:val="Footer Char"/>
    <w:basedOn w:val="DefaultParagraphFont"/>
    <w:link w:val="Footer"/>
    <w:uiPriority w:val="99"/>
    <w:rsid w:val="009A3A61"/>
    <w:rPr>
      <w:rFonts w:ascii="Arial" w:eastAsia="Times New Roman" w:hAnsi="Arial" w:cs="Times New Roman"/>
      <w:sz w:val="22"/>
      <w:szCs w:val="22"/>
      <w:lang w:eastAsia="en-GB"/>
    </w:rPr>
  </w:style>
  <w:style w:type="character" w:styleId="FollowedHyperlink">
    <w:name w:val="FollowedHyperlink"/>
    <w:basedOn w:val="DefaultParagraphFont"/>
    <w:uiPriority w:val="99"/>
    <w:semiHidden/>
    <w:unhideWhenUsed/>
    <w:rsid w:val="001238D3"/>
    <w:rPr>
      <w:color w:val="800080" w:themeColor="followedHyperlink"/>
      <w:u w:val="single"/>
    </w:rPr>
  </w:style>
  <w:style w:type="paragraph" w:styleId="NormalWeb">
    <w:name w:val="Normal (Web)"/>
    <w:basedOn w:val="Normal"/>
    <w:uiPriority w:val="99"/>
    <w:semiHidden/>
    <w:unhideWhenUsed/>
    <w:rsid w:val="000504C3"/>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87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503331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08C2-8C68-429A-B100-0005E3D0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6C1EB345</Template>
  <TotalTime>1</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Hunter</dc:creator>
  <cp:keywords/>
  <dc:description/>
  <cp:lastModifiedBy>Katy Parker</cp:lastModifiedBy>
  <cp:revision>3</cp:revision>
  <cp:lastPrinted>2019-02-25T09:56:00Z</cp:lastPrinted>
  <dcterms:created xsi:type="dcterms:W3CDTF">2019-02-25T11:12:00Z</dcterms:created>
  <dcterms:modified xsi:type="dcterms:W3CDTF">2019-02-26T14:55:00Z</dcterms:modified>
</cp:coreProperties>
</file>