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CF6F7C" w14:textId="77777777" w:rsidR="006D5C0E" w:rsidRPr="00830B76" w:rsidRDefault="00991482" w:rsidP="006D5C0E">
      <w:pPr>
        <w:pStyle w:val="Heading1"/>
      </w:pPr>
      <w:r>
        <w:t>Refugee</w:t>
      </w:r>
      <w:r w:rsidR="00EE6282">
        <w:t>s: Welcome –</w:t>
      </w:r>
      <w:r>
        <w:t xml:space="preserve"> </w:t>
      </w:r>
      <w:r w:rsidR="00991D74">
        <w:t>Welcome words</w:t>
      </w:r>
      <w:r>
        <w:t xml:space="preserve">  </w:t>
      </w:r>
    </w:p>
    <w:p w14:paraId="5AF4C2A2" w14:textId="77777777" w:rsidR="006D5C0E" w:rsidRDefault="006D5C0E" w:rsidP="006D5C0E"/>
    <w:p w14:paraId="7ADBB1D7" w14:textId="77777777" w:rsidR="006D5C0E" w:rsidRDefault="00991482" w:rsidP="006D5C0E">
      <w:pPr>
        <w:pStyle w:val="Heading2"/>
      </w:pPr>
      <w:r>
        <w:t>Introduction</w:t>
      </w:r>
    </w:p>
    <w:p w14:paraId="59428202" w14:textId="77777777" w:rsidR="00637C85" w:rsidRDefault="00991482" w:rsidP="006D5C0E">
      <w:r>
        <w:t>This activity uses poetry</w:t>
      </w:r>
      <w:r w:rsidR="00991D74">
        <w:t xml:space="preserve"> </w:t>
      </w:r>
      <w:r>
        <w:t xml:space="preserve">as a means for young people to </w:t>
      </w:r>
      <w:r w:rsidR="00991D74">
        <w:t>explore the power of words</w:t>
      </w:r>
      <w:r w:rsidR="005E4155">
        <w:t>.</w:t>
      </w:r>
      <w:r w:rsidR="00543C5A">
        <w:t xml:space="preserve"> Y</w:t>
      </w:r>
      <w:r w:rsidR="005E4155">
        <w:t>oung people</w:t>
      </w:r>
      <w:r w:rsidR="00543C5A">
        <w:t xml:space="preserve"> will experiment with language to </w:t>
      </w:r>
      <w:r>
        <w:t xml:space="preserve">express a </w:t>
      </w:r>
      <w:r w:rsidR="00991D74">
        <w:t xml:space="preserve">message of </w:t>
      </w:r>
      <w:r>
        <w:t xml:space="preserve">welcome </w:t>
      </w:r>
      <w:r w:rsidR="005E4155">
        <w:t xml:space="preserve">for </w:t>
      </w:r>
      <w:r>
        <w:t>refugees and asylum seekers in the UK.</w:t>
      </w:r>
    </w:p>
    <w:p w14:paraId="67827F22" w14:textId="77777777" w:rsidR="00637C85" w:rsidRDefault="00637C85" w:rsidP="00637C85">
      <w:pPr>
        <w:pStyle w:val="NoSpacing"/>
        <w:spacing w:before="60"/>
        <w:jc w:val="left"/>
        <w:rPr>
          <w:rFonts w:cs="Arial"/>
          <w:sz w:val="22"/>
        </w:rPr>
      </w:pPr>
    </w:p>
    <w:p w14:paraId="14543796" w14:textId="77777777" w:rsidR="00637C85" w:rsidRDefault="00637C85" w:rsidP="00637C85">
      <w:pPr>
        <w:pStyle w:val="Heading2"/>
      </w:pPr>
      <w:r>
        <w:t>Learning objectives</w:t>
      </w:r>
    </w:p>
    <w:p w14:paraId="7DE52F1C" w14:textId="77777777" w:rsidR="00637C85" w:rsidRPr="00637C85" w:rsidRDefault="00637C85" w:rsidP="00637C85">
      <w:r>
        <w:t>In this activity young people will:</w:t>
      </w:r>
    </w:p>
    <w:p w14:paraId="5C4D3929" w14:textId="77777777" w:rsidR="00637C85" w:rsidRPr="00195CA4" w:rsidRDefault="00637C85" w:rsidP="00637C85">
      <w:pPr>
        <w:pStyle w:val="NoSpacing"/>
        <w:numPr>
          <w:ilvl w:val="0"/>
          <w:numId w:val="9"/>
        </w:numPr>
        <w:spacing w:before="60"/>
        <w:jc w:val="left"/>
        <w:rPr>
          <w:rFonts w:cs="Arial"/>
          <w:sz w:val="22"/>
        </w:rPr>
      </w:pPr>
      <w:r>
        <w:rPr>
          <w:rFonts w:cs="Arial"/>
          <w:sz w:val="22"/>
        </w:rPr>
        <w:t>u</w:t>
      </w:r>
      <w:r w:rsidRPr="00195CA4">
        <w:rPr>
          <w:rFonts w:cs="Arial"/>
          <w:sz w:val="22"/>
        </w:rPr>
        <w:t xml:space="preserve">se poetry to explore the power of language in making refugees </w:t>
      </w:r>
      <w:r>
        <w:rPr>
          <w:rFonts w:cs="Arial"/>
          <w:sz w:val="22"/>
        </w:rPr>
        <w:t>and asylum seekers feel welcome</w:t>
      </w:r>
    </w:p>
    <w:p w14:paraId="1996BAA1" w14:textId="77777777" w:rsidR="00637C85" w:rsidRDefault="00637C85" w:rsidP="00637C85">
      <w:pPr>
        <w:pStyle w:val="ListParagraph"/>
        <w:numPr>
          <w:ilvl w:val="0"/>
          <w:numId w:val="9"/>
        </w:numPr>
      </w:pPr>
      <w:r>
        <w:rPr>
          <w:rFonts w:cs="Arial"/>
        </w:rPr>
        <w:t>cr</w:t>
      </w:r>
      <w:r w:rsidRPr="00637C85">
        <w:rPr>
          <w:rFonts w:cs="Arial"/>
        </w:rPr>
        <w:t>eate their own message of welcome using a variety of writing formats.</w:t>
      </w:r>
    </w:p>
    <w:p w14:paraId="46827912" w14:textId="77777777" w:rsidR="006D5C0E" w:rsidRDefault="006D5C0E" w:rsidP="006D5C0E"/>
    <w:p w14:paraId="166B856D" w14:textId="77777777" w:rsidR="006D5C0E" w:rsidRDefault="006D5C0E" w:rsidP="006D5C0E"/>
    <w:p w14:paraId="35EA70ED" w14:textId="77777777" w:rsidR="006D5C0E" w:rsidRDefault="00991482" w:rsidP="006D5C0E">
      <w:pPr>
        <w:pStyle w:val="Heading2"/>
      </w:pPr>
      <w:r>
        <w:t>Activity</w:t>
      </w:r>
      <w:r w:rsidR="00F47059">
        <w:t xml:space="preserve"> 4</w:t>
      </w:r>
    </w:p>
    <w:p w14:paraId="7DFB1520" w14:textId="77777777" w:rsidR="00BC6FE6" w:rsidRDefault="00BC6FE6" w:rsidP="006D5C0E">
      <w:pPr>
        <w:pStyle w:val="ListParagraph"/>
        <w:numPr>
          <w:ilvl w:val="0"/>
          <w:numId w:val="3"/>
        </w:numPr>
        <w:ind w:left="360"/>
      </w:pPr>
      <w:r>
        <w:t xml:space="preserve">This activity will build on the learning that young people have </w:t>
      </w:r>
      <w:r w:rsidR="00543C5A">
        <w:t>gained</w:t>
      </w:r>
      <w:r>
        <w:t xml:space="preserve"> in previous activities</w:t>
      </w:r>
      <w:r w:rsidR="00543C5A">
        <w:t>. I</w:t>
      </w:r>
      <w:r>
        <w:t>n particular</w:t>
      </w:r>
      <w:r w:rsidR="00543C5A">
        <w:t>, young people</w:t>
      </w:r>
      <w:r>
        <w:t xml:space="preserve"> will </w:t>
      </w:r>
      <w:r w:rsidR="00543C5A">
        <w:t xml:space="preserve">need to </w:t>
      </w:r>
      <w:r>
        <w:t xml:space="preserve">draw upon and </w:t>
      </w:r>
      <w:r w:rsidR="00543C5A">
        <w:t>use</w:t>
      </w:r>
      <w:r>
        <w:t>:</w:t>
      </w:r>
    </w:p>
    <w:p w14:paraId="24667572" w14:textId="77777777" w:rsidR="00BC6FE6" w:rsidRDefault="00BC6FE6" w:rsidP="00BC6FE6">
      <w:pPr>
        <w:pStyle w:val="ListParagraph"/>
        <w:ind w:left="360"/>
      </w:pPr>
    </w:p>
    <w:p w14:paraId="09B463F8" w14:textId="77777777" w:rsidR="007A589B" w:rsidRDefault="007A589B" w:rsidP="000B18F8">
      <w:pPr>
        <w:pStyle w:val="ListParagraph"/>
        <w:numPr>
          <w:ilvl w:val="0"/>
          <w:numId w:val="7"/>
        </w:numPr>
      </w:pPr>
      <w:r>
        <w:t>the notes they made in the f</w:t>
      </w:r>
      <w:r w:rsidRPr="004416BD">
        <w:t xml:space="preserve">acts, </w:t>
      </w:r>
      <w:r>
        <w:t>f</w:t>
      </w:r>
      <w:r w:rsidRPr="004416BD">
        <w:t xml:space="preserve">eelings, </w:t>
      </w:r>
      <w:r>
        <w:t>p</w:t>
      </w:r>
      <w:r w:rsidRPr="004416BD">
        <w:t xml:space="preserve">resent and </w:t>
      </w:r>
      <w:r>
        <w:t>f</w:t>
      </w:r>
      <w:r w:rsidRPr="004416BD">
        <w:t>uture</w:t>
      </w:r>
      <w:r>
        <w:t xml:space="preserve"> group work in activity 1</w:t>
      </w:r>
    </w:p>
    <w:p w14:paraId="686BD47E" w14:textId="58A528FD" w:rsidR="00543C5A" w:rsidRDefault="00BC6FE6" w:rsidP="000B18F8">
      <w:pPr>
        <w:pStyle w:val="ListParagraph"/>
        <w:numPr>
          <w:ilvl w:val="0"/>
          <w:numId w:val="7"/>
        </w:numPr>
      </w:pPr>
      <w:r>
        <w:t xml:space="preserve">the negative and stigmatising language </w:t>
      </w:r>
      <w:r w:rsidR="002A5B6B">
        <w:t>discussed</w:t>
      </w:r>
      <w:r w:rsidR="00543C5A">
        <w:t xml:space="preserve"> in</w:t>
      </w:r>
      <w:r w:rsidR="00543C5A" w:rsidRPr="00543C5A">
        <w:t xml:space="preserve"> </w:t>
      </w:r>
      <w:r w:rsidR="00543C5A">
        <w:t>activity 2</w:t>
      </w:r>
    </w:p>
    <w:p w14:paraId="7315D39D" w14:textId="77777777" w:rsidR="004416BD" w:rsidRDefault="00BC6FE6" w:rsidP="007A589B">
      <w:pPr>
        <w:pStyle w:val="ListParagraph"/>
        <w:numPr>
          <w:ilvl w:val="0"/>
          <w:numId w:val="7"/>
        </w:numPr>
      </w:pPr>
      <w:r>
        <w:t xml:space="preserve">the bank of unwelcome and welcome words created in </w:t>
      </w:r>
      <w:r w:rsidR="00543C5A">
        <w:t>activity 3</w:t>
      </w:r>
    </w:p>
    <w:p w14:paraId="27642240" w14:textId="77777777" w:rsidR="00BC6FE6" w:rsidRDefault="00BC6FE6" w:rsidP="00BC6FE6">
      <w:pPr>
        <w:pStyle w:val="ListParagraph"/>
        <w:ind w:left="360"/>
      </w:pPr>
    </w:p>
    <w:p w14:paraId="4782C099" w14:textId="77777777" w:rsidR="006D5C0E" w:rsidRDefault="001B2E52" w:rsidP="006D5C0E">
      <w:pPr>
        <w:pStyle w:val="ListParagraph"/>
        <w:ind w:left="360"/>
      </w:pPr>
      <w:r>
        <w:t>Make sure learners are familiar with these earlier outputs and give some time for them to reconnect</w:t>
      </w:r>
      <w:r w:rsidR="00EF486B">
        <w:t xml:space="preserve"> and discuss</w:t>
      </w:r>
      <w:r>
        <w:t xml:space="preserve"> if needed. </w:t>
      </w:r>
    </w:p>
    <w:p w14:paraId="7E239521" w14:textId="77777777" w:rsidR="006D5C0E" w:rsidRDefault="006D5C0E" w:rsidP="006D5C0E">
      <w:pPr>
        <w:pStyle w:val="ListParagraph"/>
        <w:ind w:left="360"/>
      </w:pPr>
    </w:p>
    <w:p w14:paraId="361D143E" w14:textId="77777777" w:rsidR="001B2E52" w:rsidRDefault="001B2E52">
      <w:pPr>
        <w:pStyle w:val="ListParagraph"/>
        <w:numPr>
          <w:ilvl w:val="0"/>
          <w:numId w:val="3"/>
        </w:numPr>
        <w:ind w:left="360"/>
      </w:pPr>
      <w:r>
        <w:t>Ask learners to</w:t>
      </w:r>
      <w:r w:rsidR="00A57C6A">
        <w:t xml:space="preserve"> create a short poem that </w:t>
      </w:r>
      <w:r>
        <w:t>reflect</w:t>
      </w:r>
      <w:r w:rsidR="00A57C6A">
        <w:t>s</w:t>
      </w:r>
      <w:r>
        <w:t xml:space="preserve"> the </w:t>
      </w:r>
      <w:r w:rsidR="00543C5A">
        <w:t xml:space="preserve">negative </w:t>
      </w:r>
      <w:r>
        <w:t>and unwelcome messages they have learned about in earlier activities. They can use ideas and words from those activities</w:t>
      </w:r>
      <w:r w:rsidR="00543C5A">
        <w:t>.</w:t>
      </w:r>
    </w:p>
    <w:p w14:paraId="149E4EBD" w14:textId="77777777" w:rsidR="006D5C0E" w:rsidRPr="001E2F93" w:rsidRDefault="001B2E52" w:rsidP="001B2E52">
      <w:pPr>
        <w:pStyle w:val="ListParagraph"/>
        <w:ind w:left="360"/>
        <w:rPr>
          <w:i/>
          <w:sz w:val="20"/>
        </w:rPr>
      </w:pPr>
      <w:r w:rsidRPr="001E2F93">
        <w:rPr>
          <w:i/>
          <w:sz w:val="20"/>
        </w:rPr>
        <w:t xml:space="preserve">[NOTE: </w:t>
      </w:r>
      <w:r w:rsidR="00A57C6A" w:rsidRPr="001E2F93">
        <w:rPr>
          <w:i/>
          <w:sz w:val="20"/>
        </w:rPr>
        <w:t xml:space="preserve">Learners may feel uneasy about this task. </w:t>
      </w:r>
      <w:r w:rsidRPr="001E2F93">
        <w:rPr>
          <w:i/>
          <w:sz w:val="20"/>
        </w:rPr>
        <w:t xml:space="preserve">Explain to </w:t>
      </w:r>
      <w:r w:rsidR="00A57C6A" w:rsidRPr="001E2F93">
        <w:rPr>
          <w:i/>
          <w:sz w:val="20"/>
        </w:rPr>
        <w:t xml:space="preserve">them </w:t>
      </w:r>
      <w:r w:rsidRPr="001E2F93">
        <w:rPr>
          <w:i/>
          <w:sz w:val="20"/>
        </w:rPr>
        <w:t xml:space="preserve">that this is an activity to explore the use of and power of language and that it is acceptable to take a negative standpoint for the </w:t>
      </w:r>
      <w:r w:rsidR="00A57C6A" w:rsidRPr="001E2F93">
        <w:rPr>
          <w:i/>
          <w:sz w:val="20"/>
        </w:rPr>
        <w:t xml:space="preserve">purpose of creating the poem.] </w:t>
      </w:r>
    </w:p>
    <w:p w14:paraId="183F75B0" w14:textId="77777777" w:rsidR="00155172" w:rsidRDefault="00155172" w:rsidP="001B2E52">
      <w:pPr>
        <w:pStyle w:val="ListParagraph"/>
        <w:ind w:left="360"/>
        <w:rPr>
          <w:sz w:val="20"/>
        </w:rPr>
      </w:pPr>
    </w:p>
    <w:p w14:paraId="5592B049" w14:textId="77777777" w:rsidR="00155172" w:rsidRPr="00155172" w:rsidRDefault="00155172" w:rsidP="001B2E52">
      <w:pPr>
        <w:pStyle w:val="ListParagraph"/>
        <w:ind w:left="360"/>
      </w:pPr>
      <w:r w:rsidRPr="00155172">
        <w:t>Once they have completed their poems, learners could read them to one another in</w:t>
      </w:r>
      <w:r w:rsidR="00543C5A">
        <w:t xml:space="preserve"> pairs or small groups</w:t>
      </w:r>
      <w:r w:rsidRPr="00155172">
        <w:t>. This could be used as a way to share a range of language and interpretations.</w:t>
      </w:r>
    </w:p>
    <w:p w14:paraId="7781C811" w14:textId="77777777" w:rsidR="006D5C0E" w:rsidRDefault="006D5C0E" w:rsidP="006D5C0E">
      <w:pPr>
        <w:pStyle w:val="ListParagraph"/>
        <w:ind w:left="360"/>
      </w:pPr>
    </w:p>
    <w:p w14:paraId="48E5356D" w14:textId="77777777" w:rsidR="00155172" w:rsidRDefault="00155172" w:rsidP="006D5C0E">
      <w:pPr>
        <w:pStyle w:val="ListParagraph"/>
        <w:numPr>
          <w:ilvl w:val="0"/>
          <w:numId w:val="3"/>
        </w:numPr>
        <w:ind w:left="360"/>
      </w:pPr>
      <w:r>
        <w:t>Provide learners with a copy of the poem ‘Refugees’ by Brian Bilston available here</w:t>
      </w:r>
      <w:r w:rsidR="009471D9">
        <w:t xml:space="preserve">: </w:t>
      </w:r>
      <w:hyperlink r:id="rId7" w:history="1">
        <w:r w:rsidRPr="004F46B9">
          <w:rPr>
            <w:rStyle w:val="Hyperlink"/>
          </w:rPr>
          <w:t>https://brianbilston.com/2016/03/23/refugees/</w:t>
        </w:r>
      </w:hyperlink>
      <w:r>
        <w:t>. Leave off the bottom instruction to read the poem in reverse when making copies for learners.</w:t>
      </w:r>
    </w:p>
    <w:p w14:paraId="1C3F7D2D" w14:textId="77777777" w:rsidR="00155172" w:rsidRDefault="00155172" w:rsidP="00155172">
      <w:pPr>
        <w:pStyle w:val="ListParagraph"/>
        <w:ind w:left="360"/>
      </w:pPr>
    </w:p>
    <w:p w14:paraId="4AB1F460" w14:textId="77777777" w:rsidR="00155172" w:rsidRDefault="00155172" w:rsidP="00155172">
      <w:pPr>
        <w:pStyle w:val="ListParagraph"/>
        <w:ind w:left="360"/>
      </w:pPr>
      <w:r>
        <w:t>Ask one learner to read the poem out loud to the group.</w:t>
      </w:r>
    </w:p>
    <w:p w14:paraId="27F8D63A" w14:textId="77777777" w:rsidR="00EF486B" w:rsidRDefault="00EF486B" w:rsidP="00155172">
      <w:pPr>
        <w:pStyle w:val="ListParagraph"/>
        <w:ind w:left="360"/>
      </w:pPr>
    </w:p>
    <w:p w14:paraId="103F3043" w14:textId="77777777" w:rsidR="00EF486B" w:rsidRDefault="00EF486B" w:rsidP="00155172">
      <w:pPr>
        <w:pStyle w:val="ListParagraph"/>
        <w:ind w:left="360"/>
      </w:pPr>
      <w:r>
        <w:t>Discuss how the poem makes them feel, does it bear any similarities to the negative poems they have create</w:t>
      </w:r>
      <w:r w:rsidR="007A70E5">
        <w:t xml:space="preserve">d? </w:t>
      </w:r>
      <w:r>
        <w:t>What language has been used in this poem that is similar to theirs?</w:t>
      </w:r>
    </w:p>
    <w:p w14:paraId="632B2EDD" w14:textId="77777777" w:rsidR="00155172" w:rsidRDefault="00155172" w:rsidP="00155172">
      <w:pPr>
        <w:pStyle w:val="ListParagraph"/>
        <w:ind w:left="360"/>
      </w:pPr>
    </w:p>
    <w:p w14:paraId="0AB1BACA" w14:textId="77777777" w:rsidR="00155172" w:rsidRDefault="00155172" w:rsidP="00155172">
      <w:pPr>
        <w:pStyle w:val="ListParagraph"/>
        <w:ind w:left="360"/>
      </w:pPr>
      <w:r>
        <w:t xml:space="preserve">Now ask another learner to read the poem out again but this time beginning at the bottom of the poem and reading upwards. </w:t>
      </w:r>
    </w:p>
    <w:p w14:paraId="5F579D70" w14:textId="77777777" w:rsidR="00155172" w:rsidRDefault="00155172" w:rsidP="00155172">
      <w:pPr>
        <w:pStyle w:val="ListParagraph"/>
        <w:ind w:left="360"/>
      </w:pPr>
    </w:p>
    <w:p w14:paraId="3F3FCB85" w14:textId="77777777" w:rsidR="008561A3" w:rsidRDefault="00FC1C9C" w:rsidP="00155172">
      <w:pPr>
        <w:pStyle w:val="ListParagraph"/>
        <w:ind w:left="360"/>
      </w:pPr>
      <w:r>
        <w:lastRenderedPageBreak/>
        <w:t xml:space="preserve">Share learners’ reactions to the poem and in particular draw out how the same words </w:t>
      </w:r>
      <w:r w:rsidR="00E97A78">
        <w:t>can be used in different ways, t</w:t>
      </w:r>
      <w:r>
        <w:t>hrough the use of structure and conjunctions</w:t>
      </w:r>
      <w:r w:rsidR="00E97A78">
        <w:t>,</w:t>
      </w:r>
      <w:r>
        <w:t xml:space="preserve"> to create very different meaning. </w:t>
      </w:r>
    </w:p>
    <w:p w14:paraId="0D6F947F" w14:textId="77777777" w:rsidR="008561A3" w:rsidRDefault="008561A3" w:rsidP="00155172">
      <w:pPr>
        <w:pStyle w:val="ListParagraph"/>
        <w:ind w:left="360"/>
      </w:pPr>
    </w:p>
    <w:p w14:paraId="0CA08430" w14:textId="77777777" w:rsidR="008561A3" w:rsidRDefault="008561A3" w:rsidP="00155172">
      <w:pPr>
        <w:pStyle w:val="ListParagraph"/>
        <w:ind w:left="360"/>
      </w:pPr>
      <w:r>
        <w:t>Prompt questions:</w:t>
      </w:r>
    </w:p>
    <w:p w14:paraId="04FBD3D2" w14:textId="77777777" w:rsidR="008561A3" w:rsidRDefault="00663B58" w:rsidP="008561A3">
      <w:pPr>
        <w:pStyle w:val="ListParagraph"/>
        <w:numPr>
          <w:ilvl w:val="0"/>
          <w:numId w:val="7"/>
        </w:numPr>
      </w:pPr>
      <w:r>
        <w:t xml:space="preserve">How does </w:t>
      </w:r>
      <w:r w:rsidR="005B17E3">
        <w:t>the poem</w:t>
      </w:r>
      <w:r>
        <w:t xml:space="preserve"> support the reader to think in new way?  </w:t>
      </w:r>
    </w:p>
    <w:p w14:paraId="4BF9E379" w14:textId="77777777" w:rsidR="006D5C0E" w:rsidRDefault="00663B58" w:rsidP="008561A3">
      <w:pPr>
        <w:pStyle w:val="ListParagraph"/>
        <w:numPr>
          <w:ilvl w:val="0"/>
          <w:numId w:val="7"/>
        </w:numPr>
      </w:pPr>
      <w:r>
        <w:t>Why do they think the poet has chosen to write a poem like this?</w:t>
      </w:r>
    </w:p>
    <w:p w14:paraId="4C987E09" w14:textId="77777777" w:rsidR="006D5C0E" w:rsidRDefault="006D5C0E" w:rsidP="008561A3"/>
    <w:p w14:paraId="1127FA63" w14:textId="77777777" w:rsidR="009D0C88" w:rsidRDefault="00FC1C9C" w:rsidP="006D5C0E">
      <w:pPr>
        <w:pStyle w:val="ListParagraph"/>
        <w:numPr>
          <w:ilvl w:val="0"/>
          <w:numId w:val="3"/>
        </w:numPr>
        <w:ind w:left="360"/>
      </w:pPr>
      <w:r>
        <w:t>Using</w:t>
      </w:r>
      <w:r w:rsidR="009D0C88">
        <w:t xml:space="preserve"> the idea of language transformation in</w:t>
      </w:r>
      <w:r>
        <w:t xml:space="preserve"> Brian Bilston’s poem</w:t>
      </w:r>
      <w:r w:rsidR="009D0C88">
        <w:t xml:space="preserve">, ask learners to review their </w:t>
      </w:r>
      <w:r w:rsidR="009471D9">
        <w:t xml:space="preserve">original </w:t>
      </w:r>
      <w:r w:rsidR="009D0C88">
        <w:t>poems and to re-craft the words they used into a positive message of welcome for refugees and asylum seekers.</w:t>
      </w:r>
    </w:p>
    <w:p w14:paraId="45BD56A5" w14:textId="77777777" w:rsidR="009D0C88" w:rsidRDefault="009D0C88" w:rsidP="009D0C88">
      <w:pPr>
        <w:pStyle w:val="ListParagraph"/>
        <w:ind w:left="360"/>
      </w:pPr>
    </w:p>
    <w:p w14:paraId="0BB1D801" w14:textId="77777777" w:rsidR="009D0C88" w:rsidRDefault="009D0C88" w:rsidP="009D0C88">
      <w:pPr>
        <w:pStyle w:val="ListParagraph"/>
        <w:ind w:left="360"/>
      </w:pPr>
      <w:r>
        <w:t>This message could be in the form of a re-worked poem that takes a positive standpoint but learners should be encouraged to use whatever form of expression they wish. Some ideas might include:</w:t>
      </w:r>
    </w:p>
    <w:p w14:paraId="40B84C98" w14:textId="77777777" w:rsidR="009D0C88" w:rsidRDefault="009D0C88" w:rsidP="009D0C88">
      <w:pPr>
        <w:pStyle w:val="ListParagraph"/>
        <w:ind w:left="360"/>
      </w:pPr>
    </w:p>
    <w:p w14:paraId="795F3FD4" w14:textId="77777777" w:rsidR="009D0C88" w:rsidRDefault="009D0C88" w:rsidP="006D15D7">
      <w:pPr>
        <w:pStyle w:val="ListParagraph"/>
        <w:numPr>
          <w:ilvl w:val="0"/>
          <w:numId w:val="6"/>
        </w:numPr>
      </w:pPr>
      <w:r>
        <w:t>A short piece suitable for sharing through social media (perhaps even a limited character Tweet);</w:t>
      </w:r>
    </w:p>
    <w:p w14:paraId="56209556" w14:textId="77777777" w:rsidR="009D0C88" w:rsidRDefault="009D0C88" w:rsidP="006D15D7">
      <w:pPr>
        <w:pStyle w:val="ListParagraph"/>
        <w:numPr>
          <w:ilvl w:val="0"/>
          <w:numId w:val="6"/>
        </w:numPr>
      </w:pPr>
      <w:r>
        <w:t>A newspaper article (perhaps for a school</w:t>
      </w:r>
      <w:r w:rsidR="009471D9">
        <w:t xml:space="preserve"> or </w:t>
      </w:r>
      <w:r>
        <w:t>community newsletter);</w:t>
      </w:r>
    </w:p>
    <w:p w14:paraId="3B0DDEAE" w14:textId="77777777" w:rsidR="009D0C88" w:rsidRDefault="009D0C88" w:rsidP="006D15D7">
      <w:pPr>
        <w:pStyle w:val="ListParagraph"/>
        <w:numPr>
          <w:ilvl w:val="0"/>
          <w:numId w:val="6"/>
        </w:numPr>
      </w:pPr>
      <w:r>
        <w:t xml:space="preserve">A slogan for a positive campaign promoting awareness </w:t>
      </w:r>
      <w:r w:rsidR="009471D9">
        <w:t xml:space="preserve">of humanitarian impact of </w:t>
      </w:r>
      <w:r>
        <w:t>the refugee crisis;</w:t>
      </w:r>
    </w:p>
    <w:p w14:paraId="1E249C45" w14:textId="77777777" w:rsidR="009D0C88" w:rsidRDefault="009D0C88" w:rsidP="006D15D7">
      <w:pPr>
        <w:pStyle w:val="ListParagraph"/>
        <w:numPr>
          <w:ilvl w:val="0"/>
          <w:numId w:val="6"/>
        </w:numPr>
      </w:pPr>
      <w:r>
        <w:t xml:space="preserve">A banner or poster that could be displayed </w:t>
      </w:r>
      <w:r w:rsidR="009471D9">
        <w:t xml:space="preserve">to show support </w:t>
      </w:r>
      <w:r>
        <w:t>for refugees and asylum seekers.</w:t>
      </w:r>
    </w:p>
    <w:p w14:paraId="7D8BBB7C" w14:textId="77777777" w:rsidR="008561A3" w:rsidRDefault="008561A3" w:rsidP="008561A3"/>
    <w:p w14:paraId="74A47BA1" w14:textId="77777777" w:rsidR="008561A3" w:rsidRDefault="008561A3" w:rsidP="008561A3">
      <w:pPr>
        <w:ind w:left="360"/>
      </w:pPr>
      <w:r>
        <w:t>What do learners feel the impact of their work might be?  What impact do they feel welcome words might have for a refugee?</w:t>
      </w:r>
    </w:p>
    <w:p w14:paraId="6527CBCB" w14:textId="77777777" w:rsidR="008561A3" w:rsidRDefault="008561A3" w:rsidP="008561A3">
      <w:r>
        <w:tab/>
      </w:r>
    </w:p>
    <w:p w14:paraId="42C211C6" w14:textId="77777777" w:rsidR="0007748C" w:rsidRDefault="008561A3" w:rsidP="009F7E94">
      <w:r>
        <w:t xml:space="preserve">Use the </w:t>
      </w:r>
      <w:hyperlink r:id="rId8" w:history="1">
        <w:r w:rsidRPr="001B049F">
          <w:rPr>
            <w:rStyle w:val="Hyperlink"/>
          </w:rPr>
          <w:t>Next Steps</w:t>
        </w:r>
      </w:hyperlink>
      <w:r w:rsidRPr="001B049F">
        <w:t xml:space="preserve"> sheet</w:t>
      </w:r>
      <w:r>
        <w:t xml:space="preserve"> to explore</w:t>
      </w:r>
      <w:r w:rsidR="005B17E3">
        <w:t xml:space="preserve"> more</w:t>
      </w:r>
      <w:r>
        <w:t xml:space="preserve"> positive actions young people could take to welcome </w:t>
      </w:r>
      <w:r w:rsidR="00154143">
        <w:t>refugees and asylum see</w:t>
      </w:r>
      <w:r>
        <w:t xml:space="preserve">kers </w:t>
      </w:r>
      <w:r w:rsidR="00606EE2">
        <w:t>within their</w:t>
      </w:r>
      <w:r>
        <w:t xml:space="preserve"> school</w:t>
      </w:r>
      <w:r w:rsidR="00606EE2">
        <w:t xml:space="preserve"> and</w:t>
      </w:r>
      <w:r>
        <w:t xml:space="preserve"> </w:t>
      </w:r>
      <w:r w:rsidR="00154143">
        <w:t>community</w:t>
      </w:r>
      <w:r>
        <w:t xml:space="preserve">. </w:t>
      </w:r>
    </w:p>
    <w:p w14:paraId="2A30A968" w14:textId="77777777" w:rsidR="009D0C88" w:rsidRDefault="009D0C88" w:rsidP="009D0C88">
      <w:pPr>
        <w:pStyle w:val="ListParagraph"/>
        <w:ind w:left="360"/>
      </w:pPr>
    </w:p>
    <w:p w14:paraId="27DFB168" w14:textId="77777777" w:rsidR="006D5C0E" w:rsidRDefault="006D5C0E" w:rsidP="006D5C0E"/>
    <w:p w14:paraId="4BA5A637" w14:textId="77777777" w:rsidR="006D5C0E" w:rsidRDefault="006D5C0E" w:rsidP="006D5C0E"/>
    <w:p w14:paraId="2CE6781A" w14:textId="77777777" w:rsidR="006D5C0E" w:rsidRDefault="006D5C0E" w:rsidP="006D5C0E"/>
    <w:sectPr w:rsidR="006D5C0E" w:rsidSect="006D5C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843" w:right="1127" w:bottom="2268" w:left="1134" w:header="0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23598" w14:textId="77777777" w:rsidR="007A70E5" w:rsidRDefault="007A70E5" w:rsidP="006D5C0E">
      <w:r>
        <w:separator/>
      </w:r>
    </w:p>
  </w:endnote>
  <w:endnote w:type="continuationSeparator" w:id="0">
    <w:p w14:paraId="383326DF" w14:textId="77777777" w:rsidR="007A70E5" w:rsidRDefault="007A70E5" w:rsidP="006D5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1472B" w14:textId="77777777" w:rsidR="007A70E5" w:rsidRDefault="007A70E5" w:rsidP="006D5C0E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3E144" w14:textId="77777777" w:rsidR="007A70E5" w:rsidRDefault="007A70E5" w:rsidP="006D5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F9F27" w14:textId="77777777" w:rsidR="007A70E5" w:rsidRDefault="007A70E5" w:rsidP="006D5C0E">
    <w:pPr>
      <w:pStyle w:val="Footer"/>
      <w:rPr>
        <w:color w:val="262626" w:themeColor="text1" w:themeTint="D9"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72B3E9" wp14:editId="6E6CE854">
              <wp:simplePos x="0" y="0"/>
              <wp:positionH relativeFrom="column">
                <wp:posOffset>-281940</wp:posOffset>
              </wp:positionH>
              <wp:positionV relativeFrom="paragraph">
                <wp:posOffset>-357505</wp:posOffset>
              </wp:positionV>
              <wp:extent cx="281940" cy="295910"/>
              <wp:effectExtent l="0" t="0" r="0" b="889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AA062A4" w14:textId="77777777" w:rsidR="007A70E5" w:rsidRPr="00823E72" w:rsidRDefault="007A70E5" w:rsidP="006D5C0E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282">
                            <w:rPr>
                              <w:rStyle w:val="PageNumber"/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 w:rsidRPr="00823E72">
                            <w:rPr>
                              <w:rStyle w:val="PageNumber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72B3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2.2pt;margin-top:-28.15pt;width:22.2pt;height:23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" filled="f" stroked="f">
              <v:textbox style="mso-fit-shape-to-text:t">
                <w:txbxContent>
                  <w:p w14:paraId="4AA062A4" w14:textId="77777777" w:rsidR="007A70E5" w:rsidRPr="00823E72" w:rsidRDefault="007A70E5" w:rsidP="006D5C0E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PAGE  </w:instrText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E6282">
                      <w:rPr>
                        <w:rStyle w:val="PageNumber"/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 w:rsidRPr="00823E72">
                      <w:rPr>
                        <w:rStyle w:val="PageNumber"/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8480" behindDoc="0" locked="0" layoutInCell="1" allowOverlap="1" wp14:anchorId="6319D3ED" wp14:editId="70E41D36">
              <wp:simplePos x="0" y="0"/>
              <wp:positionH relativeFrom="column">
                <wp:posOffset>342899</wp:posOffset>
              </wp:positionH>
              <wp:positionV relativeFrom="paragraph">
                <wp:posOffset>-699770</wp:posOffset>
              </wp:positionV>
              <wp:extent cx="0" cy="800100"/>
              <wp:effectExtent l="0" t="0" r="19050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EA4E41" id="Straight Connector 3" o:spid="_x0000_s1026" style="position:absolute;z-index:2516684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7pt,-55.1pt" to="2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" strokecolor="white [3212]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6" behindDoc="0" locked="0" layoutInCell="1" allowOverlap="1" wp14:anchorId="7A4192F4" wp14:editId="40AFA209">
              <wp:simplePos x="0" y="0"/>
              <wp:positionH relativeFrom="column">
                <wp:posOffset>-799465</wp:posOffset>
              </wp:positionH>
              <wp:positionV relativeFrom="paragraph">
                <wp:posOffset>-901065</wp:posOffset>
              </wp:positionV>
              <wp:extent cx="7658100" cy="1229995"/>
              <wp:effectExtent l="0" t="0" r="0" b="825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58100" cy="1229995"/>
                      </a:xfrm>
                      <a:prstGeom prst="rect">
                        <a:avLst/>
                      </a:prstGeom>
                      <a:solidFill>
                        <a:srgbClr val="CE162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8D018" id="Rectangle 7" o:spid="_x0000_s1026" style="position:absolute;margin-left:-62.95pt;margin-top:-70.95pt;width:603pt;height:96.85pt;z-index:251660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" fillcolor="#ce162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2CE815CD" wp14:editId="5E992DD7">
              <wp:simplePos x="0" y="0"/>
              <wp:positionH relativeFrom="column">
                <wp:posOffset>342900</wp:posOffset>
              </wp:positionH>
              <wp:positionV relativeFrom="paragraph">
                <wp:posOffset>-586105</wp:posOffset>
              </wp:positionV>
              <wp:extent cx="7658100" cy="914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581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F0B6C" w14:textId="77777777" w:rsidR="007A70E5" w:rsidRDefault="007A70E5" w:rsidP="006D5C0E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0D15ECCE" w14:textId="77777777" w:rsidR="007A70E5" w:rsidRPr="00823E72" w:rsidRDefault="007A70E5" w:rsidP="006D5C0E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© British Red Cross 201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6</w:t>
                          </w: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. All images © British Red Cross 201</w:t>
                          </w:r>
                          <w:r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 xml:space="preserve">6 </w:t>
                          </w: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unless otherwise stated.</w:t>
                          </w:r>
                        </w:p>
                        <w:p w14:paraId="1D2A41A7" w14:textId="77777777" w:rsidR="007A70E5" w:rsidRPr="00823E72" w:rsidRDefault="007A70E5" w:rsidP="006D5C0E">
                          <w:pPr>
                            <w:pStyle w:val="Footer"/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This resource and other free educational materials are available at </w:t>
                          </w:r>
                          <w:hyperlink r:id="rId1" w:history="1">
                            <w:r w:rsidRPr="00823E72">
                              <w:rPr>
                                <w:rStyle w:val="Hyperlink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www.redcross.org.uk/education</w:t>
                            </w:r>
                          </w:hyperlink>
                        </w:p>
                        <w:p w14:paraId="79255A96" w14:textId="77777777" w:rsidR="007A70E5" w:rsidRPr="00823E72" w:rsidRDefault="007A70E5" w:rsidP="006D5C0E">
                          <w:pPr>
                            <w:pStyle w:val="Footer"/>
                            <w:tabs>
                              <w:tab w:val="clear" w:pos="8640"/>
                              <w:tab w:val="right" w:pos="8931"/>
                            </w:tabs>
                            <w:ind w:left="567"/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</w:pPr>
                          <w:r w:rsidRPr="00823E72">
                            <w:rPr>
                              <w:color w:val="FFFFFF" w:themeColor="background1"/>
                              <w:sz w:val="18"/>
                              <w:szCs w:val="18"/>
                              <w:lang w:val="en-US"/>
                            </w:rPr>
                            <w:t>The British Red Cross Society is a charity registered in England and Wales (220949) and Scotland (SCO37738).</w:t>
                          </w:r>
                        </w:p>
                        <w:p w14:paraId="2911322A" w14:textId="77777777" w:rsidR="007A70E5" w:rsidRPr="00823E72" w:rsidRDefault="007A70E5" w:rsidP="006D5C0E">
                          <w:pPr>
                            <w:ind w:left="567"/>
                            <w:rPr>
                              <w:color w:val="FFFFFF" w:themeColor="background1"/>
                            </w:rPr>
                          </w:pPr>
                        </w:p>
                        <w:p w14:paraId="13BE50E6" w14:textId="77777777" w:rsidR="007A70E5" w:rsidRDefault="007A70E5" w:rsidP="006D5C0E">
                          <w:pPr>
                            <w:ind w:left="56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E815CD" id="Text Box 6" o:spid="_x0000_s1028" type="#_x0000_t202" style="position:absolute;margin-left:27pt;margin-top:-46.15pt;width:603pt;height:1in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" filled="f" stroked="f">
              <v:textbox>
                <w:txbxContent>
                  <w:p w14:paraId="266F0B6C" w14:textId="77777777" w:rsidR="007A70E5" w:rsidRDefault="007A70E5" w:rsidP="006D5C0E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</w:p>
                  <w:p w14:paraId="0D15ECCE" w14:textId="77777777" w:rsidR="007A70E5" w:rsidRPr="00823E72" w:rsidRDefault="007A70E5" w:rsidP="006D5C0E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© British Red Cross 201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6</w:t>
                    </w: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. All images © British Red Cross 201</w:t>
                    </w:r>
                    <w:r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 xml:space="preserve">6 </w:t>
                    </w: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unless otherwise stated.</w:t>
                    </w:r>
                  </w:p>
                  <w:p w14:paraId="1D2A41A7" w14:textId="77777777" w:rsidR="007A70E5" w:rsidRPr="00823E72" w:rsidRDefault="007A70E5" w:rsidP="006D5C0E">
                    <w:pPr>
                      <w:pStyle w:val="Footer"/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This resource and other free educational materials are available at </w:t>
                    </w:r>
                    <w:hyperlink r:id="rId2" w:history="1">
                      <w:r w:rsidRPr="00823E72">
                        <w:rPr>
                          <w:rStyle w:val="Hyperlink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www.redcross.org.uk/education</w:t>
                      </w:r>
                    </w:hyperlink>
                  </w:p>
                  <w:p w14:paraId="79255A96" w14:textId="77777777" w:rsidR="007A70E5" w:rsidRPr="00823E72" w:rsidRDefault="007A70E5" w:rsidP="006D5C0E">
                    <w:pPr>
                      <w:pStyle w:val="Footer"/>
                      <w:tabs>
                        <w:tab w:val="clear" w:pos="8640"/>
                        <w:tab w:val="right" w:pos="8931"/>
                      </w:tabs>
                      <w:ind w:left="567"/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</w:pPr>
                    <w:r w:rsidRPr="00823E72">
                      <w:rPr>
                        <w:color w:val="FFFFFF" w:themeColor="background1"/>
                        <w:sz w:val="18"/>
                        <w:szCs w:val="18"/>
                        <w:lang w:val="en-US"/>
                      </w:rPr>
                      <w:t>The British Red Cross Society is a charity registered in England and Wales (220949) and Scotland (SCO37738).</w:t>
                    </w:r>
                  </w:p>
                  <w:p w14:paraId="2911322A" w14:textId="77777777" w:rsidR="007A70E5" w:rsidRPr="00823E72" w:rsidRDefault="007A70E5" w:rsidP="006D5C0E">
                    <w:pPr>
                      <w:ind w:left="567"/>
                      <w:rPr>
                        <w:color w:val="FFFFFF" w:themeColor="background1"/>
                      </w:rPr>
                    </w:pPr>
                  </w:p>
                  <w:p w14:paraId="13BE50E6" w14:textId="77777777" w:rsidR="007A70E5" w:rsidRDefault="007A70E5" w:rsidP="006D5C0E">
                    <w:pPr>
                      <w:ind w:left="567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A5B68" w14:textId="77777777" w:rsidR="007A70E5" w:rsidRDefault="007A70E5" w:rsidP="006D5C0E">
      <w:r>
        <w:separator/>
      </w:r>
    </w:p>
  </w:footnote>
  <w:footnote w:type="continuationSeparator" w:id="0">
    <w:p w14:paraId="1F0BBA2E" w14:textId="77777777" w:rsidR="007A70E5" w:rsidRDefault="007A70E5" w:rsidP="006D5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7A038" w14:textId="77777777" w:rsidR="007A70E5" w:rsidRDefault="007A70E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82BAF0C" wp14:editId="3EE7631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8" name="Picture 3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B821E" w14:textId="77777777" w:rsidR="007A70E5" w:rsidRPr="00823E72" w:rsidRDefault="007A70E5" w:rsidP="006D5C0E">
    <w:pPr>
      <w:pStyle w:val="Header"/>
      <w:tabs>
        <w:tab w:val="clear" w:pos="4320"/>
        <w:tab w:val="clear" w:pos="8640"/>
        <w:tab w:val="left" w:pos="4820"/>
      </w:tabs>
      <w:ind w:left="-1134"/>
    </w:pPr>
    <w:r>
      <w:rPr>
        <w:noProof/>
      </w:rPr>
      <mc:AlternateContent>
        <mc:Choice Requires="wps">
          <w:drawing>
            <wp:anchor distT="0" distB="0" distL="114297" distR="114297" simplePos="0" relativeHeight="251670528" behindDoc="0" locked="0" layoutInCell="1" allowOverlap="1" wp14:anchorId="4DD1030E" wp14:editId="666F1589">
              <wp:simplePos x="0" y="0"/>
              <wp:positionH relativeFrom="column">
                <wp:posOffset>2514599</wp:posOffset>
              </wp:positionH>
              <wp:positionV relativeFrom="paragraph">
                <wp:posOffset>255905</wp:posOffset>
              </wp:positionV>
              <wp:extent cx="0" cy="8001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ln>
                        <a:solidFill>
                          <a:srgbClr val="CE162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A6A7AF" id="Straight Connector 9" o:spid="_x0000_s1026" style="position:absolute;z-index:2516705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margin" from="198pt,20.15pt" to="198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" strokecolor="#ce1620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9A26B9" wp14:editId="0ACC6E03">
              <wp:simplePos x="0" y="0"/>
              <wp:positionH relativeFrom="column">
                <wp:posOffset>2743200</wp:posOffset>
              </wp:positionH>
              <wp:positionV relativeFrom="paragraph">
                <wp:posOffset>342900</wp:posOffset>
              </wp:positionV>
              <wp:extent cx="3771900" cy="6858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19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6EDD5C" w14:textId="77777777" w:rsidR="007A70E5" w:rsidRPr="00823E72" w:rsidRDefault="007A70E5" w:rsidP="006D5C0E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823E72">
                            <w:rPr>
                              <w:b/>
                              <w:sz w:val="28"/>
                              <w:szCs w:val="28"/>
                            </w:rPr>
                            <w:t>EDUCATION RESOURCES</w:t>
                          </w:r>
                        </w:p>
                        <w:p w14:paraId="2D2EF913" w14:textId="77777777" w:rsidR="007A70E5" w:rsidRDefault="007A70E5" w:rsidP="006D5C0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Refugee</w:t>
                          </w:r>
                          <w:r w:rsidR="00EE6282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s</w:t>
                          </w:r>
                          <w:r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 xml:space="preserve">: Welcome </w:t>
                          </w:r>
                          <w:r w:rsidR="00EE6282">
                            <w:rPr>
                              <w:rFonts w:cs="Arial"/>
                              <w:sz w:val="28"/>
                              <w:szCs w:val="28"/>
                              <w:lang w:val="en-US" w:eastAsia="en-US"/>
                            </w:rPr>
                            <w:t>– Welcome words</w:t>
                          </w:r>
                        </w:p>
                        <w:p w14:paraId="7E16220B" w14:textId="77777777" w:rsidR="007A70E5" w:rsidRPr="008708DD" w:rsidRDefault="007A70E5" w:rsidP="006D5C0E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  <w:tab w:val="left" w:pos="4820"/>
                            </w:tabs>
                          </w:pPr>
                        </w:p>
                        <w:p w14:paraId="3224FF86" w14:textId="77777777" w:rsidR="007A70E5" w:rsidRDefault="007A70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6B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in;margin-top:27pt;width:297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" filled="f" stroked="f">
              <v:textbox>
                <w:txbxContent>
                  <w:p w14:paraId="796EDD5C" w14:textId="77777777" w:rsidR="007A70E5" w:rsidRPr="00823E72" w:rsidRDefault="007A70E5" w:rsidP="006D5C0E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  <w:rPr>
                        <w:b/>
                        <w:sz w:val="28"/>
                        <w:szCs w:val="28"/>
                      </w:rPr>
                    </w:pPr>
                    <w:r w:rsidRPr="00823E72">
                      <w:rPr>
                        <w:b/>
                        <w:sz w:val="28"/>
                        <w:szCs w:val="28"/>
                      </w:rPr>
                      <w:t>EDUCATION RESOURCES</w:t>
                    </w:r>
                  </w:p>
                  <w:p w14:paraId="2D2EF913" w14:textId="77777777" w:rsidR="007A70E5" w:rsidRDefault="007A70E5" w:rsidP="006D5C0E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</w:pP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Refugee</w:t>
                    </w:r>
                    <w:r w:rsidR="00EE6282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s</w:t>
                    </w:r>
                    <w:r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 xml:space="preserve">: Welcome </w:t>
                    </w:r>
                    <w:r w:rsidR="00EE6282">
                      <w:rPr>
                        <w:rFonts w:cs="Arial"/>
                        <w:sz w:val="28"/>
                        <w:szCs w:val="28"/>
                        <w:lang w:val="en-US" w:eastAsia="en-US"/>
                      </w:rPr>
                      <w:t>– Welcome words</w:t>
                    </w:r>
                  </w:p>
                  <w:p w14:paraId="7E16220B" w14:textId="77777777" w:rsidR="007A70E5" w:rsidRPr="008708DD" w:rsidRDefault="007A70E5" w:rsidP="006D5C0E">
                    <w:pPr>
                      <w:pStyle w:val="Header"/>
                      <w:tabs>
                        <w:tab w:val="clear" w:pos="4320"/>
                        <w:tab w:val="clear" w:pos="8640"/>
                        <w:tab w:val="left" w:pos="4820"/>
                      </w:tabs>
                    </w:pPr>
                  </w:p>
                  <w:p w14:paraId="3224FF86" w14:textId="77777777" w:rsidR="007A70E5" w:rsidRDefault="007A70E5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FA524A8" wp14:editId="5D7C2A61">
          <wp:extent cx="3221736" cy="122529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marque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736" cy="1225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1AEEB" w14:textId="77777777" w:rsidR="007A70E5" w:rsidRDefault="007A70E5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5807F2D" wp14:editId="1D9BB4A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8750" cy="10801985"/>
          <wp:effectExtent l="0" t="0" r="0" b="0"/>
          <wp:wrapNone/>
          <wp:docPr id="4" name="Picture 4" descr="Lesson plan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sson plan 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0801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0C60"/>
    <w:multiLevelType w:val="hybridMultilevel"/>
    <w:tmpl w:val="DBDA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41BE"/>
    <w:multiLevelType w:val="hybridMultilevel"/>
    <w:tmpl w:val="A81E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224E9C"/>
    <w:multiLevelType w:val="hybridMultilevel"/>
    <w:tmpl w:val="1D64D650"/>
    <w:lvl w:ilvl="0" w:tplc="51BE58C2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A0AC3"/>
    <w:multiLevelType w:val="hybridMultilevel"/>
    <w:tmpl w:val="B36EFE1E"/>
    <w:lvl w:ilvl="0" w:tplc="6DF4B28A">
      <w:start w:val="1"/>
      <w:numFmt w:val="bullet"/>
      <w:pStyle w:val="Bulleted"/>
      <w:lvlText w:val="&gt;"/>
      <w:lvlJc w:val="left"/>
      <w:pPr>
        <w:tabs>
          <w:tab w:val="num" w:pos="113"/>
        </w:tabs>
        <w:ind w:left="113" w:hanging="113"/>
      </w:pPr>
      <w:rPr>
        <w:rFonts w:ascii="Arial" w:hAnsi="Arial" w:hint="default"/>
        <w:b/>
        <w:bCs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15809"/>
    <w:multiLevelType w:val="hybridMultilevel"/>
    <w:tmpl w:val="4934D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113C4"/>
    <w:multiLevelType w:val="hybridMultilevel"/>
    <w:tmpl w:val="0FE89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17650"/>
    <w:multiLevelType w:val="hybridMultilevel"/>
    <w:tmpl w:val="0986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210A0"/>
    <w:multiLevelType w:val="hybridMultilevel"/>
    <w:tmpl w:val="8A2E80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C6515F"/>
    <w:multiLevelType w:val="hybridMultilevel"/>
    <w:tmpl w:val="CD0CE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>
      <o:colormru v:ext="edit" colors="#1e86ad,#fb000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6E"/>
    <w:rsid w:val="0007748C"/>
    <w:rsid w:val="000B18F8"/>
    <w:rsid w:val="00154143"/>
    <w:rsid w:val="00155172"/>
    <w:rsid w:val="001A3275"/>
    <w:rsid w:val="001B049F"/>
    <w:rsid w:val="001B2E52"/>
    <w:rsid w:val="001E2F93"/>
    <w:rsid w:val="002A5B6B"/>
    <w:rsid w:val="004416BD"/>
    <w:rsid w:val="004D13FD"/>
    <w:rsid w:val="00543C5A"/>
    <w:rsid w:val="005B17E3"/>
    <w:rsid w:val="005E4155"/>
    <w:rsid w:val="00606EE2"/>
    <w:rsid w:val="00632CE8"/>
    <w:rsid w:val="00637C85"/>
    <w:rsid w:val="00646886"/>
    <w:rsid w:val="00663B58"/>
    <w:rsid w:val="006C2FA8"/>
    <w:rsid w:val="006D15D7"/>
    <w:rsid w:val="006D5C0E"/>
    <w:rsid w:val="007A589B"/>
    <w:rsid w:val="007A70E5"/>
    <w:rsid w:val="007D4B6E"/>
    <w:rsid w:val="00830E9A"/>
    <w:rsid w:val="008561A3"/>
    <w:rsid w:val="009471D9"/>
    <w:rsid w:val="009860CF"/>
    <w:rsid w:val="00991482"/>
    <w:rsid w:val="00991D74"/>
    <w:rsid w:val="009B171F"/>
    <w:rsid w:val="009C0472"/>
    <w:rsid w:val="009D0C88"/>
    <w:rsid w:val="009F7E94"/>
    <w:rsid w:val="00A57C6A"/>
    <w:rsid w:val="00B87D71"/>
    <w:rsid w:val="00B96549"/>
    <w:rsid w:val="00BB3F33"/>
    <w:rsid w:val="00BC6FE6"/>
    <w:rsid w:val="00C22AD6"/>
    <w:rsid w:val="00C30883"/>
    <w:rsid w:val="00E97A78"/>
    <w:rsid w:val="00EE6282"/>
    <w:rsid w:val="00EF486B"/>
    <w:rsid w:val="00F01ACA"/>
    <w:rsid w:val="00F47059"/>
    <w:rsid w:val="00F80A3F"/>
    <w:rsid w:val="00FC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1e86ad,#fb0005"/>
    </o:shapedefaults>
    <o:shapelayout v:ext="edit">
      <o:idmap v:ext="edit" data="1"/>
    </o:shapelayout>
  </w:shapeDefaults>
  <w:decimalSymbol w:val="."/>
  <w:listSeparator w:val=","/>
  <w14:docId w14:val="373A21F7"/>
  <w15:docId w15:val="{CFBBE6DF-F4EA-46D2-932A-F81EA42E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B76"/>
    <w:rPr>
      <w:rFonts w:ascii="Arial" w:hAnsi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30B76"/>
    <w:pPr>
      <w:keepNext/>
      <w:spacing w:before="240" w:after="60"/>
      <w:outlineLvl w:val="0"/>
    </w:pPr>
    <w:rPr>
      <w:rFonts w:eastAsiaTheme="majorEastAsia" w:cstheme="majorBidi"/>
      <w:b/>
      <w:bCs/>
      <w:color w:val="EF1829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F520F"/>
    <w:pPr>
      <w:keepNext/>
      <w:keepLines/>
      <w:pBdr>
        <w:bottom w:val="single" w:sz="6" w:space="1" w:color="auto"/>
      </w:pBdr>
      <w:spacing w:after="120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nhideWhenUsed/>
    <w:qFormat/>
    <w:rsid w:val="008612BA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Heading3"/>
    <w:next w:val="Normal"/>
    <w:link w:val="Heading4Char"/>
    <w:unhideWhenUsed/>
    <w:qFormat/>
    <w:rsid w:val="002D5D3F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3B5D05"/>
    <w:pPr>
      <w:spacing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nhideWhenUsed/>
    <w:rsid w:val="00BA40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rsid w:val="00BA40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D6F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A74B4A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C9047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30B76"/>
    <w:rPr>
      <w:rFonts w:ascii="Arial" w:eastAsiaTheme="majorEastAsia" w:hAnsi="Arial" w:cstheme="majorBidi"/>
      <w:b/>
      <w:bCs/>
      <w:color w:val="EF1829"/>
      <w:kern w:val="32"/>
      <w:sz w:val="32"/>
      <w:szCs w:val="32"/>
      <w:lang w:val="en-GB" w:eastAsia="en-GB"/>
    </w:rPr>
  </w:style>
  <w:style w:type="paragraph" w:styleId="Subtitle">
    <w:name w:val="Subtitle"/>
    <w:basedOn w:val="Normal"/>
    <w:next w:val="Normal"/>
    <w:link w:val="SubtitleChar"/>
    <w:rsid w:val="00BA409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A409B"/>
    <w:rPr>
      <w:rFonts w:asciiTheme="majorHAnsi" w:eastAsiaTheme="majorEastAsia" w:hAnsiTheme="majorHAnsi" w:cstheme="majorBidi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BA409B"/>
    <w:rPr>
      <w:b/>
      <w:bCs/>
    </w:rPr>
  </w:style>
  <w:style w:type="character" w:styleId="Emphasis">
    <w:name w:val="Emphasis"/>
    <w:basedOn w:val="DefaultParagraphFont"/>
    <w:rsid w:val="00BA409B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A409B"/>
    <w:pPr>
      <w:jc w:val="center"/>
    </w:pPr>
    <w:rPr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BA409B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A409B"/>
    <w:pPr>
      <w:ind w:left="720"/>
    </w:pPr>
  </w:style>
  <w:style w:type="character" w:styleId="SubtleReference">
    <w:name w:val="Subtle Reference"/>
    <w:basedOn w:val="DefaultParagraphFont"/>
    <w:uiPriority w:val="31"/>
    <w:rsid w:val="00BA409B"/>
    <w:rPr>
      <w:smallCaps/>
      <w:color w:val="C0504D" w:themeColor="accent2"/>
      <w:u w:val="single"/>
    </w:rPr>
  </w:style>
  <w:style w:type="character" w:styleId="BookTitle">
    <w:name w:val="Book Title"/>
    <w:basedOn w:val="DefaultParagraphFont"/>
    <w:uiPriority w:val="33"/>
    <w:rsid w:val="00BA409B"/>
    <w:rPr>
      <w:b/>
      <w:bCs/>
      <w:smallCaps/>
      <w:spacing w:val="5"/>
    </w:rPr>
  </w:style>
  <w:style w:type="paragraph" w:customStyle="1" w:styleId="Paragraph">
    <w:name w:val="Paragraph"/>
    <w:basedOn w:val="Normal"/>
    <w:link w:val="ParagraphChar"/>
    <w:qFormat/>
    <w:rsid w:val="004D6150"/>
    <w:pPr>
      <w:spacing w:before="40" w:after="120"/>
    </w:pPr>
  </w:style>
  <w:style w:type="character" w:customStyle="1" w:styleId="ParagraphChar">
    <w:name w:val="Paragraph Char"/>
    <w:basedOn w:val="NoSpacingChar"/>
    <w:link w:val="Paragraph"/>
    <w:rsid w:val="004D6150"/>
    <w:rPr>
      <w:rFonts w:ascii="Arial" w:hAnsi="Arial"/>
      <w:sz w:val="22"/>
      <w:szCs w:val="2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FF520F"/>
    <w:rPr>
      <w:rFonts w:ascii="Arial" w:eastAsiaTheme="majorEastAsia" w:hAnsi="Arial" w:cstheme="majorBidi"/>
      <w:b/>
      <w:bCs/>
      <w:color w:val="000000" w:themeColor="text1"/>
      <w:sz w:val="22"/>
      <w:szCs w:val="22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8612BA"/>
    <w:rPr>
      <w:rFonts w:ascii="Arial" w:eastAsiaTheme="majorEastAsia" w:hAnsi="Arial" w:cstheme="majorBidi"/>
      <w:b/>
      <w:bCs/>
      <w:sz w:val="22"/>
      <w:szCs w:val="22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2D5D3F"/>
    <w:rPr>
      <w:rFonts w:ascii="Arial" w:eastAsiaTheme="majorEastAsia" w:hAnsi="Arial" w:cstheme="majorBidi"/>
      <w:b/>
      <w:bCs/>
      <w:color w:val="FFFFFF" w:themeColor="background1"/>
      <w:sz w:val="22"/>
      <w:szCs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3B5D05"/>
    <w:rPr>
      <w:rFonts w:ascii="Arial" w:hAnsi="Arial"/>
      <w:b/>
      <w:sz w:val="22"/>
      <w:szCs w:val="22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BA409B"/>
    <w:rPr>
      <w:rFonts w:asciiTheme="majorHAnsi" w:eastAsiaTheme="majorEastAsia" w:hAnsiTheme="majorHAnsi" w:cstheme="majorBidi"/>
      <w:i/>
      <w:iCs/>
      <w:color w:val="243F60" w:themeColor="accent1" w:themeShade="7F"/>
      <w:sz w:val="48"/>
      <w:szCs w:val="48"/>
      <w:lang w:val="en-GB" w:eastAsia="en-GB"/>
    </w:rPr>
  </w:style>
  <w:style w:type="character" w:customStyle="1" w:styleId="Heading7Char">
    <w:name w:val="Heading 7 Char"/>
    <w:basedOn w:val="DefaultParagraphFont"/>
    <w:link w:val="Heading7"/>
    <w:rsid w:val="00BA409B"/>
    <w:rPr>
      <w:rFonts w:asciiTheme="majorHAnsi" w:eastAsiaTheme="majorEastAsia" w:hAnsiTheme="majorHAnsi" w:cstheme="majorBidi"/>
      <w:i/>
      <w:iCs/>
      <w:color w:val="404040" w:themeColor="text1" w:themeTint="BF"/>
      <w:sz w:val="48"/>
      <w:szCs w:val="48"/>
      <w:lang w:val="en-GB" w:eastAsia="en-GB"/>
    </w:rPr>
  </w:style>
  <w:style w:type="table" w:styleId="TableGrid">
    <w:name w:val="Table Grid"/>
    <w:basedOn w:val="TableNormal"/>
    <w:uiPriority w:val="59"/>
    <w:rsid w:val="007D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052"/>
    <w:rPr>
      <w:color w:val="0000FF" w:themeColor="hyperlink"/>
      <w:u w:val="single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D6F96"/>
    <w:rPr>
      <w:rFonts w:ascii="Tahoma" w:hAnsi="Tahoma" w:cs="Tahoma"/>
      <w:sz w:val="16"/>
      <w:szCs w:val="16"/>
      <w:lang w:val="en-GB" w:eastAsia="en-GB"/>
    </w:rPr>
  </w:style>
  <w:style w:type="paragraph" w:customStyle="1" w:styleId="poem">
    <w:name w:val="poem"/>
    <w:basedOn w:val="Normal"/>
    <w:rsid w:val="00DC79A5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02A7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7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76"/>
    <w:rPr>
      <w:b/>
      <w:bCs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F2D"/>
    <w:rPr>
      <w:sz w:val="48"/>
      <w:szCs w:val="48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32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F2D"/>
    <w:rPr>
      <w:sz w:val="48"/>
      <w:szCs w:val="48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32F2D"/>
  </w:style>
  <w:style w:type="paragraph" w:customStyle="1" w:styleId="Bulleted">
    <w:name w:val="Bulleted"/>
    <w:basedOn w:val="ListParagraph"/>
    <w:qFormat/>
    <w:rsid w:val="006C052B"/>
    <w:pPr>
      <w:numPr>
        <w:numId w:val="1"/>
      </w:numPr>
      <w:tabs>
        <w:tab w:val="clear" w:pos="113"/>
      </w:tabs>
      <w:spacing w:before="40" w:after="80"/>
      <w:ind w:left="284" w:hanging="284"/>
    </w:pPr>
  </w:style>
  <w:style w:type="paragraph" w:customStyle="1" w:styleId="Numbered">
    <w:name w:val="Numbered"/>
    <w:basedOn w:val="Bulleted"/>
    <w:qFormat/>
    <w:rsid w:val="003B5D05"/>
    <w:pPr>
      <w:numPr>
        <w:numId w:val="2"/>
      </w:numPr>
      <w:ind w:left="357" w:hanging="357"/>
    </w:pPr>
  </w:style>
  <w:style w:type="paragraph" w:styleId="NormalWeb">
    <w:name w:val="Normal (Web)"/>
    <w:basedOn w:val="Normal"/>
    <w:uiPriority w:val="99"/>
    <w:semiHidden/>
    <w:unhideWhenUsed/>
    <w:rsid w:val="001E54E0"/>
    <w:pPr>
      <w:spacing w:before="100" w:beforeAutospacing="1" w:after="75" w:line="360" w:lineRule="atLeast"/>
    </w:pPr>
    <w:rPr>
      <w:rFonts w:ascii="Times New Roman" w:hAnsi="Times New Roman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9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cross.org.uk/~/media/BritishRedCross/Documents/What%20we%20do/Teaching%20resources/Lesson%20plans/Refugee%20week%202016/Next%20steps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brianbilston.com/2016/03/23/refugee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dcross.org.uk/education" TargetMode="External"/><Relationship Id="rId1" Type="http://schemas.openxmlformats.org/officeDocument/2006/relationships/hyperlink" Target="http://www.redcross.org.uk/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Youth Sport Trust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Brooking</dc:creator>
  <cp:lastModifiedBy>Chloe Bruce</cp:lastModifiedBy>
  <cp:revision>2</cp:revision>
  <cp:lastPrinted>2014-10-21T14:53:00Z</cp:lastPrinted>
  <dcterms:created xsi:type="dcterms:W3CDTF">2021-01-04T13:58:00Z</dcterms:created>
  <dcterms:modified xsi:type="dcterms:W3CDTF">2021-01-04T13:58:00Z</dcterms:modified>
</cp:coreProperties>
</file>