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2D0D9" w14:textId="77777777" w:rsidR="00065373" w:rsidRPr="00830B76" w:rsidRDefault="00065373" w:rsidP="00065373">
      <w:pPr>
        <w:pStyle w:val="Heading1"/>
      </w:pPr>
      <w:r w:rsidRPr="004D6150">
        <w:t>World War I Primary Resources: Overview</w:t>
      </w:r>
      <w:r w:rsidRPr="00830B76">
        <w:t xml:space="preserve"> </w:t>
      </w:r>
    </w:p>
    <w:p w14:paraId="77830047" w14:textId="77777777" w:rsidR="00065373" w:rsidRDefault="00065373" w:rsidP="0006537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255" w:type="dxa"/>
        </w:tblCellMar>
        <w:tblLook w:val="04A0" w:firstRow="1" w:lastRow="0" w:firstColumn="1" w:lastColumn="0" w:noHBand="0" w:noVBand="1"/>
      </w:tblPr>
      <w:tblGrid>
        <w:gridCol w:w="8789"/>
      </w:tblGrid>
      <w:tr w:rsidR="00065373" w:rsidRPr="00830B76" w14:paraId="33158EBB" w14:textId="77777777" w:rsidTr="0094008C">
        <w:trPr>
          <w:trHeight w:val="22"/>
        </w:trPr>
        <w:tc>
          <w:tcPr>
            <w:tcW w:w="8789" w:type="dxa"/>
            <w:tcBorders>
              <w:top w:val="single" w:sz="24" w:space="0" w:color="FFFFFF" w:themeColor="background1"/>
              <w:bottom w:val="single" w:sz="36" w:space="0" w:color="FFFFFF" w:themeColor="background1"/>
            </w:tcBorders>
            <w:shd w:val="clear" w:color="auto" w:fill="F2F2F2" w:themeFill="background1" w:themeFillShade="F2"/>
          </w:tcPr>
          <w:p w14:paraId="77AE8FC3" w14:textId="77777777" w:rsidR="00065373" w:rsidRDefault="00065373" w:rsidP="0094008C">
            <w:pPr>
              <w:pStyle w:val="Heading5"/>
              <w:ind w:right="-255"/>
            </w:pPr>
            <w:r>
              <w:t>Contents</w:t>
            </w:r>
          </w:p>
          <w:p w14:paraId="7ECE224C" w14:textId="77777777" w:rsidR="00065373" w:rsidRDefault="00065373" w:rsidP="0094008C">
            <w:pPr>
              <w:ind w:right="-255"/>
            </w:pPr>
            <w:r>
              <w:t>Overview</w:t>
            </w:r>
          </w:p>
          <w:p w14:paraId="4506C48E" w14:textId="77777777" w:rsidR="00065373" w:rsidRDefault="00065373" w:rsidP="0094008C">
            <w:pPr>
              <w:ind w:right="-255"/>
            </w:pPr>
            <w:r>
              <w:t>Lesson 1: Film and French</w:t>
            </w:r>
          </w:p>
          <w:p w14:paraId="2FAF5AAC" w14:textId="77777777" w:rsidR="00065373" w:rsidRDefault="00065373" w:rsidP="0094008C">
            <w:pPr>
              <w:ind w:right="-255"/>
            </w:pPr>
            <w:r>
              <w:t>Lesson 2: History</w:t>
            </w:r>
          </w:p>
          <w:p w14:paraId="75363F37" w14:textId="77777777" w:rsidR="00065373" w:rsidRDefault="00065373" w:rsidP="0094008C">
            <w:pPr>
              <w:ind w:right="-255"/>
            </w:pPr>
            <w:r>
              <w:t>Lesson 3: H&amp;W, PSE, PSHE, PMDU</w:t>
            </w:r>
          </w:p>
          <w:p w14:paraId="3D240CCE" w14:textId="77777777" w:rsidR="00065373" w:rsidRDefault="00065373" w:rsidP="0094008C">
            <w:pPr>
              <w:ind w:right="-255"/>
            </w:pPr>
            <w:r>
              <w:t>Lesson 4: PE</w:t>
            </w:r>
          </w:p>
          <w:p w14:paraId="2B0BFD00" w14:textId="77777777" w:rsidR="00065373" w:rsidRDefault="00065373" w:rsidP="0094008C">
            <w:pPr>
              <w:ind w:right="-255"/>
            </w:pPr>
            <w:r>
              <w:t>Lesson 5: Literacy</w:t>
            </w:r>
          </w:p>
          <w:p w14:paraId="05F5AB64" w14:textId="77777777" w:rsidR="00065373" w:rsidRDefault="00065373" w:rsidP="0094008C">
            <w:pPr>
              <w:ind w:right="-255"/>
            </w:pPr>
            <w:r>
              <w:t>Lesson 6: Science</w:t>
            </w:r>
          </w:p>
          <w:p w14:paraId="3CBCCC42" w14:textId="77777777" w:rsidR="00065373" w:rsidRDefault="00065373" w:rsidP="0094008C">
            <w:pPr>
              <w:ind w:right="-255"/>
            </w:pPr>
            <w:r>
              <w:t>Lesson 7: Maths</w:t>
            </w:r>
          </w:p>
          <w:p w14:paraId="31F4CAE8" w14:textId="77777777" w:rsidR="00065373" w:rsidRDefault="00065373" w:rsidP="0094008C">
            <w:pPr>
              <w:ind w:right="-255"/>
            </w:pPr>
            <w:r>
              <w:t>Lesson 8: Art</w:t>
            </w:r>
          </w:p>
          <w:p w14:paraId="1718F256" w14:textId="77777777" w:rsidR="00065373" w:rsidRPr="00830B76" w:rsidRDefault="00065373" w:rsidP="0094008C">
            <w:pPr>
              <w:ind w:right="-255"/>
            </w:pPr>
            <w:r>
              <w:t>Overview of curriculum links: England, Wales, Northern Ireland and Scotland</w:t>
            </w:r>
          </w:p>
        </w:tc>
      </w:tr>
    </w:tbl>
    <w:p w14:paraId="5D116C55" w14:textId="77777777" w:rsidR="00065373" w:rsidRPr="00830B76" w:rsidRDefault="00065373" w:rsidP="00065373"/>
    <w:tbl>
      <w:tblPr>
        <w:tblStyle w:val="TableGrid"/>
        <w:tblW w:w="8755" w:type="dxa"/>
        <w:tblLayout w:type="fixed"/>
        <w:tblCellMar>
          <w:top w:w="85" w:type="dxa"/>
          <w:bottom w:w="85" w:type="dxa"/>
          <w:right w:w="142" w:type="dxa"/>
        </w:tblCellMar>
        <w:tblLook w:val="04A0" w:firstRow="1" w:lastRow="0" w:firstColumn="1" w:lastColumn="0" w:noHBand="0" w:noVBand="1"/>
      </w:tblPr>
      <w:tblGrid>
        <w:gridCol w:w="8755"/>
      </w:tblGrid>
      <w:tr w:rsidR="00065373" w:rsidRPr="00830B76" w14:paraId="428F151D" w14:textId="77777777" w:rsidTr="0094008C">
        <w:trPr>
          <w:trHeight w:val="14"/>
        </w:trPr>
        <w:tc>
          <w:tcPr>
            <w:tcW w:w="8755" w:type="dxa"/>
            <w:tcBorders>
              <w:top w:val="nil"/>
              <w:left w:val="nil"/>
              <w:bottom w:val="single" w:sz="4" w:space="0" w:color="auto"/>
              <w:right w:val="nil"/>
            </w:tcBorders>
            <w:shd w:val="clear" w:color="auto" w:fill="auto"/>
          </w:tcPr>
          <w:p w14:paraId="0075CEE7" w14:textId="77777777" w:rsidR="00065373" w:rsidRPr="008612BA" w:rsidRDefault="00065373" w:rsidP="0094008C">
            <w:pPr>
              <w:pStyle w:val="Heading3"/>
            </w:pPr>
            <w:r>
              <w:t>Introduction</w:t>
            </w:r>
          </w:p>
        </w:tc>
      </w:tr>
      <w:tr w:rsidR="00065373" w:rsidRPr="008612BA" w14:paraId="15A282E1" w14:textId="77777777" w:rsidTr="0094008C">
        <w:trPr>
          <w:trHeight w:val="21"/>
        </w:trPr>
        <w:tc>
          <w:tcPr>
            <w:tcW w:w="8755" w:type="dxa"/>
            <w:tcBorders>
              <w:top w:val="single" w:sz="4" w:space="0" w:color="auto"/>
              <w:left w:val="single" w:sz="24" w:space="0" w:color="FFFFFF" w:themeColor="background1"/>
              <w:bottom w:val="nil"/>
              <w:right w:val="single" w:sz="24" w:space="0" w:color="FFFFFF" w:themeColor="background1"/>
            </w:tcBorders>
            <w:shd w:val="clear" w:color="auto" w:fill="auto"/>
          </w:tcPr>
          <w:p w14:paraId="0629BEEC" w14:textId="77777777" w:rsidR="00065373" w:rsidRPr="004D6150" w:rsidRDefault="00065373" w:rsidP="0094008C">
            <w:pPr>
              <w:pStyle w:val="Paragraph"/>
            </w:pPr>
            <w:r w:rsidRPr="004D6150">
              <w:t>2014 marks 100 years since the start of World War I (WWI).</w:t>
            </w:r>
          </w:p>
          <w:p w14:paraId="0A8E2A52" w14:textId="77777777" w:rsidR="00065373" w:rsidRPr="004D6150" w:rsidRDefault="00065373" w:rsidP="0094008C">
            <w:pPr>
              <w:pStyle w:val="Paragraph"/>
            </w:pPr>
            <w:r w:rsidRPr="004D6150">
              <w:t xml:space="preserve">To mark the Centenary, the British Red Cross has created a suite of eight primary lesson plans which support a CBBC ‘Operation Ouch WWI special’ film. </w:t>
            </w:r>
          </w:p>
          <w:p w14:paraId="0AFA4351" w14:textId="77777777" w:rsidR="00065373" w:rsidRPr="004D6150" w:rsidRDefault="00065373" w:rsidP="0094008C">
            <w:pPr>
              <w:pStyle w:val="Paragraph"/>
            </w:pPr>
            <w:r w:rsidRPr="004D6150">
              <w:t>The suite of session plans includes classroom activities and discussion ideas, linked to the film.</w:t>
            </w:r>
          </w:p>
          <w:p w14:paraId="3DF51E64" w14:textId="77777777" w:rsidR="00065373" w:rsidRPr="004D6150" w:rsidRDefault="00065373" w:rsidP="0094008C">
            <w:pPr>
              <w:pStyle w:val="Paragraph"/>
            </w:pPr>
            <w:r w:rsidRPr="004D6150">
              <w:t>The lesson plans encourage pupils to understand, conceptualise and reflect on the impact of armed conflict from a humanitarian perspective.</w:t>
            </w:r>
          </w:p>
          <w:p w14:paraId="7F9BC35B" w14:textId="77777777" w:rsidR="00065373" w:rsidRPr="008612BA" w:rsidRDefault="00065373" w:rsidP="0094008C">
            <w:pPr>
              <w:pStyle w:val="Paragraph"/>
              <w:rPr>
                <w:b/>
              </w:rPr>
            </w:pPr>
            <w:r w:rsidRPr="004D6150">
              <w:t>Each 40 minute lesson plan is linked to a specific area of the curriculum for 9-11 year olds.</w:t>
            </w:r>
          </w:p>
        </w:tc>
      </w:tr>
      <w:tr w:rsidR="00065373" w:rsidRPr="00830B76" w14:paraId="574E53A5" w14:textId="77777777" w:rsidTr="0094008C">
        <w:trPr>
          <w:trHeight w:val="14"/>
        </w:trPr>
        <w:tc>
          <w:tcPr>
            <w:tcW w:w="8755" w:type="dxa"/>
            <w:tcBorders>
              <w:top w:val="nil"/>
              <w:left w:val="nil"/>
              <w:bottom w:val="single" w:sz="4" w:space="0" w:color="auto"/>
              <w:right w:val="nil"/>
            </w:tcBorders>
            <w:shd w:val="clear" w:color="auto" w:fill="auto"/>
          </w:tcPr>
          <w:p w14:paraId="1683BF4B" w14:textId="77777777" w:rsidR="00065373" w:rsidRPr="008612BA" w:rsidRDefault="00065373" w:rsidP="0094008C">
            <w:pPr>
              <w:pStyle w:val="Heading3"/>
            </w:pPr>
            <w:r>
              <w:t>Background to l</w:t>
            </w:r>
            <w:r w:rsidRPr="008612BA">
              <w:t>earning</w:t>
            </w:r>
          </w:p>
        </w:tc>
      </w:tr>
      <w:tr w:rsidR="00065373" w:rsidRPr="00830B76" w14:paraId="61A375A8" w14:textId="77777777" w:rsidTr="0094008C">
        <w:trPr>
          <w:trHeight w:val="21"/>
        </w:trPr>
        <w:tc>
          <w:tcPr>
            <w:tcW w:w="8755" w:type="dxa"/>
            <w:tcBorders>
              <w:top w:val="single" w:sz="4" w:space="0" w:color="auto"/>
              <w:left w:val="single" w:sz="24" w:space="0" w:color="FFFFFF" w:themeColor="background1"/>
              <w:bottom w:val="nil"/>
              <w:right w:val="single" w:sz="24" w:space="0" w:color="FFFFFF" w:themeColor="background1"/>
            </w:tcBorders>
            <w:shd w:val="clear" w:color="auto" w:fill="auto"/>
          </w:tcPr>
          <w:p w14:paraId="72EBD201" w14:textId="77777777" w:rsidR="00065373" w:rsidRDefault="00065373" w:rsidP="0094008C">
            <w:pPr>
              <w:pStyle w:val="Paragraph"/>
            </w:pPr>
            <w:r>
              <w:t>The First World War began in August 1914. Fighting ended by agreement - a truce or armistice - on 11 November 1918. The official end of the war didn't come until ‘The Treaty of Versailles’, which was signed in June 1919.</w:t>
            </w:r>
          </w:p>
          <w:p w14:paraId="5BE4743C" w14:textId="77777777" w:rsidR="00065373" w:rsidRDefault="00065373" w:rsidP="0094008C">
            <w:pPr>
              <w:pStyle w:val="Paragraph"/>
            </w:pPr>
            <w:r>
              <w:t xml:space="preserve">It is sometimes called World War I, or just shortened to WWI. Another name is the Great War - signifying what a massive upheaval it was and how many soldiers and countries were involved. </w:t>
            </w:r>
          </w:p>
          <w:p w14:paraId="664C1602" w14:textId="77777777" w:rsidR="00065373" w:rsidRDefault="00065373" w:rsidP="0094008C">
            <w:pPr>
              <w:pStyle w:val="Paragraph"/>
            </w:pPr>
            <w:r>
              <w:t>The sides opposing each other were:</w:t>
            </w:r>
          </w:p>
          <w:p w14:paraId="0FF5405E" w14:textId="77777777" w:rsidR="00065373" w:rsidRPr="006C052B" w:rsidRDefault="00065373" w:rsidP="0094008C">
            <w:pPr>
              <w:pStyle w:val="Bulleted"/>
            </w:pPr>
            <w:r w:rsidRPr="006C052B">
              <w:t xml:space="preserve">the Entente powers, or Allies, including the UK and Commonwealth countries, </w:t>
            </w:r>
            <w:r w:rsidRPr="006C052B">
              <w:lastRenderedPageBreak/>
              <w:t>France, Russia, Japan and later the US, and</w:t>
            </w:r>
          </w:p>
          <w:p w14:paraId="4EB3105E" w14:textId="77777777" w:rsidR="00065373" w:rsidRPr="006C052B" w:rsidRDefault="00065373" w:rsidP="0094008C">
            <w:pPr>
              <w:pStyle w:val="Bulleted"/>
            </w:pPr>
            <w:proofErr w:type="gramStart"/>
            <w:r w:rsidRPr="006C052B">
              <w:t>the</w:t>
            </w:r>
            <w:proofErr w:type="gramEnd"/>
            <w:r w:rsidRPr="006C052B">
              <w:t xml:space="preserve"> Central powers, including Germany, Austria-Hungary and Turkey, or more accurately the Ottoman empire.</w:t>
            </w:r>
          </w:p>
          <w:p w14:paraId="4687C528" w14:textId="77777777" w:rsidR="00065373" w:rsidRPr="008612BA" w:rsidRDefault="00065373" w:rsidP="0094008C">
            <w:pPr>
              <w:pStyle w:val="Paragraph"/>
            </w:pPr>
            <w:r w:rsidRPr="004D6150">
              <w:t>It is estimated that around 10 million soldiers and 7 million civilians died. Around 20 million were wounded. Disease caused a large proportion of the deaths.</w:t>
            </w:r>
          </w:p>
        </w:tc>
      </w:tr>
      <w:tr w:rsidR="00065373" w:rsidRPr="008612BA" w14:paraId="41EA4188" w14:textId="77777777" w:rsidTr="0094008C">
        <w:trPr>
          <w:trHeight w:val="268"/>
        </w:trPr>
        <w:tc>
          <w:tcPr>
            <w:tcW w:w="8755" w:type="dxa"/>
            <w:tcBorders>
              <w:top w:val="nil"/>
              <w:left w:val="single" w:sz="24" w:space="0" w:color="FFFFFF" w:themeColor="background1"/>
              <w:bottom w:val="single" w:sz="4" w:space="0" w:color="auto"/>
              <w:right w:val="single" w:sz="48" w:space="0" w:color="FFFFFF" w:themeColor="background1"/>
            </w:tcBorders>
            <w:shd w:val="clear" w:color="auto" w:fill="auto"/>
          </w:tcPr>
          <w:p w14:paraId="56E59DF9" w14:textId="77777777" w:rsidR="00065373" w:rsidRPr="008612BA" w:rsidRDefault="00065373" w:rsidP="0094008C">
            <w:pPr>
              <w:pStyle w:val="Heading4"/>
            </w:pPr>
            <w:r w:rsidRPr="006C052B">
              <w:lastRenderedPageBreak/>
              <w:t>The Red Cross</w:t>
            </w:r>
          </w:p>
        </w:tc>
      </w:tr>
      <w:tr w:rsidR="00065373" w:rsidRPr="008612BA" w14:paraId="188C86C6" w14:textId="77777777" w:rsidTr="0094008C">
        <w:trPr>
          <w:trHeight w:val="21"/>
        </w:trPr>
        <w:tc>
          <w:tcPr>
            <w:tcW w:w="8755" w:type="dxa"/>
            <w:tcBorders>
              <w:top w:val="single" w:sz="4" w:space="0" w:color="auto"/>
              <w:left w:val="single" w:sz="24" w:space="0" w:color="FFFFFF" w:themeColor="background1"/>
              <w:bottom w:val="nil"/>
              <w:right w:val="single" w:sz="48" w:space="0" w:color="FFFFFF" w:themeColor="background1"/>
            </w:tcBorders>
            <w:shd w:val="clear" w:color="auto" w:fill="auto"/>
          </w:tcPr>
          <w:p w14:paraId="52E0E3B5" w14:textId="636D2AF7" w:rsidR="00065373" w:rsidRPr="006C052B" w:rsidRDefault="00065373" w:rsidP="0094008C">
            <w:pPr>
              <w:pStyle w:val="Paragraph"/>
            </w:pPr>
            <w:r w:rsidRPr="006C052B">
              <w:t>Between 1914 and 1918 90,000 volunteers gave their time and skills to help the sick and wounded. The Red Cross did everything from nursing and air raid duty to searching for missing people and transporting the wounded. Learn more about the work of</w:t>
            </w:r>
            <w:r w:rsidR="0094008C">
              <w:t xml:space="preserve"> the Red Cross during WWI </w:t>
            </w:r>
            <w:hyperlink r:id="rId9" w:history="1">
              <w:r w:rsidR="0094008C" w:rsidRPr="0094008C">
                <w:rPr>
                  <w:rStyle w:val="Hyperlink"/>
                </w:rPr>
                <w:t>here</w:t>
              </w:r>
            </w:hyperlink>
            <w:r w:rsidR="0094008C">
              <w:t>.</w:t>
            </w:r>
          </w:p>
        </w:tc>
      </w:tr>
      <w:tr w:rsidR="00065373" w:rsidRPr="008612BA" w14:paraId="460B9BDB" w14:textId="77777777" w:rsidTr="0094008C">
        <w:trPr>
          <w:trHeight w:val="276"/>
        </w:trPr>
        <w:tc>
          <w:tcPr>
            <w:tcW w:w="8755" w:type="dxa"/>
            <w:tcBorders>
              <w:top w:val="nil"/>
              <w:left w:val="single" w:sz="24" w:space="0" w:color="FFFFFF" w:themeColor="background1"/>
              <w:bottom w:val="nil"/>
              <w:right w:val="nil"/>
            </w:tcBorders>
            <w:shd w:val="clear" w:color="auto" w:fill="auto"/>
          </w:tcPr>
          <w:p w14:paraId="621B229C" w14:textId="77777777" w:rsidR="00065373" w:rsidRPr="00725AFC" w:rsidRDefault="00065373" w:rsidP="0094008C">
            <w:pPr>
              <w:pStyle w:val="Heading4"/>
              <w:rPr>
                <w:color w:val="FFFFFF" w:themeColor="background1"/>
              </w:rPr>
            </w:pPr>
            <w:r w:rsidRPr="006C052B">
              <w:t>Display board</w:t>
            </w:r>
          </w:p>
        </w:tc>
      </w:tr>
      <w:tr w:rsidR="00065373" w:rsidRPr="008612BA" w14:paraId="75426803" w14:textId="77777777" w:rsidTr="0094008C">
        <w:trPr>
          <w:trHeight w:val="20"/>
        </w:trPr>
        <w:tc>
          <w:tcPr>
            <w:tcW w:w="8755" w:type="dxa"/>
            <w:tcBorders>
              <w:top w:val="single" w:sz="4" w:space="0" w:color="auto"/>
              <w:left w:val="single" w:sz="24" w:space="0" w:color="FFFFFF" w:themeColor="background1"/>
              <w:bottom w:val="nil"/>
              <w:right w:val="nil"/>
            </w:tcBorders>
            <w:shd w:val="clear" w:color="auto" w:fill="auto"/>
          </w:tcPr>
          <w:p w14:paraId="4666EA96" w14:textId="77777777" w:rsidR="00065373" w:rsidRPr="008612BA" w:rsidRDefault="00065373" w:rsidP="0094008C">
            <w:pPr>
              <w:pStyle w:val="Paragraph"/>
            </w:pPr>
            <w:r w:rsidRPr="006C052B">
              <w:t>Throughout the lessons, pupils will be creating artwork and poems and other pieces of work linked to WWI. Why not set up a display board now that children can add to through the coming weeks?</w:t>
            </w:r>
          </w:p>
        </w:tc>
      </w:tr>
    </w:tbl>
    <w:p w14:paraId="0F9D2E08" w14:textId="77777777" w:rsidR="00065373" w:rsidRDefault="00065373" w:rsidP="00065373"/>
    <w:p w14:paraId="1BFBB4F6" w14:textId="77777777" w:rsidR="00065373" w:rsidRPr="00830B76" w:rsidRDefault="00065373" w:rsidP="00065373"/>
    <w:p w14:paraId="59AFE00A" w14:textId="77777777" w:rsidR="00065373" w:rsidRDefault="00065373">
      <w:pPr>
        <w:rPr>
          <w:rFonts w:eastAsiaTheme="majorEastAsia" w:cstheme="majorBidi"/>
          <w:b/>
          <w:bCs/>
          <w:color w:val="EF1829"/>
          <w:kern w:val="32"/>
          <w:sz w:val="32"/>
          <w:szCs w:val="32"/>
        </w:rPr>
      </w:pPr>
      <w:r>
        <w:br w:type="page"/>
      </w:r>
    </w:p>
    <w:p w14:paraId="2CC240F0" w14:textId="7E2B2ED0" w:rsidR="00D32F2D" w:rsidRPr="00830B76" w:rsidRDefault="00B8079C" w:rsidP="00830B76">
      <w:pPr>
        <w:pStyle w:val="Heading1"/>
      </w:pPr>
      <w:r w:rsidRPr="00B8079C">
        <w:lastRenderedPageBreak/>
        <w:t>World War I Primary Resources: Lesson 1</w:t>
      </w:r>
      <w:r w:rsidR="00EE23A5" w:rsidRPr="00830B76">
        <w:t xml:space="preserve"> </w:t>
      </w:r>
    </w:p>
    <w:p w14:paraId="14DA941A" w14:textId="77777777" w:rsidR="007545CD" w:rsidRDefault="007545CD" w:rsidP="00830B7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255" w:type="dxa"/>
        </w:tblCellMar>
        <w:tblLook w:val="04A0" w:firstRow="1" w:lastRow="0" w:firstColumn="1" w:lastColumn="0" w:noHBand="0" w:noVBand="1"/>
      </w:tblPr>
      <w:tblGrid>
        <w:gridCol w:w="8789"/>
      </w:tblGrid>
      <w:tr w:rsidR="00946A50" w:rsidRPr="00830B76" w14:paraId="1EB27F13" w14:textId="77777777" w:rsidTr="006326A9">
        <w:trPr>
          <w:trHeight w:val="371"/>
        </w:trPr>
        <w:tc>
          <w:tcPr>
            <w:tcW w:w="8789" w:type="dxa"/>
            <w:tcBorders>
              <w:top w:val="single" w:sz="24" w:space="0" w:color="FFFFFF" w:themeColor="background1"/>
              <w:bottom w:val="single" w:sz="36" w:space="0" w:color="FFFFFF" w:themeColor="background1"/>
            </w:tcBorders>
            <w:shd w:val="clear" w:color="auto" w:fill="F2F2F2" w:themeFill="background1" w:themeFillShade="F2"/>
            <w:tcMar>
              <w:bottom w:w="0" w:type="dxa"/>
            </w:tcMar>
          </w:tcPr>
          <w:p w14:paraId="37BE6842" w14:textId="46807081" w:rsidR="00946A50" w:rsidRPr="00830B76" w:rsidRDefault="00806E1E" w:rsidP="006326A9">
            <w:pPr>
              <w:pStyle w:val="Heading5"/>
              <w:ind w:right="-255"/>
            </w:pPr>
            <w:r w:rsidRPr="00830B76">
              <w:t>Subject</w:t>
            </w:r>
            <w:r w:rsidR="006326A9">
              <w:t xml:space="preserve">: </w:t>
            </w:r>
            <w:r w:rsidR="00B8079C" w:rsidRPr="006326A9">
              <w:rPr>
                <w:b w:val="0"/>
              </w:rPr>
              <w:t>Film</w:t>
            </w:r>
          </w:p>
        </w:tc>
      </w:tr>
      <w:tr w:rsidR="00B8079C" w:rsidRPr="00830B76" w14:paraId="323BCBB6" w14:textId="77777777" w:rsidTr="00D51EB0">
        <w:trPr>
          <w:trHeight w:val="22"/>
        </w:trPr>
        <w:tc>
          <w:tcPr>
            <w:tcW w:w="8789" w:type="dxa"/>
            <w:tcBorders>
              <w:top w:val="single" w:sz="36" w:space="0" w:color="FFFFFF" w:themeColor="background1"/>
              <w:bottom w:val="single" w:sz="36" w:space="0" w:color="FFFFFF" w:themeColor="background1"/>
            </w:tcBorders>
            <w:shd w:val="clear" w:color="auto" w:fill="F2F2F2" w:themeFill="background1" w:themeFillShade="F2"/>
          </w:tcPr>
          <w:p w14:paraId="312A38C9" w14:textId="2C9A0052" w:rsidR="00C20292" w:rsidRDefault="00C20292" w:rsidP="00C20292">
            <w:pPr>
              <w:pStyle w:val="Heading5"/>
              <w:ind w:right="-255"/>
            </w:pPr>
            <w:r>
              <w:t>C</w:t>
            </w:r>
            <w:r w:rsidR="00080D45">
              <w:t>u</w:t>
            </w:r>
            <w:r>
              <w:t>rriculum links</w:t>
            </w:r>
            <w:r w:rsidR="006326A9">
              <w:t xml:space="preserve">: </w:t>
            </w:r>
          </w:p>
          <w:p w14:paraId="334D2972" w14:textId="2B0B0762" w:rsidR="00B8079C" w:rsidRPr="00B8079C" w:rsidRDefault="00C20292" w:rsidP="006326A9">
            <w:r w:rsidRPr="00C20292">
              <w:t>See curriculum links from England, Wales, Northern Ireland and Scotland</w:t>
            </w:r>
          </w:p>
        </w:tc>
      </w:tr>
      <w:tr w:rsidR="00946A50" w:rsidRPr="00830B76" w14:paraId="23794AFB" w14:textId="77777777" w:rsidTr="006326A9">
        <w:trPr>
          <w:trHeight w:val="262"/>
        </w:trPr>
        <w:tc>
          <w:tcPr>
            <w:tcW w:w="8789" w:type="dxa"/>
            <w:tcBorders>
              <w:top w:val="single" w:sz="36" w:space="0" w:color="FFFFFF" w:themeColor="background1"/>
              <w:bottom w:val="single" w:sz="36" w:space="0" w:color="FFFFFF" w:themeColor="background1"/>
            </w:tcBorders>
            <w:shd w:val="clear" w:color="auto" w:fill="F2F2F2" w:themeFill="background1" w:themeFillShade="F2"/>
          </w:tcPr>
          <w:p w14:paraId="213C5AEF" w14:textId="64D90545" w:rsidR="00946A50" w:rsidRPr="00830B76" w:rsidRDefault="00806E1E" w:rsidP="006326A9">
            <w:pPr>
              <w:pStyle w:val="Heading5"/>
              <w:ind w:right="-255"/>
            </w:pPr>
            <w:r>
              <w:t>Cross curricular opportunities</w:t>
            </w:r>
            <w:r w:rsidR="006326A9">
              <w:t xml:space="preserve">: </w:t>
            </w:r>
            <w:r w:rsidR="00946A50" w:rsidRPr="006326A9">
              <w:rPr>
                <w:b w:val="0"/>
              </w:rPr>
              <w:t xml:space="preserve">History, </w:t>
            </w:r>
            <w:r w:rsidR="00C20292" w:rsidRPr="006326A9">
              <w:rPr>
                <w:b w:val="0"/>
              </w:rPr>
              <w:t>English</w:t>
            </w:r>
          </w:p>
        </w:tc>
      </w:tr>
      <w:tr w:rsidR="00B50927" w:rsidRPr="00830B76" w14:paraId="77A8B8E8" w14:textId="77777777" w:rsidTr="006326A9">
        <w:trPr>
          <w:trHeight w:val="333"/>
        </w:trPr>
        <w:tc>
          <w:tcPr>
            <w:tcW w:w="8789" w:type="dxa"/>
            <w:tcBorders>
              <w:top w:val="single" w:sz="36" w:space="0" w:color="FFFFFF" w:themeColor="background1"/>
              <w:bottom w:val="single" w:sz="36" w:space="0" w:color="FFFFFF" w:themeColor="background1"/>
            </w:tcBorders>
            <w:shd w:val="clear" w:color="auto" w:fill="F2F2F2" w:themeFill="background1" w:themeFillShade="F2"/>
          </w:tcPr>
          <w:p w14:paraId="63095257" w14:textId="74AC1A7B" w:rsidR="00080D45" w:rsidRPr="00830B76" w:rsidRDefault="00806E1E" w:rsidP="008D02E7">
            <w:pPr>
              <w:pStyle w:val="Heading5"/>
              <w:ind w:right="-255"/>
            </w:pPr>
            <w:r w:rsidRPr="00FF520F">
              <w:t>Year Group</w:t>
            </w:r>
            <w:r w:rsidR="00C20292">
              <w:t xml:space="preserve"> </w:t>
            </w:r>
            <w:r w:rsidR="00C20292" w:rsidRPr="00C20292">
              <w:t>/</w:t>
            </w:r>
            <w:r w:rsidR="008D02E7">
              <w:t xml:space="preserve"> </w:t>
            </w:r>
            <w:r w:rsidR="00C20292" w:rsidRPr="00C20292">
              <w:t>Class</w:t>
            </w:r>
            <w:r w:rsidR="006326A9">
              <w:t>:</w:t>
            </w:r>
          </w:p>
        </w:tc>
      </w:tr>
      <w:tr w:rsidR="00C20292" w:rsidRPr="00830B76" w14:paraId="7787717C" w14:textId="77777777" w:rsidTr="00C20292">
        <w:trPr>
          <w:trHeight w:val="117"/>
        </w:trPr>
        <w:tc>
          <w:tcPr>
            <w:tcW w:w="8789" w:type="dxa"/>
            <w:tcBorders>
              <w:top w:val="single" w:sz="36" w:space="0" w:color="FFFFFF" w:themeColor="background1"/>
            </w:tcBorders>
            <w:shd w:val="clear" w:color="auto" w:fill="F2F2F2" w:themeFill="background1" w:themeFillShade="F2"/>
          </w:tcPr>
          <w:p w14:paraId="268FD913" w14:textId="0980C88A" w:rsidR="00C20292" w:rsidRPr="00FF520F" w:rsidRDefault="00080D45" w:rsidP="00C20292">
            <w:pPr>
              <w:pStyle w:val="Heading5"/>
            </w:pPr>
            <w:r>
              <w:t>Date of lesson</w:t>
            </w:r>
            <w:r w:rsidR="006326A9">
              <w:t>:</w:t>
            </w:r>
          </w:p>
        </w:tc>
      </w:tr>
    </w:tbl>
    <w:p w14:paraId="7F3E55F2" w14:textId="77777777" w:rsidR="007D4B6E" w:rsidRDefault="007D4B6E" w:rsidP="00830B76"/>
    <w:tbl>
      <w:tblPr>
        <w:tblStyle w:val="TableGrid"/>
        <w:tblW w:w="9298" w:type="dxa"/>
        <w:tblLayout w:type="fixed"/>
        <w:tblCellMar>
          <w:top w:w="85" w:type="dxa"/>
          <w:bottom w:w="85" w:type="dxa"/>
          <w:right w:w="142" w:type="dxa"/>
        </w:tblCellMar>
        <w:tblLook w:val="04A0" w:firstRow="1" w:lastRow="0" w:firstColumn="1" w:lastColumn="0" w:noHBand="0" w:noVBand="1"/>
      </w:tblPr>
      <w:tblGrid>
        <w:gridCol w:w="1620"/>
        <w:gridCol w:w="3026"/>
        <w:gridCol w:w="4109"/>
        <w:gridCol w:w="543"/>
      </w:tblGrid>
      <w:tr w:rsidR="00CA5B74" w:rsidRPr="00830B76" w14:paraId="23FA4B50" w14:textId="77777777" w:rsidTr="006326A9">
        <w:trPr>
          <w:gridAfter w:val="1"/>
          <w:wAfter w:w="543" w:type="dxa"/>
          <w:trHeight w:val="14"/>
        </w:trPr>
        <w:tc>
          <w:tcPr>
            <w:tcW w:w="8755" w:type="dxa"/>
            <w:gridSpan w:val="3"/>
            <w:tcBorders>
              <w:top w:val="nil"/>
              <w:left w:val="nil"/>
              <w:bottom w:val="single" w:sz="4" w:space="0" w:color="auto"/>
              <w:right w:val="nil"/>
            </w:tcBorders>
            <w:shd w:val="clear" w:color="auto" w:fill="auto"/>
          </w:tcPr>
          <w:p w14:paraId="7863B3EC" w14:textId="4306E354" w:rsidR="00CA5B74" w:rsidRPr="008612BA" w:rsidRDefault="00C20292" w:rsidP="008612BA">
            <w:pPr>
              <w:pStyle w:val="Heading3"/>
            </w:pPr>
            <w:r w:rsidRPr="00C20292">
              <w:t>Learning objectives</w:t>
            </w:r>
          </w:p>
        </w:tc>
      </w:tr>
      <w:tr w:rsidR="00CA5B74" w:rsidRPr="008612BA" w14:paraId="30A7546D" w14:textId="77777777" w:rsidTr="006326A9">
        <w:trPr>
          <w:gridAfter w:val="1"/>
          <w:wAfter w:w="543" w:type="dxa"/>
          <w:trHeight w:val="21"/>
        </w:trPr>
        <w:tc>
          <w:tcPr>
            <w:tcW w:w="8755"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5265525B" w14:textId="77777777" w:rsidR="00C20292" w:rsidRDefault="00C20292" w:rsidP="00C20292">
            <w:pPr>
              <w:pStyle w:val="Bulleted"/>
            </w:pPr>
            <w:r>
              <w:t>Watch CBBC Operation Ouch film to gain an overall understanding of the history of WWI.</w:t>
            </w:r>
          </w:p>
          <w:p w14:paraId="40FFCEA5" w14:textId="1269F368" w:rsidR="00CA5B74" w:rsidRPr="008612BA" w:rsidRDefault="00C20292" w:rsidP="00C20292">
            <w:pPr>
              <w:pStyle w:val="Bulleted"/>
              <w:rPr>
                <w:b/>
              </w:rPr>
            </w:pPr>
            <w:r>
              <w:t>Recognise and compare words with another language – French.</w:t>
            </w:r>
          </w:p>
        </w:tc>
      </w:tr>
      <w:tr w:rsidR="00C73733" w:rsidRPr="00830B76" w14:paraId="25B4EB25" w14:textId="77777777" w:rsidTr="006326A9">
        <w:trPr>
          <w:gridAfter w:val="1"/>
          <w:wAfter w:w="543" w:type="dxa"/>
          <w:trHeight w:val="14"/>
        </w:trPr>
        <w:tc>
          <w:tcPr>
            <w:tcW w:w="8755" w:type="dxa"/>
            <w:gridSpan w:val="3"/>
            <w:tcBorders>
              <w:top w:val="nil"/>
              <w:left w:val="nil"/>
              <w:bottom w:val="single" w:sz="4" w:space="0" w:color="auto"/>
              <w:right w:val="nil"/>
            </w:tcBorders>
            <w:shd w:val="clear" w:color="auto" w:fill="auto"/>
          </w:tcPr>
          <w:p w14:paraId="15743228" w14:textId="0219E506" w:rsidR="00C73733" w:rsidRPr="008612BA" w:rsidRDefault="00C20292" w:rsidP="008612BA">
            <w:pPr>
              <w:pStyle w:val="Heading3"/>
            </w:pPr>
            <w:r w:rsidRPr="00C20292">
              <w:t>Success criteria</w:t>
            </w:r>
          </w:p>
        </w:tc>
      </w:tr>
      <w:tr w:rsidR="00946A50" w:rsidRPr="00830B76" w14:paraId="2A50525C" w14:textId="77777777" w:rsidTr="006326A9">
        <w:trPr>
          <w:gridAfter w:val="1"/>
          <w:wAfter w:w="543" w:type="dxa"/>
          <w:trHeight w:val="21"/>
        </w:trPr>
        <w:tc>
          <w:tcPr>
            <w:tcW w:w="8755"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7739FC4E" w14:textId="77777777" w:rsidR="00C20292" w:rsidRDefault="00C20292" w:rsidP="00C20292">
            <w:pPr>
              <w:pStyle w:val="Bulleted"/>
            </w:pPr>
            <w:r>
              <w:t>Have a greater understanding of WWI through watching the film.</w:t>
            </w:r>
          </w:p>
          <w:p w14:paraId="28ADB047" w14:textId="0AE0C1EC" w:rsidR="00B6673A" w:rsidRPr="008612BA" w:rsidRDefault="00C20292" w:rsidP="00C20292">
            <w:pPr>
              <w:pStyle w:val="Bulleted"/>
              <w:rPr>
                <w:b/>
              </w:rPr>
            </w:pPr>
            <w:r>
              <w:t>Identify some words used by British soldiers in WWI borrowed from the French as a result of the close contact between the French &amp; British troops.</w:t>
            </w:r>
          </w:p>
        </w:tc>
      </w:tr>
      <w:tr w:rsidR="00D03744" w:rsidRPr="008612BA" w14:paraId="4369E5F5" w14:textId="77777777" w:rsidTr="006326A9">
        <w:trPr>
          <w:gridAfter w:val="1"/>
          <w:wAfter w:w="543" w:type="dxa"/>
          <w:trHeight w:val="268"/>
        </w:trPr>
        <w:tc>
          <w:tcPr>
            <w:tcW w:w="8755" w:type="dxa"/>
            <w:gridSpan w:val="3"/>
            <w:tcBorders>
              <w:top w:val="nil"/>
              <w:left w:val="single" w:sz="24" w:space="0" w:color="FFFFFF" w:themeColor="background1"/>
              <w:bottom w:val="single" w:sz="4" w:space="0" w:color="auto"/>
              <w:right w:val="single" w:sz="48" w:space="0" w:color="FFFFFF" w:themeColor="background1"/>
            </w:tcBorders>
            <w:shd w:val="clear" w:color="auto" w:fill="auto"/>
          </w:tcPr>
          <w:p w14:paraId="19AAAADF" w14:textId="1D46CB82" w:rsidR="00D03744" w:rsidRPr="008612BA" w:rsidRDefault="00C20292" w:rsidP="008612BA">
            <w:pPr>
              <w:pStyle w:val="Heading4"/>
            </w:pPr>
            <w:r w:rsidRPr="00C20292">
              <w:t>Key vocabulary</w:t>
            </w:r>
          </w:p>
        </w:tc>
      </w:tr>
      <w:tr w:rsidR="00D03744" w:rsidRPr="008612BA" w14:paraId="326A24D8" w14:textId="77777777" w:rsidTr="006326A9">
        <w:trPr>
          <w:gridAfter w:val="1"/>
          <w:wAfter w:w="543" w:type="dxa"/>
          <w:trHeight w:val="21"/>
        </w:trPr>
        <w:tc>
          <w:tcPr>
            <w:tcW w:w="8755" w:type="dxa"/>
            <w:gridSpan w:val="3"/>
            <w:tcBorders>
              <w:top w:val="single" w:sz="4" w:space="0" w:color="auto"/>
              <w:left w:val="single" w:sz="24" w:space="0" w:color="FFFFFF" w:themeColor="background1"/>
              <w:bottom w:val="nil"/>
              <w:right w:val="single" w:sz="48" w:space="0" w:color="FFFFFF" w:themeColor="background1"/>
            </w:tcBorders>
            <w:shd w:val="clear" w:color="auto" w:fill="auto"/>
          </w:tcPr>
          <w:p w14:paraId="17299D94" w14:textId="77777777" w:rsidR="00C20292" w:rsidRPr="00A40C2B" w:rsidRDefault="00C20292" w:rsidP="00C20292">
            <w:pPr>
              <w:pStyle w:val="Bulleted"/>
            </w:pPr>
            <w:r w:rsidRPr="00A40C2B">
              <w:t>Toot sweet</w:t>
            </w:r>
          </w:p>
          <w:p w14:paraId="328EFA34" w14:textId="21D3AEEA" w:rsidR="00C20292" w:rsidRPr="00A40C2B" w:rsidRDefault="00C20292" w:rsidP="00C20292">
            <w:pPr>
              <w:pStyle w:val="Bulleted"/>
            </w:pPr>
            <w:r w:rsidRPr="00A40C2B">
              <w:t>Plonk</w:t>
            </w:r>
          </w:p>
          <w:p w14:paraId="322162A6" w14:textId="50EA0379" w:rsidR="00C20292" w:rsidRPr="00A40C2B" w:rsidRDefault="00C20292" w:rsidP="00C20292">
            <w:pPr>
              <w:pStyle w:val="Bulleted"/>
            </w:pPr>
            <w:r w:rsidRPr="00A40C2B">
              <w:t>Skive</w:t>
            </w:r>
          </w:p>
          <w:p w14:paraId="45D25844" w14:textId="3C942933" w:rsidR="00C20292" w:rsidRPr="00A40C2B" w:rsidRDefault="00C20292" w:rsidP="00C20292">
            <w:pPr>
              <w:pStyle w:val="Bulleted"/>
            </w:pPr>
            <w:r w:rsidRPr="00A40C2B">
              <w:t>Camouflage</w:t>
            </w:r>
          </w:p>
          <w:p w14:paraId="4F094A09" w14:textId="1AFD671E" w:rsidR="00D03744" w:rsidRPr="00A40C2B" w:rsidRDefault="00C20292" w:rsidP="00C20292">
            <w:pPr>
              <w:pStyle w:val="Bulleted"/>
            </w:pPr>
            <w:r w:rsidRPr="00A40C2B">
              <w:t>Souvenir</w:t>
            </w:r>
          </w:p>
        </w:tc>
      </w:tr>
      <w:tr w:rsidR="00806E1E" w:rsidRPr="00830B76" w14:paraId="12B214DD" w14:textId="77777777" w:rsidTr="006326A9">
        <w:trPr>
          <w:gridAfter w:val="1"/>
          <w:wAfter w:w="543" w:type="dxa"/>
          <w:trHeight w:val="20"/>
        </w:trPr>
        <w:tc>
          <w:tcPr>
            <w:tcW w:w="8755" w:type="dxa"/>
            <w:gridSpan w:val="3"/>
            <w:tcBorders>
              <w:top w:val="nil"/>
              <w:left w:val="single" w:sz="24" w:space="0" w:color="FFFFFF" w:themeColor="background1"/>
              <w:bottom w:val="single" w:sz="4" w:space="0" w:color="auto"/>
              <w:right w:val="single" w:sz="24" w:space="0" w:color="FFFFFF" w:themeColor="background1"/>
            </w:tcBorders>
            <w:shd w:val="clear" w:color="auto" w:fill="auto"/>
          </w:tcPr>
          <w:p w14:paraId="65308D85" w14:textId="0F552B63" w:rsidR="00806E1E" w:rsidRPr="00A40C2B" w:rsidRDefault="00595D80" w:rsidP="00595D80">
            <w:pPr>
              <w:pStyle w:val="Heading4"/>
            </w:pPr>
            <w:r w:rsidRPr="00A40C2B">
              <w:t>Resources</w:t>
            </w:r>
          </w:p>
        </w:tc>
      </w:tr>
      <w:tr w:rsidR="00806E1E" w:rsidRPr="00830B76" w14:paraId="1F2742E7" w14:textId="77777777" w:rsidTr="006326A9">
        <w:trPr>
          <w:gridAfter w:val="1"/>
          <w:wAfter w:w="543" w:type="dxa"/>
          <w:trHeight w:val="20"/>
        </w:trPr>
        <w:tc>
          <w:tcPr>
            <w:tcW w:w="8755"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34619894" w14:textId="526D3212" w:rsidR="00806E1E" w:rsidRPr="00A40C2B" w:rsidRDefault="00C20292" w:rsidP="006326A9">
            <w:pPr>
              <w:pStyle w:val="Bulleted"/>
            </w:pPr>
            <w:r w:rsidRPr="00A40C2B">
              <w:t>CBBC Operation Ouch film</w:t>
            </w:r>
            <w:r w:rsidR="006326A9" w:rsidRPr="00A40C2B">
              <w:t xml:space="preserve"> and white board / lap top.</w:t>
            </w:r>
          </w:p>
        </w:tc>
      </w:tr>
      <w:tr w:rsidR="00C20292" w:rsidRPr="00830B76" w14:paraId="71194F9C" w14:textId="77777777" w:rsidTr="006326A9">
        <w:trPr>
          <w:trHeight w:val="281"/>
        </w:trPr>
        <w:tc>
          <w:tcPr>
            <w:tcW w:w="9298" w:type="dxa"/>
            <w:gridSpan w:val="4"/>
            <w:tcBorders>
              <w:top w:val="nil"/>
              <w:left w:val="single" w:sz="24" w:space="0" w:color="FFFFFF" w:themeColor="background1"/>
              <w:bottom w:val="single" w:sz="4" w:space="0" w:color="auto"/>
              <w:right w:val="single" w:sz="24" w:space="0" w:color="FFFFFF" w:themeColor="background1"/>
            </w:tcBorders>
            <w:shd w:val="clear" w:color="auto" w:fill="auto"/>
          </w:tcPr>
          <w:p w14:paraId="65F4882F" w14:textId="26FB02CD" w:rsidR="00C20292" w:rsidRPr="00E27A89" w:rsidRDefault="00C20292" w:rsidP="00AC6432">
            <w:pPr>
              <w:pStyle w:val="Heading3"/>
            </w:pPr>
            <w:r w:rsidRPr="00830B76">
              <w:lastRenderedPageBreak/>
              <w:t>SEQUENCE OF LESSON –</w:t>
            </w:r>
            <w:r>
              <w:t xml:space="preserve"> </w:t>
            </w:r>
            <w:r w:rsidRPr="00830B76">
              <w:t>(based on 40 minute lesson)</w:t>
            </w:r>
          </w:p>
        </w:tc>
      </w:tr>
      <w:tr w:rsidR="00A75A9F" w:rsidRPr="00830B76" w14:paraId="12D4AFAD" w14:textId="77777777" w:rsidTr="006326A9">
        <w:trPr>
          <w:trHeight w:val="6482"/>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730FFA05" w14:textId="77777777" w:rsidR="00A75A9F" w:rsidRPr="00725AFC" w:rsidRDefault="00A75A9F" w:rsidP="00E27A89">
            <w:pPr>
              <w:pStyle w:val="Heading4"/>
              <w:rPr>
                <w:color w:val="FFFFFF" w:themeColor="background1"/>
              </w:rPr>
            </w:pPr>
            <w:r w:rsidRPr="00725AFC">
              <w:rPr>
                <w:color w:val="FFFFFF" w:themeColor="background1"/>
              </w:rPr>
              <w:t>Timings</w:t>
            </w:r>
          </w:p>
          <w:p w14:paraId="46F796D0" w14:textId="7796033B" w:rsidR="00A75A9F" w:rsidRPr="00725AFC" w:rsidRDefault="00A75A9F" w:rsidP="00E27A89">
            <w:pPr>
              <w:pStyle w:val="Heading4"/>
              <w:rPr>
                <w:b w:val="0"/>
                <w:color w:val="FFFFFF" w:themeColor="background1"/>
              </w:rPr>
            </w:pPr>
            <w:r>
              <w:rPr>
                <w:b w:val="0"/>
                <w:color w:val="FFFFFF" w:themeColor="background1"/>
              </w:rPr>
              <w:t>5</w:t>
            </w:r>
            <w:r w:rsidRPr="00725AFC">
              <w:rPr>
                <w:b w:val="0"/>
                <w:color w:val="FFFFFF" w:themeColor="background1"/>
              </w:rPr>
              <w:t xml:space="preserve"> minutes</w:t>
            </w:r>
            <w:r w:rsidRPr="00725AFC">
              <w:rPr>
                <w:b w:val="0"/>
                <w:color w:val="FFFFFF" w:themeColor="background1"/>
              </w:rPr>
              <w:softHyphen/>
            </w:r>
          </w:p>
        </w:tc>
        <w:tc>
          <w:tcPr>
            <w:tcW w:w="7678" w:type="dxa"/>
            <w:gridSpan w:val="3"/>
            <w:tcBorders>
              <w:top w:val="single" w:sz="4" w:space="0" w:color="auto"/>
              <w:left w:val="single" w:sz="24" w:space="0" w:color="FFFFFF" w:themeColor="background1"/>
              <w:bottom w:val="single" w:sz="4" w:space="0" w:color="auto"/>
              <w:right w:val="single" w:sz="24" w:space="0" w:color="FFFFFF" w:themeColor="background1"/>
            </w:tcBorders>
            <w:shd w:val="clear" w:color="auto" w:fill="auto"/>
          </w:tcPr>
          <w:p w14:paraId="190F5C82" w14:textId="77777777" w:rsidR="00A75A9F" w:rsidRPr="00830B76" w:rsidRDefault="00A75A9F" w:rsidP="003B5D05">
            <w:pPr>
              <w:pStyle w:val="Heading5"/>
            </w:pPr>
            <w:r w:rsidRPr="00830B76">
              <w:t>Introduction</w:t>
            </w:r>
          </w:p>
          <w:p w14:paraId="7D5CB526" w14:textId="77777777" w:rsidR="00A75A9F" w:rsidRDefault="00A75A9F" w:rsidP="00C20292">
            <w:pPr>
              <w:pStyle w:val="Paragraph"/>
            </w:pPr>
            <w:r>
              <w:t>Introduce class discussion around the five English words and phrases below. These came from French words around the time of WWI.</w:t>
            </w:r>
          </w:p>
          <w:p w14:paraId="689E6F69" w14:textId="77777777" w:rsidR="00A75A9F" w:rsidRDefault="00A75A9F" w:rsidP="00C20292">
            <w:pPr>
              <w:pStyle w:val="Paragraph"/>
            </w:pPr>
            <w:r>
              <w:t xml:space="preserve">Ask pupils if they can explain the word, say what it means and which French word or expression it might come from. </w:t>
            </w:r>
          </w:p>
          <w:p w14:paraId="2124EBAF" w14:textId="77777777" w:rsidR="00A75A9F" w:rsidRDefault="00A75A9F" w:rsidP="00C20292">
            <w:pPr>
              <w:pStyle w:val="Paragraph"/>
            </w:pPr>
            <w:r w:rsidRPr="00C20292">
              <w:rPr>
                <w:b/>
              </w:rPr>
              <w:t>Toot sweet</w:t>
            </w:r>
            <w:r>
              <w:t xml:space="preserve"> </w:t>
            </w:r>
            <w:r>
              <w:br/>
              <w:t xml:space="preserve">This means now, immediately, straightaway. It's from the French </w:t>
            </w:r>
            <w:r w:rsidRPr="0094008C">
              <w:rPr>
                <w:i/>
              </w:rPr>
              <w:t>tout de suite</w:t>
            </w:r>
            <w:r>
              <w:t>, meaning ‘at once’.</w:t>
            </w:r>
          </w:p>
          <w:p w14:paraId="20725891" w14:textId="77777777" w:rsidR="00A75A9F" w:rsidRDefault="00A75A9F" w:rsidP="00C20292">
            <w:pPr>
              <w:pStyle w:val="Paragraph"/>
            </w:pPr>
            <w:r w:rsidRPr="00C20292">
              <w:rPr>
                <w:b/>
              </w:rPr>
              <w:t xml:space="preserve">Plonk </w:t>
            </w:r>
            <w:r>
              <w:rPr>
                <w:b/>
              </w:rPr>
              <w:br/>
            </w:r>
            <w:r>
              <w:t xml:space="preserve">This means cheap, everyday wine. It's probably from the French </w:t>
            </w:r>
            <w:r w:rsidRPr="0094008C">
              <w:rPr>
                <w:i/>
              </w:rPr>
              <w:t>blanc</w:t>
            </w:r>
            <w:r>
              <w:t xml:space="preserve">, short for </w:t>
            </w:r>
            <w:r w:rsidRPr="0094008C">
              <w:rPr>
                <w:i/>
              </w:rPr>
              <w:t>vin blanc</w:t>
            </w:r>
            <w:r>
              <w:t xml:space="preserve"> – or white wine. </w:t>
            </w:r>
          </w:p>
          <w:p w14:paraId="5DBC6ACC" w14:textId="77777777" w:rsidR="00A75A9F" w:rsidRDefault="00A75A9F" w:rsidP="00C20292">
            <w:pPr>
              <w:pStyle w:val="Paragraph"/>
            </w:pPr>
            <w:r w:rsidRPr="00C20292">
              <w:rPr>
                <w:b/>
              </w:rPr>
              <w:t xml:space="preserve">Skive </w:t>
            </w:r>
            <w:r>
              <w:rPr>
                <w:b/>
              </w:rPr>
              <w:br/>
            </w:r>
            <w:r>
              <w:t xml:space="preserve">This means play truant, or </w:t>
            </w:r>
            <w:proofErr w:type="gramStart"/>
            <w:r>
              <w:t>evade,</w:t>
            </w:r>
            <w:proofErr w:type="gramEnd"/>
            <w:r>
              <w:t xml:space="preserve"> it’s most likely from the French word </w:t>
            </w:r>
            <w:proofErr w:type="spellStart"/>
            <w:r w:rsidRPr="0094008C">
              <w:rPr>
                <w:i/>
              </w:rPr>
              <w:t>esquiver</w:t>
            </w:r>
            <w:proofErr w:type="spellEnd"/>
            <w:r>
              <w:t xml:space="preserve"> which means to escape, avoid.</w:t>
            </w:r>
          </w:p>
          <w:p w14:paraId="2059EFD3" w14:textId="6729B7A2" w:rsidR="00A75A9F" w:rsidRDefault="00A75A9F" w:rsidP="00C20292">
            <w:pPr>
              <w:pStyle w:val="Paragraph"/>
            </w:pPr>
            <w:r w:rsidRPr="00C20292">
              <w:rPr>
                <w:b/>
              </w:rPr>
              <w:t xml:space="preserve">Camouflage </w:t>
            </w:r>
            <w:r>
              <w:rPr>
                <w:b/>
              </w:rPr>
              <w:br/>
            </w:r>
            <w:r>
              <w:t xml:space="preserve">This means conceal or </w:t>
            </w:r>
            <w:proofErr w:type="gramStart"/>
            <w:r>
              <w:t>disguise,</w:t>
            </w:r>
            <w:proofErr w:type="gramEnd"/>
            <w:r>
              <w:t xml:space="preserve"> derived from the French word </w:t>
            </w:r>
            <w:proofErr w:type="spellStart"/>
            <w:r w:rsidR="0094008C">
              <w:rPr>
                <w:i/>
              </w:rPr>
              <w:t>c</w:t>
            </w:r>
            <w:r w:rsidRPr="0094008C">
              <w:rPr>
                <w:i/>
              </w:rPr>
              <w:t>amoufler</w:t>
            </w:r>
            <w:proofErr w:type="spellEnd"/>
            <w:r w:rsidRPr="0094008C">
              <w:rPr>
                <w:i/>
              </w:rPr>
              <w:t xml:space="preserve"> </w:t>
            </w:r>
            <w:r>
              <w:t>which means disguise.</w:t>
            </w:r>
          </w:p>
          <w:p w14:paraId="7A907490" w14:textId="2DEB560C" w:rsidR="00A75A9F" w:rsidRPr="00830B76" w:rsidRDefault="00A75A9F" w:rsidP="0094008C">
            <w:r w:rsidRPr="00C20292">
              <w:rPr>
                <w:b/>
              </w:rPr>
              <w:t xml:space="preserve">Souvenir </w:t>
            </w:r>
            <w:r>
              <w:rPr>
                <w:b/>
              </w:rPr>
              <w:br/>
            </w:r>
            <w:r w:rsidR="0094008C">
              <w:t>This replaced the English word ‘</w:t>
            </w:r>
            <w:r>
              <w:t>keepsake</w:t>
            </w:r>
            <w:r w:rsidR="0094008C">
              <w:t>’</w:t>
            </w:r>
            <w:r>
              <w:t xml:space="preserve"> as the primary word for memento. The French soldiers gave the British soldiers presents when they fought together in the trenches and called those </w:t>
            </w:r>
            <w:proofErr w:type="gramStart"/>
            <w:r>
              <w:t>presents</w:t>
            </w:r>
            <w:proofErr w:type="gramEnd"/>
            <w:r>
              <w:t xml:space="preserve"> souvenirs.</w:t>
            </w:r>
          </w:p>
        </w:tc>
      </w:tr>
      <w:tr w:rsidR="00A75A9F" w:rsidRPr="00830B76" w14:paraId="38E7B3EA" w14:textId="77777777" w:rsidTr="006326A9">
        <w:trPr>
          <w:trHeight w:val="1232"/>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046440F7" w14:textId="50BFECE0" w:rsidR="00A75A9F" w:rsidRPr="00725AFC" w:rsidRDefault="00A75A9F" w:rsidP="00E27A89">
            <w:pPr>
              <w:pStyle w:val="Heading4"/>
              <w:rPr>
                <w:b w:val="0"/>
                <w:color w:val="FFFFFF" w:themeColor="background1"/>
              </w:rPr>
            </w:pPr>
            <w:r>
              <w:rPr>
                <w:b w:val="0"/>
                <w:color w:val="FFFFFF" w:themeColor="background1"/>
              </w:rPr>
              <w:t>34</w:t>
            </w:r>
            <w:r w:rsidRPr="00725AFC">
              <w:rPr>
                <w:b w:val="0"/>
                <w:color w:val="FFFFFF" w:themeColor="background1"/>
              </w:rPr>
              <w:t xml:space="preserve"> minutes </w:t>
            </w:r>
          </w:p>
          <w:p w14:paraId="151CF14A" w14:textId="77777777" w:rsidR="00A75A9F" w:rsidRPr="00725AFC" w:rsidRDefault="00A75A9F" w:rsidP="00E27A89">
            <w:pPr>
              <w:rPr>
                <w:color w:val="FFFFFF" w:themeColor="background1"/>
              </w:rPr>
            </w:pPr>
          </w:p>
        </w:tc>
        <w:tc>
          <w:tcPr>
            <w:tcW w:w="7678"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2E3678D7" w14:textId="77777777" w:rsidR="00A75A9F" w:rsidRPr="00830B76" w:rsidRDefault="00A75A9F" w:rsidP="003B5D05">
            <w:pPr>
              <w:pStyle w:val="Heading5"/>
            </w:pPr>
            <w:r w:rsidRPr="00830B76">
              <w:t xml:space="preserve">Group or class activities </w:t>
            </w:r>
          </w:p>
          <w:p w14:paraId="7AC6926A" w14:textId="77777777" w:rsidR="00A75A9F" w:rsidRDefault="00A75A9F" w:rsidP="00C20292">
            <w:pPr>
              <w:pStyle w:val="Paragraph"/>
            </w:pPr>
            <w:r>
              <w:t xml:space="preserve">Introduce the CBBC ‘Operation Ouch WWI special’ film. </w:t>
            </w:r>
          </w:p>
          <w:p w14:paraId="0C73288F" w14:textId="0D911181" w:rsidR="00A75A9F" w:rsidRPr="00830B76" w:rsidRDefault="00A75A9F" w:rsidP="001B073A">
            <w:r>
              <w:t>Play the film</w:t>
            </w:r>
            <w:r w:rsidR="001B073A">
              <w:t>.</w:t>
            </w:r>
          </w:p>
        </w:tc>
      </w:tr>
      <w:tr w:rsidR="00A75A9F" w:rsidRPr="00830B76" w14:paraId="25181963" w14:textId="77777777" w:rsidTr="006326A9">
        <w:trPr>
          <w:trHeight w:val="54"/>
        </w:trPr>
        <w:tc>
          <w:tcPr>
            <w:tcW w:w="1620" w:type="dxa"/>
            <w:tcBorders>
              <w:top w:val="single" w:sz="24" w:space="0" w:color="FFFFFF" w:themeColor="background1"/>
              <w:left w:val="single" w:sz="24" w:space="0" w:color="FFFFFF" w:themeColor="background1"/>
              <w:bottom w:val="single" w:sz="4" w:space="0" w:color="auto"/>
              <w:right w:val="single" w:sz="24" w:space="0" w:color="FFFFFF" w:themeColor="background1"/>
            </w:tcBorders>
            <w:shd w:val="clear" w:color="auto" w:fill="404040" w:themeFill="text1" w:themeFillTint="BF"/>
          </w:tcPr>
          <w:p w14:paraId="2BEDFA2A" w14:textId="0AF3F854" w:rsidR="00A75A9F" w:rsidRPr="00725AFC" w:rsidRDefault="00A75A9F" w:rsidP="00E27A89">
            <w:pPr>
              <w:pStyle w:val="Heading4"/>
              <w:rPr>
                <w:b w:val="0"/>
                <w:color w:val="FFFFFF" w:themeColor="background1"/>
              </w:rPr>
            </w:pPr>
            <w:r>
              <w:rPr>
                <w:b w:val="0"/>
                <w:color w:val="FFFFFF" w:themeColor="background1"/>
              </w:rPr>
              <w:t>Time available</w:t>
            </w:r>
          </w:p>
          <w:p w14:paraId="63A2F526" w14:textId="77777777" w:rsidR="00A75A9F" w:rsidRPr="00725AFC" w:rsidRDefault="00A75A9F" w:rsidP="00E27A89">
            <w:pPr>
              <w:rPr>
                <w:color w:val="FFFFFF" w:themeColor="background1"/>
              </w:rPr>
            </w:pPr>
          </w:p>
        </w:tc>
        <w:tc>
          <w:tcPr>
            <w:tcW w:w="7678" w:type="dxa"/>
            <w:gridSpan w:val="3"/>
            <w:tcBorders>
              <w:top w:val="single" w:sz="4" w:space="0" w:color="auto"/>
              <w:left w:val="single" w:sz="24" w:space="0" w:color="FFFFFF" w:themeColor="background1"/>
              <w:bottom w:val="single" w:sz="4" w:space="0" w:color="auto"/>
              <w:right w:val="single" w:sz="24" w:space="0" w:color="FFFFFF" w:themeColor="background1"/>
            </w:tcBorders>
            <w:shd w:val="clear" w:color="auto" w:fill="auto"/>
          </w:tcPr>
          <w:p w14:paraId="3E949061" w14:textId="77777777" w:rsidR="00A75A9F" w:rsidRPr="003B5D05" w:rsidRDefault="00A75A9F" w:rsidP="003B5D05">
            <w:pPr>
              <w:pStyle w:val="Heading5"/>
            </w:pPr>
            <w:r w:rsidRPr="003B5D05">
              <w:t xml:space="preserve">Plenary </w:t>
            </w:r>
          </w:p>
          <w:p w14:paraId="6473B267" w14:textId="77777777" w:rsidR="00A75A9F" w:rsidRDefault="00A75A9F" w:rsidP="00C20292">
            <w:pPr>
              <w:pStyle w:val="Bulleted"/>
            </w:pPr>
            <w:r>
              <w:t>Ask pupils what they have learnt from this lesson</w:t>
            </w:r>
          </w:p>
          <w:p w14:paraId="458FF91A" w14:textId="77777777" w:rsidR="00A75A9F" w:rsidRDefault="00A75A9F" w:rsidP="00C20292">
            <w:pPr>
              <w:pStyle w:val="Bulleted"/>
            </w:pPr>
            <w:r>
              <w:t>Which part of the CBBC Operation Ouch film did they like the most?</w:t>
            </w:r>
          </w:p>
          <w:p w14:paraId="3F543290" w14:textId="77777777" w:rsidR="00A75A9F" w:rsidRDefault="00A75A9F" w:rsidP="00A75A9F">
            <w:pPr>
              <w:pStyle w:val="Bulleted"/>
            </w:pPr>
            <w:r>
              <w:t xml:space="preserve">How important is language in making </w:t>
            </w:r>
            <w:proofErr w:type="gramStart"/>
            <w:r>
              <w:t>yourself</w:t>
            </w:r>
            <w:proofErr w:type="gramEnd"/>
            <w:r>
              <w:t xml:space="preserve"> understood? </w:t>
            </w:r>
          </w:p>
          <w:p w14:paraId="1C24892B" w14:textId="77777777" w:rsidR="00A75A9F" w:rsidRDefault="00A75A9F" w:rsidP="00A75A9F">
            <w:pPr>
              <w:pStyle w:val="Bulleted"/>
            </w:pPr>
            <w:r>
              <w:t>Why did French words come into the English language during the First World War?</w:t>
            </w:r>
          </w:p>
          <w:p w14:paraId="40AEFBB5" w14:textId="77777777" w:rsidR="00A75A9F" w:rsidRDefault="00A75A9F" w:rsidP="00A75A9F">
            <w:pPr>
              <w:pStyle w:val="Bulleted"/>
            </w:pPr>
            <w:r>
              <w:t>How do shared words make people feel?</w:t>
            </w:r>
          </w:p>
          <w:p w14:paraId="13FB145E" w14:textId="77777777" w:rsidR="00A75A9F" w:rsidRDefault="00A75A9F" w:rsidP="00A75A9F">
            <w:pPr>
              <w:pStyle w:val="Bulleted"/>
            </w:pPr>
            <w:r>
              <w:lastRenderedPageBreak/>
              <w:t>What other forms of communication can help you make yourself understood if you don’t speak the same language as others?</w:t>
            </w:r>
          </w:p>
          <w:p w14:paraId="194271E5" w14:textId="224903D0" w:rsidR="00A75A9F" w:rsidRPr="00830B76" w:rsidRDefault="00A75A9F" w:rsidP="00A75A9F">
            <w:pPr>
              <w:pStyle w:val="Bulleted"/>
            </w:pPr>
            <w:r>
              <w:t>How might you feel if you couldn’t communicate with someone else?</w:t>
            </w:r>
          </w:p>
        </w:tc>
      </w:tr>
      <w:tr w:rsidR="00A75A9F" w:rsidRPr="00830B76" w14:paraId="5FD4C224" w14:textId="77777777" w:rsidTr="006326A9">
        <w:trPr>
          <w:trHeight w:val="54"/>
        </w:trPr>
        <w:tc>
          <w:tcPr>
            <w:tcW w:w="1620" w:type="dxa"/>
            <w:tcBorders>
              <w:top w:val="single" w:sz="24" w:space="0" w:color="FFFFFF" w:themeColor="background1"/>
              <w:left w:val="single" w:sz="24" w:space="0" w:color="FFFFFF" w:themeColor="background1"/>
              <w:bottom w:val="single" w:sz="4" w:space="0" w:color="auto"/>
              <w:right w:val="single" w:sz="24" w:space="0" w:color="FFFFFF" w:themeColor="background1"/>
            </w:tcBorders>
            <w:shd w:val="clear" w:color="auto" w:fill="404040" w:themeFill="text1" w:themeFillTint="BF"/>
          </w:tcPr>
          <w:p w14:paraId="4CFDBB7A" w14:textId="39EE0BA2" w:rsidR="00A75A9F" w:rsidRDefault="00A75A9F" w:rsidP="00E27A89">
            <w:pPr>
              <w:pStyle w:val="Heading4"/>
              <w:rPr>
                <w:b w:val="0"/>
                <w:color w:val="FFFFFF" w:themeColor="background1"/>
              </w:rPr>
            </w:pPr>
            <w:r w:rsidRPr="00A75A9F">
              <w:rPr>
                <w:b w:val="0"/>
                <w:color w:val="FFFFFF" w:themeColor="background1"/>
              </w:rPr>
              <w:lastRenderedPageBreak/>
              <w:t>Extension activities</w:t>
            </w:r>
          </w:p>
        </w:tc>
        <w:tc>
          <w:tcPr>
            <w:tcW w:w="7678" w:type="dxa"/>
            <w:gridSpan w:val="3"/>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auto"/>
          </w:tcPr>
          <w:p w14:paraId="1B0FADFA" w14:textId="0E575750" w:rsidR="00A75A9F" w:rsidRDefault="00A75A9F" w:rsidP="00A75A9F">
            <w:pPr>
              <w:pStyle w:val="Bulleted"/>
            </w:pPr>
            <w:r>
              <w:t xml:space="preserve">The Red Cross emblem is an international symbol of neutrality and protection. The principal users of the emblem are the medical services of the armed forces of each country. Did pupils notice the use of the Red Cross Emblem anywhere in the film? </w:t>
            </w:r>
            <w:r>
              <w:br/>
              <w:t xml:space="preserve">Learn more about the significance of the Red </w:t>
            </w:r>
            <w:r w:rsidR="0094008C">
              <w:t xml:space="preserve">Cross with an </w:t>
            </w:r>
            <w:hyperlink r:id="rId10" w:history="1">
              <w:r w:rsidR="0094008C" w:rsidRPr="0094008C">
                <w:rPr>
                  <w:rStyle w:val="Hyperlink"/>
                </w:rPr>
                <w:t>assembly activity</w:t>
              </w:r>
            </w:hyperlink>
            <w:r w:rsidR="0094008C">
              <w:t>.</w:t>
            </w:r>
            <w:r w:rsidR="002F22FA">
              <w:t xml:space="preserve"> </w:t>
            </w:r>
            <w:r>
              <w:t xml:space="preserve"> </w:t>
            </w:r>
          </w:p>
          <w:p w14:paraId="3D0E11FC" w14:textId="48B2CC60" w:rsidR="00A75A9F" w:rsidRPr="003B5D05" w:rsidRDefault="00A75A9F" w:rsidP="00A75A9F">
            <w:pPr>
              <w:pStyle w:val="Bulleted"/>
            </w:pPr>
            <w:r>
              <w:t>Ask pupils if they can think of different ways in which the English language is evolving – e.g.</w:t>
            </w:r>
            <w:r w:rsidR="002F22FA">
              <w:t xml:space="preserve"> through</w:t>
            </w:r>
            <w:r>
              <w:t xml:space="preserve"> language of text messages, social media and gaming.</w:t>
            </w:r>
          </w:p>
        </w:tc>
      </w:tr>
      <w:tr w:rsidR="00AC6432" w:rsidRPr="00830B76" w14:paraId="4A957ABF" w14:textId="77777777" w:rsidTr="006326A9">
        <w:trPr>
          <w:trHeight w:val="176"/>
        </w:trPr>
        <w:tc>
          <w:tcPr>
            <w:tcW w:w="4646" w:type="dxa"/>
            <w:gridSpan w:val="2"/>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1A3BBC2D" w14:textId="77777777" w:rsidR="00AC6432" w:rsidRPr="008612BA" w:rsidRDefault="00AC6432" w:rsidP="00E27A89">
            <w:pPr>
              <w:pStyle w:val="Heading3"/>
            </w:pPr>
          </w:p>
        </w:tc>
        <w:tc>
          <w:tcPr>
            <w:tcW w:w="4652" w:type="dxa"/>
            <w:gridSpan w:val="2"/>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00AEBD01" w14:textId="77777777" w:rsidR="00AC6432" w:rsidRPr="008612BA" w:rsidRDefault="00AC6432" w:rsidP="00E27A89">
            <w:pPr>
              <w:pStyle w:val="Heading3"/>
            </w:pPr>
          </w:p>
        </w:tc>
      </w:tr>
      <w:tr w:rsidR="00E27A89" w:rsidRPr="00830B76" w14:paraId="451870D3" w14:textId="77777777" w:rsidTr="006326A9">
        <w:trPr>
          <w:trHeight w:val="176"/>
        </w:trPr>
        <w:tc>
          <w:tcPr>
            <w:tcW w:w="4646" w:type="dxa"/>
            <w:gridSpan w:val="2"/>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2892B179" w14:textId="77777777" w:rsidR="00E27A89" w:rsidRPr="008612BA" w:rsidRDefault="00E27A89" w:rsidP="00E27A89">
            <w:pPr>
              <w:pStyle w:val="Heading3"/>
            </w:pPr>
            <w:r w:rsidRPr="008612BA">
              <w:t xml:space="preserve">Opportunities for Assessment  </w:t>
            </w:r>
          </w:p>
        </w:tc>
        <w:tc>
          <w:tcPr>
            <w:tcW w:w="4652" w:type="dxa"/>
            <w:gridSpan w:val="2"/>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1EAF45E0" w14:textId="77777777" w:rsidR="00E27A89" w:rsidRPr="008612BA" w:rsidRDefault="00E27A89" w:rsidP="00E27A89">
            <w:pPr>
              <w:pStyle w:val="Heading3"/>
            </w:pPr>
            <w:r w:rsidRPr="008612BA">
              <w:t>Differentiation</w:t>
            </w:r>
          </w:p>
        </w:tc>
      </w:tr>
      <w:tr w:rsidR="00E27A89" w:rsidRPr="00830B76" w14:paraId="50B801DA" w14:textId="77777777" w:rsidTr="006326A9">
        <w:trPr>
          <w:trHeight w:val="176"/>
        </w:trPr>
        <w:tc>
          <w:tcPr>
            <w:tcW w:w="4646" w:type="dxa"/>
            <w:gridSpan w:val="2"/>
            <w:tcBorders>
              <w:top w:val="single" w:sz="4" w:space="0" w:color="auto"/>
              <w:left w:val="single" w:sz="24" w:space="0" w:color="FFFFFF" w:themeColor="background1"/>
              <w:bottom w:val="nil"/>
              <w:right w:val="single" w:sz="48" w:space="0" w:color="FFFFFF" w:themeColor="background1"/>
            </w:tcBorders>
            <w:shd w:val="clear" w:color="auto" w:fill="auto"/>
          </w:tcPr>
          <w:p w14:paraId="3AF6E3E4" w14:textId="32FF6B9F" w:rsidR="00A75A9F" w:rsidRDefault="00A75A9F" w:rsidP="00A75A9F">
            <w:pPr>
              <w:pStyle w:val="Bulleted"/>
            </w:pPr>
            <w:r>
              <w:t>Speaking &amp; Listening</w:t>
            </w:r>
          </w:p>
          <w:p w14:paraId="0E576B60" w14:textId="77777777" w:rsidR="002F22FA" w:rsidRPr="00A75A9F" w:rsidRDefault="002F22FA" w:rsidP="002F22FA">
            <w:pPr>
              <w:pStyle w:val="Bulleted"/>
              <w:numPr>
                <w:ilvl w:val="0"/>
                <w:numId w:val="0"/>
              </w:numPr>
              <w:ind w:left="284"/>
            </w:pPr>
          </w:p>
          <w:p w14:paraId="4ABEF5F3" w14:textId="77777777" w:rsidR="00E27A89" w:rsidRDefault="00A75A9F" w:rsidP="00A75A9F">
            <w:pPr>
              <w:pStyle w:val="Bulleted"/>
            </w:pPr>
            <w:r>
              <w:t>Observations</w:t>
            </w:r>
          </w:p>
          <w:p w14:paraId="1AEE4E56" w14:textId="77777777" w:rsidR="002F22FA" w:rsidRDefault="002F22FA" w:rsidP="002F22FA">
            <w:pPr>
              <w:pStyle w:val="ListParagraph"/>
            </w:pPr>
          </w:p>
          <w:p w14:paraId="55AD2F4F" w14:textId="2C9165CA" w:rsidR="002F22FA" w:rsidRPr="003B5D05" w:rsidRDefault="002F22FA" w:rsidP="002F22FA">
            <w:pPr>
              <w:pStyle w:val="Bulleted"/>
              <w:numPr>
                <w:ilvl w:val="0"/>
                <w:numId w:val="0"/>
              </w:numPr>
              <w:ind w:left="284"/>
            </w:pPr>
          </w:p>
        </w:tc>
        <w:tc>
          <w:tcPr>
            <w:tcW w:w="4652" w:type="dxa"/>
            <w:gridSpan w:val="2"/>
            <w:tcBorders>
              <w:top w:val="single" w:sz="4" w:space="0" w:color="auto"/>
              <w:left w:val="single" w:sz="48" w:space="0" w:color="FFFFFF" w:themeColor="background1"/>
              <w:bottom w:val="nil"/>
              <w:right w:val="single" w:sz="24" w:space="0" w:color="FFFFFF" w:themeColor="background1"/>
            </w:tcBorders>
            <w:shd w:val="clear" w:color="auto" w:fill="auto"/>
          </w:tcPr>
          <w:p w14:paraId="74E6AC7E" w14:textId="65D9734A" w:rsidR="00A75A9F" w:rsidRDefault="00A75A9F" w:rsidP="00A75A9F">
            <w:pPr>
              <w:pStyle w:val="Bulleted"/>
            </w:pPr>
            <w:r w:rsidRPr="009C1C00">
              <w:t>Task</w:t>
            </w:r>
          </w:p>
          <w:p w14:paraId="433FF1AA" w14:textId="77777777" w:rsidR="002F22FA" w:rsidRPr="00A75A9F" w:rsidRDefault="002F22FA" w:rsidP="002F22FA">
            <w:pPr>
              <w:pStyle w:val="Bulleted"/>
              <w:numPr>
                <w:ilvl w:val="0"/>
                <w:numId w:val="0"/>
              </w:numPr>
              <w:ind w:left="284"/>
            </w:pPr>
          </w:p>
          <w:p w14:paraId="17A2BB79" w14:textId="67E738A7" w:rsidR="00A75A9F" w:rsidRDefault="00A75A9F" w:rsidP="00A75A9F">
            <w:pPr>
              <w:pStyle w:val="Bulleted"/>
            </w:pPr>
            <w:r w:rsidRPr="009C1C00">
              <w:t>Outcome</w:t>
            </w:r>
          </w:p>
          <w:p w14:paraId="0726D7FC" w14:textId="77777777" w:rsidR="002F22FA" w:rsidRPr="00A75A9F" w:rsidRDefault="002F22FA" w:rsidP="002F22FA">
            <w:pPr>
              <w:pStyle w:val="Bulleted"/>
              <w:numPr>
                <w:ilvl w:val="0"/>
                <w:numId w:val="0"/>
              </w:numPr>
            </w:pPr>
          </w:p>
          <w:p w14:paraId="6FFCCFAD" w14:textId="4EE9E01B" w:rsidR="00E27A89" w:rsidRPr="008612BA" w:rsidRDefault="00A75A9F" w:rsidP="00A75A9F">
            <w:pPr>
              <w:pStyle w:val="Bulleted"/>
            </w:pPr>
            <w:r>
              <w:t>Q</w:t>
            </w:r>
            <w:r w:rsidRPr="009C1C00">
              <w:t>uestioning</w:t>
            </w:r>
          </w:p>
        </w:tc>
      </w:tr>
      <w:tr w:rsidR="00E27A89" w:rsidRPr="00830B76" w14:paraId="1864C224" w14:textId="77777777" w:rsidTr="006326A9">
        <w:trPr>
          <w:trHeight w:val="179"/>
        </w:trPr>
        <w:tc>
          <w:tcPr>
            <w:tcW w:w="4646" w:type="dxa"/>
            <w:gridSpan w:val="2"/>
            <w:tcBorders>
              <w:top w:val="nil"/>
              <w:left w:val="single" w:sz="24" w:space="0" w:color="FFFFFF" w:themeColor="background1"/>
              <w:bottom w:val="single" w:sz="4" w:space="0" w:color="auto"/>
              <w:right w:val="single" w:sz="48" w:space="0" w:color="FFFFFF" w:themeColor="background1"/>
            </w:tcBorders>
            <w:shd w:val="clear" w:color="auto" w:fill="auto"/>
          </w:tcPr>
          <w:p w14:paraId="3E2BF883" w14:textId="77777777" w:rsidR="00E27A89" w:rsidRPr="008612BA" w:rsidRDefault="00E27A89" w:rsidP="00E27A89">
            <w:pPr>
              <w:pStyle w:val="Heading3"/>
            </w:pPr>
            <w:r w:rsidRPr="008612BA">
              <w:t>Evaluation</w:t>
            </w:r>
          </w:p>
        </w:tc>
        <w:tc>
          <w:tcPr>
            <w:tcW w:w="4652" w:type="dxa"/>
            <w:gridSpan w:val="2"/>
            <w:tcBorders>
              <w:top w:val="nil"/>
              <w:left w:val="single" w:sz="48" w:space="0" w:color="FFFFFF" w:themeColor="background1"/>
              <w:bottom w:val="single" w:sz="4" w:space="0" w:color="auto"/>
              <w:right w:val="single" w:sz="24" w:space="0" w:color="FFFFFF" w:themeColor="background1"/>
            </w:tcBorders>
            <w:shd w:val="clear" w:color="auto" w:fill="auto"/>
          </w:tcPr>
          <w:p w14:paraId="37E99E25" w14:textId="77777777" w:rsidR="00E27A89" w:rsidRPr="008612BA" w:rsidRDefault="00E27A89" w:rsidP="00E27A89">
            <w:pPr>
              <w:pStyle w:val="Heading3"/>
            </w:pPr>
          </w:p>
        </w:tc>
      </w:tr>
      <w:tr w:rsidR="00E27A89" w:rsidRPr="00830B76" w14:paraId="6C35D9BE" w14:textId="77777777" w:rsidTr="006326A9">
        <w:trPr>
          <w:trHeight w:val="754"/>
        </w:trPr>
        <w:tc>
          <w:tcPr>
            <w:tcW w:w="9298" w:type="dxa"/>
            <w:gridSpan w:val="4"/>
            <w:tcBorders>
              <w:top w:val="single" w:sz="4" w:space="0" w:color="auto"/>
              <w:left w:val="single" w:sz="24" w:space="0" w:color="FFFFFF" w:themeColor="background1"/>
              <w:bottom w:val="nil"/>
              <w:right w:val="single" w:sz="24" w:space="0" w:color="FFFFFF" w:themeColor="background1"/>
            </w:tcBorders>
            <w:shd w:val="clear" w:color="auto" w:fill="auto"/>
          </w:tcPr>
          <w:p w14:paraId="0EBFD3B3" w14:textId="1BD8ABC0" w:rsidR="00A75A9F" w:rsidRDefault="00A75A9F" w:rsidP="00A75A9F">
            <w:pPr>
              <w:pStyle w:val="Paragraph"/>
            </w:pPr>
            <w:r>
              <w:t>What worked really well in my lesson?</w:t>
            </w:r>
          </w:p>
          <w:p w14:paraId="2CB14894" w14:textId="77777777" w:rsidR="002F22FA" w:rsidRDefault="002F22FA" w:rsidP="00A75A9F">
            <w:pPr>
              <w:pStyle w:val="Paragraph"/>
            </w:pPr>
          </w:p>
          <w:p w14:paraId="283A1F6C" w14:textId="77777777" w:rsidR="002F22FA" w:rsidRDefault="002F22FA" w:rsidP="00A75A9F">
            <w:pPr>
              <w:pStyle w:val="Paragraph"/>
            </w:pPr>
          </w:p>
          <w:p w14:paraId="6C78AA9A" w14:textId="7029258F" w:rsidR="00E27A89" w:rsidRPr="008612BA" w:rsidRDefault="00A75A9F" w:rsidP="00A75A9F">
            <w:pPr>
              <w:pStyle w:val="Paragraph"/>
            </w:pPr>
            <w:r>
              <w:t>What do I want to focus on to improve future lessons?</w:t>
            </w:r>
          </w:p>
        </w:tc>
      </w:tr>
    </w:tbl>
    <w:p w14:paraId="68EF3B57" w14:textId="77777777" w:rsidR="00E27A89" w:rsidRPr="00830B76" w:rsidRDefault="00E27A89" w:rsidP="00E27A89"/>
    <w:p w14:paraId="3C17278E" w14:textId="2AF2CD63" w:rsidR="008A138C" w:rsidRDefault="008A138C">
      <w:r>
        <w:br w:type="page"/>
      </w:r>
    </w:p>
    <w:p w14:paraId="7B4D4E3B" w14:textId="77777777" w:rsidR="008A138C" w:rsidRPr="00830B76" w:rsidRDefault="008A138C" w:rsidP="008A138C">
      <w:pPr>
        <w:pStyle w:val="Heading1"/>
      </w:pPr>
      <w:r w:rsidRPr="0005731F">
        <w:lastRenderedPageBreak/>
        <w:t>World War I Primary Resources: Lesson</w:t>
      </w:r>
      <w:r>
        <w:t xml:space="preserve"> 2</w:t>
      </w:r>
      <w:r w:rsidRPr="00830B76">
        <w:t xml:space="preserve"> </w:t>
      </w:r>
    </w:p>
    <w:p w14:paraId="5FBF2EFC" w14:textId="77777777" w:rsidR="008A138C" w:rsidRDefault="008A138C" w:rsidP="008A138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255" w:type="dxa"/>
        </w:tblCellMar>
        <w:tblLook w:val="04A0" w:firstRow="1" w:lastRow="0" w:firstColumn="1" w:lastColumn="0" w:noHBand="0" w:noVBand="1"/>
      </w:tblPr>
      <w:tblGrid>
        <w:gridCol w:w="8789"/>
      </w:tblGrid>
      <w:tr w:rsidR="008A138C" w:rsidRPr="00830B76" w14:paraId="24340AC2" w14:textId="77777777" w:rsidTr="0094008C">
        <w:trPr>
          <w:trHeight w:val="371"/>
        </w:trPr>
        <w:tc>
          <w:tcPr>
            <w:tcW w:w="8789" w:type="dxa"/>
            <w:tcBorders>
              <w:top w:val="single" w:sz="24" w:space="0" w:color="FFFFFF" w:themeColor="background1"/>
              <w:bottom w:val="single" w:sz="36" w:space="0" w:color="FFFFFF" w:themeColor="background1"/>
            </w:tcBorders>
            <w:shd w:val="clear" w:color="auto" w:fill="F2F2F2" w:themeFill="background1" w:themeFillShade="F2"/>
            <w:tcMar>
              <w:bottom w:w="0" w:type="dxa"/>
            </w:tcMar>
          </w:tcPr>
          <w:p w14:paraId="447A55A2" w14:textId="77777777" w:rsidR="008A138C" w:rsidRPr="00830B76" w:rsidRDefault="008A138C" w:rsidP="0094008C">
            <w:pPr>
              <w:pStyle w:val="Heading5"/>
              <w:ind w:right="-255"/>
            </w:pPr>
            <w:r w:rsidRPr="00830B76">
              <w:t>Subject</w:t>
            </w:r>
            <w:r>
              <w:t xml:space="preserve">: </w:t>
            </w:r>
            <w:r w:rsidRPr="008A38BB">
              <w:rPr>
                <w:b w:val="0"/>
              </w:rPr>
              <w:t>History</w:t>
            </w:r>
          </w:p>
        </w:tc>
      </w:tr>
      <w:tr w:rsidR="008A138C" w:rsidRPr="00830B76" w14:paraId="6C7874BD" w14:textId="77777777" w:rsidTr="0094008C">
        <w:trPr>
          <w:trHeight w:val="22"/>
        </w:trPr>
        <w:tc>
          <w:tcPr>
            <w:tcW w:w="8789" w:type="dxa"/>
            <w:tcBorders>
              <w:top w:val="single" w:sz="36" w:space="0" w:color="FFFFFF" w:themeColor="background1"/>
              <w:bottom w:val="single" w:sz="36" w:space="0" w:color="FFFFFF" w:themeColor="background1"/>
            </w:tcBorders>
            <w:shd w:val="clear" w:color="auto" w:fill="F2F2F2" w:themeFill="background1" w:themeFillShade="F2"/>
          </w:tcPr>
          <w:p w14:paraId="7B8D8552" w14:textId="77777777" w:rsidR="008A138C" w:rsidRDefault="008A138C" w:rsidP="0094008C">
            <w:pPr>
              <w:pStyle w:val="Heading5"/>
              <w:ind w:right="-255"/>
            </w:pPr>
            <w:r>
              <w:t>Curriculum links</w:t>
            </w:r>
          </w:p>
          <w:p w14:paraId="7F409A9D" w14:textId="77777777" w:rsidR="008A138C" w:rsidRPr="00830B76" w:rsidRDefault="008A138C" w:rsidP="0094008C">
            <w:pPr>
              <w:ind w:right="-255"/>
            </w:pPr>
            <w:r w:rsidRPr="00C20292">
              <w:t>See curriculum links from England, Wales, Northern Ireland and Scotland</w:t>
            </w:r>
          </w:p>
        </w:tc>
      </w:tr>
      <w:tr w:rsidR="008A138C" w:rsidRPr="00830B76" w14:paraId="3EF2D546" w14:textId="77777777" w:rsidTr="0094008C">
        <w:trPr>
          <w:trHeight w:val="461"/>
        </w:trPr>
        <w:tc>
          <w:tcPr>
            <w:tcW w:w="8789" w:type="dxa"/>
            <w:tcBorders>
              <w:top w:val="single" w:sz="36" w:space="0" w:color="FFFFFF" w:themeColor="background1"/>
              <w:bottom w:val="single" w:sz="36" w:space="0" w:color="FFFFFF" w:themeColor="background1"/>
            </w:tcBorders>
            <w:shd w:val="clear" w:color="auto" w:fill="F2F2F2" w:themeFill="background1" w:themeFillShade="F2"/>
          </w:tcPr>
          <w:p w14:paraId="642372AA" w14:textId="77777777" w:rsidR="008A138C" w:rsidRPr="00830B76" w:rsidRDefault="008A138C" w:rsidP="0094008C">
            <w:pPr>
              <w:pStyle w:val="Heading5"/>
              <w:ind w:right="-255"/>
            </w:pPr>
            <w:r>
              <w:t>Cross curricular opportunities:</w:t>
            </w:r>
            <w:r w:rsidRPr="008A38BB">
              <w:rPr>
                <w:b w:val="0"/>
              </w:rPr>
              <w:t xml:space="preserve"> Art</w:t>
            </w:r>
          </w:p>
        </w:tc>
      </w:tr>
      <w:tr w:rsidR="008A138C" w:rsidRPr="00830B76" w14:paraId="09771475" w14:textId="77777777" w:rsidTr="0094008C">
        <w:trPr>
          <w:trHeight w:val="362"/>
        </w:trPr>
        <w:tc>
          <w:tcPr>
            <w:tcW w:w="8789" w:type="dxa"/>
            <w:tcBorders>
              <w:top w:val="single" w:sz="36" w:space="0" w:color="FFFFFF" w:themeColor="background1"/>
              <w:bottom w:val="single" w:sz="36" w:space="0" w:color="FFFFFF" w:themeColor="background1"/>
            </w:tcBorders>
            <w:shd w:val="clear" w:color="auto" w:fill="F2F2F2" w:themeFill="background1" w:themeFillShade="F2"/>
          </w:tcPr>
          <w:p w14:paraId="04ECBF64" w14:textId="77777777" w:rsidR="008A138C" w:rsidRPr="00830B76" w:rsidRDefault="008A138C" w:rsidP="0094008C">
            <w:pPr>
              <w:pStyle w:val="Heading5"/>
              <w:ind w:right="-255"/>
            </w:pPr>
            <w:r w:rsidRPr="00FF520F">
              <w:t>Year Group</w:t>
            </w:r>
            <w:r>
              <w:t xml:space="preserve"> </w:t>
            </w:r>
            <w:r w:rsidRPr="00C20292">
              <w:t>/</w:t>
            </w:r>
            <w:r>
              <w:t xml:space="preserve"> </w:t>
            </w:r>
            <w:r w:rsidRPr="00C20292">
              <w:t>Class</w:t>
            </w:r>
            <w:r>
              <w:t xml:space="preserve">: </w:t>
            </w:r>
          </w:p>
        </w:tc>
      </w:tr>
      <w:tr w:rsidR="008A138C" w:rsidRPr="00830B76" w14:paraId="34F38036" w14:textId="77777777" w:rsidTr="0094008C">
        <w:trPr>
          <w:trHeight w:val="274"/>
        </w:trPr>
        <w:tc>
          <w:tcPr>
            <w:tcW w:w="8789" w:type="dxa"/>
            <w:tcBorders>
              <w:top w:val="single" w:sz="36" w:space="0" w:color="FFFFFF" w:themeColor="background1"/>
            </w:tcBorders>
            <w:shd w:val="clear" w:color="auto" w:fill="F2F2F2" w:themeFill="background1" w:themeFillShade="F2"/>
          </w:tcPr>
          <w:p w14:paraId="385877AA" w14:textId="77777777" w:rsidR="008A138C" w:rsidRPr="00FF520F" w:rsidRDefault="008A138C" w:rsidP="0094008C">
            <w:pPr>
              <w:pStyle w:val="Heading5"/>
            </w:pPr>
            <w:r>
              <w:t xml:space="preserve">Date of lesson: </w:t>
            </w:r>
          </w:p>
        </w:tc>
      </w:tr>
    </w:tbl>
    <w:p w14:paraId="7C8A6E15" w14:textId="77777777" w:rsidR="008A138C" w:rsidRDefault="008A138C" w:rsidP="008A138C"/>
    <w:tbl>
      <w:tblPr>
        <w:tblStyle w:val="TableGrid"/>
        <w:tblW w:w="8755" w:type="dxa"/>
        <w:tblLayout w:type="fixed"/>
        <w:tblCellMar>
          <w:top w:w="85" w:type="dxa"/>
          <w:bottom w:w="85" w:type="dxa"/>
          <w:right w:w="142" w:type="dxa"/>
        </w:tblCellMar>
        <w:tblLook w:val="04A0" w:firstRow="1" w:lastRow="0" w:firstColumn="1" w:lastColumn="0" w:noHBand="0" w:noVBand="1"/>
      </w:tblPr>
      <w:tblGrid>
        <w:gridCol w:w="8755"/>
      </w:tblGrid>
      <w:tr w:rsidR="008A138C" w:rsidRPr="00830B76" w14:paraId="613565BB" w14:textId="77777777" w:rsidTr="0094008C">
        <w:trPr>
          <w:trHeight w:val="14"/>
        </w:trPr>
        <w:tc>
          <w:tcPr>
            <w:tcW w:w="8755" w:type="dxa"/>
            <w:tcBorders>
              <w:top w:val="nil"/>
              <w:left w:val="nil"/>
              <w:bottom w:val="single" w:sz="4" w:space="0" w:color="auto"/>
              <w:right w:val="nil"/>
            </w:tcBorders>
            <w:shd w:val="clear" w:color="auto" w:fill="auto"/>
          </w:tcPr>
          <w:p w14:paraId="65AE0CFE" w14:textId="77777777" w:rsidR="008A138C" w:rsidRPr="008612BA" w:rsidRDefault="008A138C" w:rsidP="0094008C">
            <w:pPr>
              <w:pStyle w:val="Heading3"/>
            </w:pPr>
            <w:r w:rsidRPr="008612BA">
              <w:t xml:space="preserve">Background to </w:t>
            </w:r>
            <w:r>
              <w:t>l</w:t>
            </w:r>
            <w:r w:rsidRPr="008612BA">
              <w:t>earning</w:t>
            </w:r>
          </w:p>
        </w:tc>
      </w:tr>
      <w:tr w:rsidR="008A138C" w:rsidRPr="00830B76" w14:paraId="634B3D17" w14:textId="77777777" w:rsidTr="0094008C">
        <w:trPr>
          <w:trHeight w:val="21"/>
        </w:trPr>
        <w:tc>
          <w:tcPr>
            <w:tcW w:w="8755" w:type="dxa"/>
            <w:tcBorders>
              <w:top w:val="single" w:sz="4" w:space="0" w:color="auto"/>
              <w:left w:val="single" w:sz="24" w:space="0" w:color="FFFFFF" w:themeColor="background1"/>
              <w:bottom w:val="nil"/>
              <w:right w:val="single" w:sz="24" w:space="0" w:color="FFFFFF" w:themeColor="background1"/>
            </w:tcBorders>
            <w:shd w:val="clear" w:color="auto" w:fill="auto"/>
          </w:tcPr>
          <w:p w14:paraId="588CA1A1" w14:textId="77777777" w:rsidR="008A138C" w:rsidRDefault="008A138C" w:rsidP="0094008C">
            <w:pPr>
              <w:pStyle w:val="Paragraph"/>
            </w:pPr>
            <w:r>
              <w:t>The First World War began in August 1914. Fighting ended by agreement - a truce or armistice - on 11 November 1918. The official end of the war didn't come until ‘The Treaty of Versailles’ which was signed in June 1919.</w:t>
            </w:r>
          </w:p>
          <w:p w14:paraId="26219081" w14:textId="77777777" w:rsidR="008A138C" w:rsidRDefault="008A138C" w:rsidP="0094008C">
            <w:pPr>
              <w:pStyle w:val="Paragraph"/>
            </w:pPr>
            <w:r>
              <w:t xml:space="preserve">The traditional image of the First World War for people in the UK is of the trenches, lines separating the allied and central powers stretching across Northern France. That is the western front, a series of offensives, mostly indecisive, that lasted for years. Hostilities were also in the eastern front, around Russia and Poland, and in southern Europe and in the middle east. There was also a naval war. Attacks on shipping by submarines brought the US into the war. </w:t>
            </w:r>
          </w:p>
          <w:p w14:paraId="70B177BB" w14:textId="77777777" w:rsidR="008A138C" w:rsidRPr="008612BA" w:rsidRDefault="008A138C" w:rsidP="0094008C">
            <w:pPr>
              <w:pStyle w:val="Paragraph"/>
              <w:rPr>
                <w:b/>
              </w:rPr>
            </w:pPr>
            <w:r>
              <w:t>There was fighting in Asia and the Pacific and colonial forces of the main powers also fought in Africa. It helps to have this broader picture, if only to explain why it was a "World War", rather than a war fought between Britain and Germany in Northern France, which is the main reference in popular media in the UK.</w:t>
            </w:r>
          </w:p>
        </w:tc>
      </w:tr>
      <w:tr w:rsidR="008A138C" w:rsidRPr="008612BA" w14:paraId="60471221" w14:textId="77777777" w:rsidTr="0094008C">
        <w:trPr>
          <w:trHeight w:val="268"/>
        </w:trPr>
        <w:tc>
          <w:tcPr>
            <w:tcW w:w="8755" w:type="dxa"/>
            <w:tcBorders>
              <w:top w:val="nil"/>
              <w:left w:val="single" w:sz="24" w:space="0" w:color="FFFFFF" w:themeColor="background1"/>
              <w:bottom w:val="single" w:sz="4" w:space="0" w:color="auto"/>
              <w:right w:val="single" w:sz="48" w:space="0" w:color="FFFFFF" w:themeColor="background1"/>
            </w:tcBorders>
            <w:shd w:val="clear" w:color="auto" w:fill="auto"/>
          </w:tcPr>
          <w:p w14:paraId="58737472" w14:textId="77777777" w:rsidR="008A138C" w:rsidRPr="008612BA" w:rsidRDefault="008A138C" w:rsidP="0094008C">
            <w:pPr>
              <w:pStyle w:val="Heading4"/>
            </w:pPr>
            <w:r>
              <w:t>Learning objectives</w:t>
            </w:r>
          </w:p>
        </w:tc>
      </w:tr>
      <w:tr w:rsidR="008A138C" w:rsidRPr="008612BA" w14:paraId="104D8F3C" w14:textId="77777777" w:rsidTr="0094008C">
        <w:trPr>
          <w:trHeight w:val="21"/>
        </w:trPr>
        <w:tc>
          <w:tcPr>
            <w:tcW w:w="8755" w:type="dxa"/>
            <w:tcBorders>
              <w:top w:val="single" w:sz="4" w:space="0" w:color="auto"/>
              <w:left w:val="single" w:sz="24" w:space="0" w:color="FFFFFF" w:themeColor="background1"/>
              <w:bottom w:val="nil"/>
              <w:right w:val="single" w:sz="48" w:space="0" w:color="FFFFFF" w:themeColor="background1"/>
            </w:tcBorders>
            <w:shd w:val="clear" w:color="auto" w:fill="auto"/>
          </w:tcPr>
          <w:p w14:paraId="218F583A" w14:textId="77777777" w:rsidR="008A138C" w:rsidRDefault="008A138C" w:rsidP="0094008C">
            <w:pPr>
              <w:pStyle w:val="Bulleted"/>
            </w:pPr>
            <w:r>
              <w:t>To think about the reasons why people in the past acted as they did and to be aware of the consequences of those actions.</w:t>
            </w:r>
          </w:p>
          <w:p w14:paraId="1338738D" w14:textId="77777777" w:rsidR="008A138C" w:rsidRDefault="008A138C" w:rsidP="0094008C">
            <w:pPr>
              <w:pStyle w:val="Bulleted"/>
            </w:pPr>
            <w:r>
              <w:t>To understand how people’s lives have shaped this nation and how Britain has influenced and been influenced by the wider world.</w:t>
            </w:r>
          </w:p>
          <w:p w14:paraId="77B5B0D3" w14:textId="77777777" w:rsidR="008A138C" w:rsidRPr="006576CF" w:rsidRDefault="008A138C" w:rsidP="0094008C">
            <w:pPr>
              <w:pStyle w:val="Bulleted"/>
            </w:pPr>
            <w:r>
              <w:t xml:space="preserve">To compare and contrast a society in the past with our own and contribute to a </w:t>
            </w:r>
            <w:r>
              <w:lastRenderedPageBreak/>
              <w:t>discussion of the similarities and differences.</w:t>
            </w:r>
          </w:p>
        </w:tc>
      </w:tr>
      <w:tr w:rsidR="008A138C" w:rsidRPr="008612BA" w14:paraId="68F67746" w14:textId="77777777" w:rsidTr="0094008C">
        <w:trPr>
          <w:trHeight w:val="276"/>
        </w:trPr>
        <w:tc>
          <w:tcPr>
            <w:tcW w:w="8755" w:type="dxa"/>
            <w:tcBorders>
              <w:top w:val="nil"/>
              <w:left w:val="single" w:sz="24" w:space="0" w:color="FFFFFF" w:themeColor="background1"/>
              <w:bottom w:val="nil"/>
              <w:right w:val="nil"/>
            </w:tcBorders>
            <w:shd w:val="clear" w:color="auto" w:fill="auto"/>
          </w:tcPr>
          <w:p w14:paraId="0A7C9896" w14:textId="77777777" w:rsidR="008A138C" w:rsidRPr="00725AFC" w:rsidRDefault="008A138C" w:rsidP="0094008C">
            <w:pPr>
              <w:pStyle w:val="Heading4"/>
              <w:rPr>
                <w:color w:val="FFFFFF" w:themeColor="background1"/>
              </w:rPr>
            </w:pPr>
            <w:r w:rsidRPr="008612BA">
              <w:lastRenderedPageBreak/>
              <w:t>Success Criteria</w:t>
            </w:r>
          </w:p>
        </w:tc>
      </w:tr>
      <w:tr w:rsidR="008A138C" w:rsidRPr="008612BA" w14:paraId="07EB5849" w14:textId="77777777" w:rsidTr="0094008C">
        <w:trPr>
          <w:trHeight w:val="20"/>
        </w:trPr>
        <w:tc>
          <w:tcPr>
            <w:tcW w:w="8755" w:type="dxa"/>
            <w:tcBorders>
              <w:top w:val="single" w:sz="4" w:space="0" w:color="auto"/>
              <w:left w:val="single" w:sz="24" w:space="0" w:color="FFFFFF" w:themeColor="background1"/>
              <w:bottom w:val="nil"/>
              <w:right w:val="nil"/>
            </w:tcBorders>
            <w:shd w:val="clear" w:color="auto" w:fill="auto"/>
          </w:tcPr>
          <w:p w14:paraId="524AAEE4" w14:textId="77777777" w:rsidR="008A138C" w:rsidRDefault="008A138C" w:rsidP="0094008C">
            <w:pPr>
              <w:pStyle w:val="Bulleted"/>
            </w:pPr>
            <w:r>
              <w:t xml:space="preserve">To begin to understand who was involved in World War I and why we call it a ‘World War’. </w:t>
            </w:r>
          </w:p>
          <w:p w14:paraId="16244157" w14:textId="77777777" w:rsidR="008A138C" w:rsidRPr="008612BA" w:rsidRDefault="008A138C" w:rsidP="0094008C">
            <w:pPr>
              <w:pStyle w:val="Bulleted"/>
            </w:pPr>
            <w:r>
              <w:t>To be able to describe how prosthetics developed during WWI, and how that might influence our lives today.</w:t>
            </w:r>
          </w:p>
        </w:tc>
      </w:tr>
      <w:tr w:rsidR="008A138C" w:rsidRPr="00830B76" w14:paraId="1730DAFD" w14:textId="77777777" w:rsidTr="0094008C">
        <w:trPr>
          <w:trHeight w:val="20"/>
        </w:trPr>
        <w:tc>
          <w:tcPr>
            <w:tcW w:w="8755" w:type="dxa"/>
            <w:tcBorders>
              <w:top w:val="nil"/>
              <w:left w:val="single" w:sz="24" w:space="0" w:color="FFFFFF" w:themeColor="background1"/>
              <w:bottom w:val="single" w:sz="4" w:space="0" w:color="auto"/>
              <w:right w:val="nil"/>
            </w:tcBorders>
            <w:shd w:val="clear" w:color="auto" w:fill="auto"/>
          </w:tcPr>
          <w:p w14:paraId="6AA6AC67" w14:textId="77777777" w:rsidR="008A138C" w:rsidRPr="00830B76" w:rsidRDefault="008A138C" w:rsidP="0094008C">
            <w:pPr>
              <w:pStyle w:val="Heading4"/>
            </w:pPr>
            <w:r w:rsidRPr="008612BA">
              <w:t>Key vocabulary</w:t>
            </w:r>
          </w:p>
        </w:tc>
      </w:tr>
      <w:tr w:rsidR="008A138C" w:rsidRPr="00830B76" w14:paraId="629962FC" w14:textId="77777777" w:rsidTr="0094008C">
        <w:trPr>
          <w:trHeight w:val="20"/>
        </w:trPr>
        <w:tc>
          <w:tcPr>
            <w:tcW w:w="8755" w:type="dxa"/>
            <w:tcBorders>
              <w:top w:val="single" w:sz="4" w:space="0" w:color="auto"/>
              <w:left w:val="single" w:sz="24" w:space="0" w:color="FFFFFF" w:themeColor="background1"/>
              <w:bottom w:val="nil"/>
              <w:right w:val="single" w:sz="24" w:space="0" w:color="FFFFFF" w:themeColor="background1"/>
            </w:tcBorders>
            <w:shd w:val="clear" w:color="auto" w:fill="auto"/>
          </w:tcPr>
          <w:p w14:paraId="484DE125" w14:textId="77777777" w:rsidR="008A138C" w:rsidRDefault="008A138C" w:rsidP="0094008C">
            <w:pPr>
              <w:pStyle w:val="Bulleted"/>
            </w:pPr>
            <w:r>
              <w:t>Armistice Day</w:t>
            </w:r>
          </w:p>
          <w:p w14:paraId="6EC31BFC" w14:textId="77777777" w:rsidR="008A138C" w:rsidRDefault="008A138C" w:rsidP="0094008C">
            <w:pPr>
              <w:pStyle w:val="Bulleted"/>
            </w:pPr>
            <w:r>
              <w:t>Western front</w:t>
            </w:r>
          </w:p>
          <w:p w14:paraId="4E1580B1" w14:textId="77777777" w:rsidR="008A138C" w:rsidRDefault="008A138C" w:rsidP="0094008C">
            <w:pPr>
              <w:pStyle w:val="Bulleted"/>
            </w:pPr>
            <w:r>
              <w:t>Allies</w:t>
            </w:r>
          </w:p>
          <w:p w14:paraId="29F6E0BE" w14:textId="77777777" w:rsidR="008A138C" w:rsidRDefault="008A138C" w:rsidP="0094008C">
            <w:pPr>
              <w:pStyle w:val="Bulleted"/>
            </w:pPr>
            <w:r>
              <w:t>Ottoman Empire</w:t>
            </w:r>
          </w:p>
          <w:p w14:paraId="7F1895B6" w14:textId="77777777" w:rsidR="008A138C" w:rsidRDefault="008A138C" w:rsidP="0094008C">
            <w:pPr>
              <w:pStyle w:val="Bulleted"/>
            </w:pPr>
            <w:r>
              <w:t>Entente Powers</w:t>
            </w:r>
          </w:p>
          <w:p w14:paraId="6D346C43" w14:textId="77777777" w:rsidR="008A138C" w:rsidRDefault="008A138C" w:rsidP="0094008C">
            <w:pPr>
              <w:pStyle w:val="Bulleted"/>
            </w:pPr>
            <w:r>
              <w:t>Central Powers</w:t>
            </w:r>
          </w:p>
          <w:p w14:paraId="0F2A3E01" w14:textId="77777777" w:rsidR="008A138C" w:rsidRPr="00E27A89" w:rsidRDefault="008A138C" w:rsidP="0094008C">
            <w:pPr>
              <w:pStyle w:val="Bulleted"/>
            </w:pPr>
            <w:r>
              <w:t>Prosthetics</w:t>
            </w:r>
          </w:p>
        </w:tc>
      </w:tr>
      <w:tr w:rsidR="008A138C" w:rsidRPr="00830B76" w14:paraId="47F8E717" w14:textId="77777777" w:rsidTr="0094008C">
        <w:trPr>
          <w:trHeight w:val="20"/>
        </w:trPr>
        <w:tc>
          <w:tcPr>
            <w:tcW w:w="8755" w:type="dxa"/>
            <w:tcBorders>
              <w:top w:val="nil"/>
              <w:left w:val="single" w:sz="24" w:space="0" w:color="FFFFFF" w:themeColor="background1"/>
              <w:bottom w:val="single" w:sz="4" w:space="0" w:color="auto"/>
              <w:right w:val="single" w:sz="24" w:space="0" w:color="FFFFFF" w:themeColor="background1"/>
            </w:tcBorders>
            <w:shd w:val="clear" w:color="auto" w:fill="auto"/>
          </w:tcPr>
          <w:p w14:paraId="31774759" w14:textId="77777777" w:rsidR="008A138C" w:rsidRPr="008612BA" w:rsidRDefault="008A138C" w:rsidP="0094008C">
            <w:pPr>
              <w:pStyle w:val="Heading4"/>
            </w:pPr>
            <w:r>
              <w:t>Resources</w:t>
            </w:r>
          </w:p>
        </w:tc>
      </w:tr>
      <w:tr w:rsidR="008A138C" w:rsidRPr="00830B76" w14:paraId="3AC69ABB" w14:textId="77777777" w:rsidTr="0094008C">
        <w:trPr>
          <w:trHeight w:val="20"/>
        </w:trPr>
        <w:tc>
          <w:tcPr>
            <w:tcW w:w="8755" w:type="dxa"/>
            <w:tcBorders>
              <w:top w:val="single" w:sz="4" w:space="0" w:color="auto"/>
              <w:left w:val="single" w:sz="24" w:space="0" w:color="FFFFFF" w:themeColor="background1"/>
              <w:bottom w:val="nil"/>
              <w:right w:val="single" w:sz="24" w:space="0" w:color="FFFFFF" w:themeColor="background1"/>
            </w:tcBorders>
            <w:shd w:val="clear" w:color="auto" w:fill="auto"/>
          </w:tcPr>
          <w:p w14:paraId="32C63B51" w14:textId="77777777" w:rsidR="008A138C" w:rsidRDefault="008A138C" w:rsidP="0094008C">
            <w:pPr>
              <w:pStyle w:val="Bulleted"/>
            </w:pPr>
            <w:r>
              <w:t>White board / lap top</w:t>
            </w:r>
          </w:p>
          <w:p w14:paraId="79DE63B8" w14:textId="77777777" w:rsidR="008A138C" w:rsidRDefault="008A138C" w:rsidP="0094008C">
            <w:pPr>
              <w:pStyle w:val="Bulleted"/>
            </w:pPr>
            <w:r>
              <w:t>Operation Ouch film (section 18:33- 21:57)</w:t>
            </w:r>
          </w:p>
          <w:p w14:paraId="63A48D1E" w14:textId="77777777" w:rsidR="008A138C" w:rsidRPr="00595D80" w:rsidRDefault="008A138C" w:rsidP="0094008C">
            <w:pPr>
              <w:pStyle w:val="Bulleted"/>
            </w:pPr>
            <w:r>
              <w:t>Paper, crayons, post its and flip chart paper</w:t>
            </w:r>
          </w:p>
        </w:tc>
      </w:tr>
    </w:tbl>
    <w:p w14:paraId="702AC1CF" w14:textId="77777777" w:rsidR="008A138C" w:rsidRDefault="008A138C" w:rsidP="008A138C"/>
    <w:p w14:paraId="335A2626" w14:textId="77777777" w:rsidR="008A138C" w:rsidRDefault="008A138C" w:rsidP="008A138C">
      <w:r>
        <w:br w:type="page"/>
      </w:r>
    </w:p>
    <w:tbl>
      <w:tblPr>
        <w:tblStyle w:val="TableGrid"/>
        <w:tblW w:w="9298" w:type="dxa"/>
        <w:tblLayout w:type="fixed"/>
        <w:tblCellMar>
          <w:top w:w="85" w:type="dxa"/>
          <w:bottom w:w="85" w:type="dxa"/>
          <w:right w:w="142" w:type="dxa"/>
        </w:tblCellMar>
        <w:tblLook w:val="04A0" w:firstRow="1" w:lastRow="0" w:firstColumn="1" w:lastColumn="0" w:noHBand="0" w:noVBand="1"/>
      </w:tblPr>
      <w:tblGrid>
        <w:gridCol w:w="1620"/>
        <w:gridCol w:w="7678"/>
      </w:tblGrid>
      <w:tr w:rsidR="008A138C" w:rsidRPr="00830B76" w14:paraId="6A9C2925" w14:textId="77777777" w:rsidTr="0094008C">
        <w:trPr>
          <w:trHeight w:val="281"/>
        </w:trPr>
        <w:tc>
          <w:tcPr>
            <w:tcW w:w="9298" w:type="dxa"/>
            <w:gridSpan w:val="2"/>
            <w:tcBorders>
              <w:top w:val="nil"/>
              <w:left w:val="single" w:sz="24" w:space="0" w:color="FFFFFF" w:themeColor="background1"/>
              <w:bottom w:val="single" w:sz="4" w:space="0" w:color="auto"/>
              <w:right w:val="single" w:sz="24" w:space="0" w:color="FFFFFF" w:themeColor="background1"/>
            </w:tcBorders>
            <w:shd w:val="clear" w:color="auto" w:fill="auto"/>
          </w:tcPr>
          <w:p w14:paraId="247654B3" w14:textId="77777777" w:rsidR="008A138C" w:rsidRPr="00E27A89" w:rsidRDefault="008A138C" w:rsidP="0094008C">
            <w:pPr>
              <w:pStyle w:val="Heading3"/>
            </w:pPr>
            <w:r w:rsidRPr="00830B76">
              <w:lastRenderedPageBreak/>
              <w:t>SEQUENCE OF LESSON –</w:t>
            </w:r>
            <w:r>
              <w:t xml:space="preserve"> </w:t>
            </w:r>
            <w:r w:rsidRPr="00830B76">
              <w:t>(based on 40 minute lesson)</w:t>
            </w:r>
          </w:p>
        </w:tc>
      </w:tr>
      <w:tr w:rsidR="008A138C" w:rsidRPr="00830B76" w14:paraId="6B88E36F" w14:textId="77777777" w:rsidTr="0094008C">
        <w:trPr>
          <w:trHeight w:val="582"/>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03E373A5" w14:textId="77777777" w:rsidR="008A138C" w:rsidRPr="00725AFC" w:rsidRDefault="008A138C" w:rsidP="0094008C">
            <w:pPr>
              <w:pStyle w:val="Heading4"/>
              <w:rPr>
                <w:color w:val="FFFFFF" w:themeColor="background1"/>
              </w:rPr>
            </w:pPr>
            <w:r w:rsidRPr="00725AFC">
              <w:rPr>
                <w:color w:val="FFFFFF" w:themeColor="background1"/>
              </w:rPr>
              <w:t>Timings</w:t>
            </w:r>
          </w:p>
          <w:p w14:paraId="47D83671" w14:textId="77777777" w:rsidR="008A138C" w:rsidRPr="00725AFC" w:rsidRDefault="008A138C" w:rsidP="0094008C">
            <w:pPr>
              <w:pStyle w:val="Heading4"/>
              <w:rPr>
                <w:b w:val="0"/>
                <w:color w:val="FFFFFF" w:themeColor="background1"/>
              </w:rPr>
            </w:pPr>
            <w:r w:rsidRPr="00725AFC">
              <w:rPr>
                <w:b w:val="0"/>
                <w:color w:val="FFFFFF" w:themeColor="background1"/>
              </w:rPr>
              <w:t>10 minutes</w:t>
            </w:r>
            <w:r w:rsidRPr="00725AFC">
              <w:rPr>
                <w:b w:val="0"/>
                <w:color w:val="FFFFFF" w:themeColor="background1"/>
              </w:rPr>
              <w:softHyphen/>
            </w:r>
          </w:p>
        </w:tc>
        <w:tc>
          <w:tcPr>
            <w:tcW w:w="767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auto"/>
          </w:tcPr>
          <w:p w14:paraId="4CAD5B0D" w14:textId="77777777" w:rsidR="008A138C" w:rsidRPr="00830B76" w:rsidRDefault="008A138C" w:rsidP="0094008C">
            <w:pPr>
              <w:pStyle w:val="Heading5"/>
            </w:pPr>
            <w:r w:rsidRPr="00830B76">
              <w:t>Introduction</w:t>
            </w:r>
          </w:p>
          <w:p w14:paraId="318ADEEF" w14:textId="77777777" w:rsidR="008A138C" w:rsidRDefault="008A138C" w:rsidP="0094008C">
            <w:pPr>
              <w:pStyle w:val="Paragraph"/>
            </w:pPr>
            <w:r w:rsidRPr="0005731F">
              <w:t xml:space="preserve">Ask pupils what they remember from the film shown in lesson 1. </w:t>
            </w:r>
          </w:p>
          <w:p w14:paraId="37974F2A" w14:textId="77777777" w:rsidR="008A138C" w:rsidRDefault="008A138C" w:rsidP="0094008C">
            <w:pPr>
              <w:pBdr>
                <w:bottom w:val="single" w:sz="6" w:space="1" w:color="auto"/>
              </w:pBdr>
            </w:pPr>
          </w:p>
          <w:p w14:paraId="42C4DE04" w14:textId="77777777" w:rsidR="008A138C" w:rsidRPr="0005731F" w:rsidRDefault="008A138C" w:rsidP="0094008C">
            <w:pPr>
              <w:pStyle w:val="Heading5"/>
            </w:pPr>
            <w:r w:rsidRPr="0005731F">
              <w:t>Explore</w:t>
            </w:r>
          </w:p>
          <w:p w14:paraId="15861E8A" w14:textId="77777777" w:rsidR="008A138C" w:rsidRDefault="008A138C" w:rsidP="0094008C">
            <w:pPr>
              <w:pStyle w:val="Paragraph"/>
            </w:pPr>
            <w:r>
              <w:t>Ask pupils to write down on a ‘post it’ one thing they know about WWI and one thing they want to find out about it. Place on flip chart paper.</w:t>
            </w:r>
          </w:p>
          <w:p w14:paraId="554E5ADD" w14:textId="77777777" w:rsidR="008A138C" w:rsidRDefault="008A138C" w:rsidP="0094008C">
            <w:pPr>
              <w:pBdr>
                <w:bottom w:val="single" w:sz="6" w:space="1" w:color="auto"/>
              </w:pBdr>
            </w:pPr>
            <w:r>
              <w:t>Look at the maps of the Western front and the map of Europe in WWI and see where the main battles took place.</w:t>
            </w:r>
          </w:p>
          <w:p w14:paraId="3A00BC1C" w14:textId="77777777" w:rsidR="008A138C" w:rsidRDefault="008A138C" w:rsidP="0094008C">
            <w:pPr>
              <w:pBdr>
                <w:bottom w:val="single" w:sz="6" w:space="1" w:color="auto"/>
              </w:pBdr>
            </w:pPr>
          </w:p>
          <w:p w14:paraId="493D4042" w14:textId="77777777" w:rsidR="008A138C" w:rsidRDefault="008A138C" w:rsidP="0094008C">
            <w:pPr>
              <w:pStyle w:val="Heading5"/>
            </w:pPr>
            <w:r>
              <w:t>Map of Western front</w:t>
            </w:r>
          </w:p>
          <w:p w14:paraId="4DD705C2" w14:textId="77777777" w:rsidR="008A138C" w:rsidRDefault="00121FEA" w:rsidP="0094008C">
            <w:pPr>
              <w:pStyle w:val="Paragraph"/>
            </w:pPr>
            <w:hyperlink r:id="rId11" w:anchor="mapwesternfront" w:history="1">
              <w:r w:rsidR="008A138C" w:rsidRPr="008A676C">
                <w:rPr>
                  <w:rStyle w:val="Hyperlink"/>
                </w:rPr>
                <w:t>http://www.greatwar.co.uk/places/ww1-western-front.htm#mapwesternfront</w:t>
              </w:r>
            </w:hyperlink>
            <w:r w:rsidR="008A138C">
              <w:t xml:space="preserve"> </w:t>
            </w:r>
          </w:p>
          <w:p w14:paraId="4D04BEE3" w14:textId="77777777" w:rsidR="008A138C" w:rsidRDefault="008A138C" w:rsidP="0094008C">
            <w:pPr>
              <w:pStyle w:val="Heading5"/>
            </w:pPr>
            <w:r>
              <w:t>Map of Europe WWI</w:t>
            </w:r>
          </w:p>
          <w:p w14:paraId="7A16A249" w14:textId="32476B45" w:rsidR="0094008C" w:rsidRDefault="00121FEA" w:rsidP="0094008C">
            <w:pPr>
              <w:pBdr>
                <w:bottom w:val="single" w:sz="6" w:space="1" w:color="auto"/>
              </w:pBdr>
            </w:pPr>
            <w:hyperlink r:id="rId12" w:history="1">
              <w:r w:rsidR="0094008C" w:rsidRPr="0040004C">
                <w:rPr>
                  <w:rStyle w:val="Hyperlink"/>
                </w:rPr>
                <w:t>https://www.mapsofworld.com/world-war-i/map-of-europe.html</w:t>
              </w:r>
            </w:hyperlink>
          </w:p>
          <w:p w14:paraId="78EB112D" w14:textId="77777777" w:rsidR="0094008C" w:rsidRDefault="0094008C" w:rsidP="0094008C">
            <w:pPr>
              <w:pBdr>
                <w:bottom w:val="single" w:sz="6" w:space="1" w:color="auto"/>
              </w:pBdr>
            </w:pPr>
          </w:p>
          <w:p w14:paraId="2E87AE2D" w14:textId="515CCC98" w:rsidR="008A138C" w:rsidRDefault="008A138C" w:rsidP="0094008C">
            <w:pPr>
              <w:pBdr>
                <w:bottom w:val="single" w:sz="6" w:space="1" w:color="auto"/>
              </w:pBdr>
            </w:pPr>
            <w:r>
              <w:t>Now think of some words that seem to sum up how we see WWI.</w:t>
            </w:r>
          </w:p>
          <w:p w14:paraId="2631CA71" w14:textId="77777777" w:rsidR="008A138C" w:rsidRDefault="008A138C" w:rsidP="0094008C">
            <w:pPr>
              <w:pBdr>
                <w:bottom w:val="single" w:sz="6" w:space="1" w:color="auto"/>
              </w:pBdr>
            </w:pPr>
          </w:p>
          <w:p w14:paraId="5F301F93" w14:textId="77777777" w:rsidR="008A138C" w:rsidRPr="00830B76" w:rsidRDefault="008A138C" w:rsidP="0094008C">
            <w:pPr>
              <w:pStyle w:val="Heading5"/>
            </w:pPr>
            <w:r>
              <w:t>Examples</w:t>
            </w:r>
          </w:p>
          <w:p w14:paraId="54383207" w14:textId="77777777" w:rsidR="008A138C" w:rsidRDefault="008A138C" w:rsidP="0094008C">
            <w:r w:rsidRPr="002903A7">
              <w:t xml:space="preserve">Trenches, Mud, Football, Shooting, Battle of the Somme, Enemy, Bombs, </w:t>
            </w:r>
            <w:r>
              <w:t>L</w:t>
            </w:r>
            <w:r w:rsidRPr="002903A7">
              <w:t xml:space="preserve">ong way from home, Afraid, </w:t>
            </w:r>
            <w:r>
              <w:t>W</w:t>
            </w:r>
            <w:r w:rsidRPr="002903A7">
              <w:t>ith friends…</w:t>
            </w:r>
          </w:p>
          <w:p w14:paraId="0AE41867" w14:textId="77777777" w:rsidR="008A138C" w:rsidRPr="00830B76" w:rsidRDefault="008A138C" w:rsidP="0094008C"/>
        </w:tc>
      </w:tr>
      <w:tr w:rsidR="008A138C" w:rsidRPr="00830B76" w14:paraId="413AD70E" w14:textId="77777777" w:rsidTr="0094008C">
        <w:trPr>
          <w:trHeight w:val="2794"/>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7D8A061E" w14:textId="77777777" w:rsidR="008A138C" w:rsidRPr="00725AFC" w:rsidRDefault="008A138C" w:rsidP="0094008C">
            <w:pPr>
              <w:pStyle w:val="Heading4"/>
              <w:rPr>
                <w:b w:val="0"/>
                <w:color w:val="FFFFFF" w:themeColor="background1"/>
              </w:rPr>
            </w:pPr>
            <w:r w:rsidRPr="00725AFC">
              <w:rPr>
                <w:b w:val="0"/>
                <w:color w:val="FFFFFF" w:themeColor="background1"/>
              </w:rPr>
              <w:t xml:space="preserve">25 minutes </w:t>
            </w:r>
          </w:p>
          <w:p w14:paraId="3319A336" w14:textId="77777777" w:rsidR="008A138C" w:rsidRPr="00725AFC" w:rsidRDefault="008A138C" w:rsidP="0094008C">
            <w:pPr>
              <w:rPr>
                <w:color w:val="FFFFFF" w:themeColor="background1"/>
              </w:rPr>
            </w:pPr>
          </w:p>
        </w:tc>
        <w:tc>
          <w:tcPr>
            <w:tcW w:w="7678" w:type="dxa"/>
            <w:tcBorders>
              <w:top w:val="single" w:sz="4" w:space="0" w:color="auto"/>
              <w:left w:val="single" w:sz="24" w:space="0" w:color="FFFFFF" w:themeColor="background1"/>
              <w:bottom w:val="nil"/>
              <w:right w:val="single" w:sz="24" w:space="0" w:color="FFFFFF" w:themeColor="background1"/>
            </w:tcBorders>
            <w:shd w:val="clear" w:color="auto" w:fill="auto"/>
          </w:tcPr>
          <w:p w14:paraId="79972143" w14:textId="77777777" w:rsidR="008A138C" w:rsidRPr="00830B76" w:rsidRDefault="008A138C" w:rsidP="0094008C">
            <w:pPr>
              <w:pStyle w:val="Heading5"/>
            </w:pPr>
            <w:r w:rsidRPr="00830B76">
              <w:t xml:space="preserve">Group or class activities </w:t>
            </w:r>
          </w:p>
          <w:p w14:paraId="35E3EE98" w14:textId="77777777" w:rsidR="008A138C" w:rsidRDefault="008A138C" w:rsidP="0094008C">
            <w:pPr>
              <w:pStyle w:val="Paragraph"/>
            </w:pPr>
            <w:r>
              <w:t xml:space="preserve">One of the major consequences of WWI was the terrible injuries sustained by the soldiers. This was the first time that powerful weapons and machinery were used and this resulted in a high number of amputees. </w:t>
            </w:r>
          </w:p>
          <w:p w14:paraId="0444FC63" w14:textId="77777777" w:rsidR="008A138C" w:rsidRDefault="008A138C" w:rsidP="0094008C">
            <w:pPr>
              <w:pStyle w:val="Paragraph"/>
            </w:pPr>
            <w:r>
              <w:t>41,000 soldiers lost an arm or leg from the fighting – they wanted to work and look after their families so the UK Military Technicians came up with a solution and started making artificial limbs known as prosthetics.</w:t>
            </w:r>
          </w:p>
          <w:p w14:paraId="65931A29" w14:textId="77777777" w:rsidR="008A138C" w:rsidRDefault="008A138C" w:rsidP="0094008C">
            <w:pPr>
              <w:pStyle w:val="Paragraph"/>
            </w:pPr>
            <w:r>
              <w:t>Watch the Operation Ouch film, section 18:33- 21:57, which shows how the making of prosthetics has changed in the last 100 years.</w:t>
            </w:r>
          </w:p>
          <w:p w14:paraId="575F7993" w14:textId="77777777" w:rsidR="008A138C" w:rsidRDefault="008A138C" w:rsidP="0094008C">
            <w:pPr>
              <w:pStyle w:val="Paragraph"/>
            </w:pPr>
            <w:r>
              <w:t xml:space="preserve">Sophie </w:t>
            </w:r>
            <w:proofErr w:type="spellStart"/>
            <w:r>
              <w:t>Kamlish</w:t>
            </w:r>
            <w:proofErr w:type="spellEnd"/>
            <w:r>
              <w:t xml:space="preserve"> had her right leg amputated when she was aged nine and she went onto become a Paralympian competing in both the 100m and 200m events using a modern carbon fibre leg.</w:t>
            </w:r>
          </w:p>
          <w:p w14:paraId="04C7DEB6" w14:textId="77777777" w:rsidR="008A138C" w:rsidRDefault="008A138C" w:rsidP="0094008C">
            <w:pPr>
              <w:pStyle w:val="Paragraph"/>
            </w:pPr>
            <w:r>
              <w:t>Prosthetics transformed the lives of thousands of soldiers after the war and are still helping people today.</w:t>
            </w:r>
          </w:p>
          <w:p w14:paraId="02B7AB96" w14:textId="77777777" w:rsidR="008A138C" w:rsidRDefault="008A138C" w:rsidP="0094008C">
            <w:pPr>
              <w:pStyle w:val="Paragraph"/>
            </w:pPr>
            <w:r>
              <w:t xml:space="preserve">Ask pupils to think about what it might have been like to lose a limb in WWI. </w:t>
            </w:r>
            <w:r>
              <w:lastRenderedPageBreak/>
              <w:t>What wouldn’t they be able to do that they can now?  What might they say to someone who had lost a limb?  How would they support them?</w:t>
            </w:r>
          </w:p>
          <w:p w14:paraId="5B3E4732" w14:textId="77777777" w:rsidR="008A138C" w:rsidRDefault="008A138C" w:rsidP="0094008C">
            <w:pPr>
              <w:pStyle w:val="Paragraph"/>
            </w:pPr>
            <w:r>
              <w:t>Now think what it must have been like in WWI if you were a soldier who had been injured. They may have been a long way from home, in hospital, with their family and some friends still at home. The only contact they would have had was through sending and receiving letters.</w:t>
            </w:r>
          </w:p>
          <w:p w14:paraId="7F3E41B9" w14:textId="77777777" w:rsidR="008A138C" w:rsidRDefault="008A138C" w:rsidP="0094008C">
            <w:pPr>
              <w:pStyle w:val="Paragraph"/>
            </w:pPr>
            <w:r>
              <w:t xml:space="preserve">On Platform 1 of Paddington station in London there is a statue of a WWI soldier who is reading a letter. People have been encouraged to think about what they might have wanted to say to the soldier 100 years ago and then write the letter he is reading. Have a look at some of the letters here: </w:t>
            </w:r>
            <w:hyperlink r:id="rId13" w:history="1">
              <w:r w:rsidRPr="00C73341">
                <w:rPr>
                  <w:rStyle w:val="Hyperlink"/>
                </w:rPr>
                <w:t>http://www.bbc.co.uk/schools/0/ww1/27110879</w:t>
              </w:r>
            </w:hyperlink>
            <w:r>
              <w:t xml:space="preserve"> </w:t>
            </w:r>
          </w:p>
          <w:p w14:paraId="126C5105" w14:textId="77777777" w:rsidR="008A138C" w:rsidRDefault="008A138C" w:rsidP="0094008C">
            <w:pPr>
              <w:pStyle w:val="Paragraph"/>
            </w:pPr>
            <w:r>
              <w:t xml:space="preserve">Now write a letter to a soldier who has been injured in WWI. Decide what injury he might have and how you might be able to help him. Think about who you are going to be – are you a son, daughter, sister, brother, parent or friend. </w:t>
            </w:r>
          </w:p>
          <w:p w14:paraId="606CD533" w14:textId="77777777" w:rsidR="008A138C" w:rsidRDefault="008A138C" w:rsidP="0094008C">
            <w:pPr>
              <w:pStyle w:val="Paragraph"/>
            </w:pPr>
            <w:r>
              <w:t>What nationality is the soldier going to be, what nationality are you going to be?</w:t>
            </w:r>
          </w:p>
          <w:p w14:paraId="4A3C020F" w14:textId="77777777" w:rsidR="008A138C" w:rsidRDefault="008A138C" w:rsidP="0094008C">
            <w:pPr>
              <w:pStyle w:val="Paragraph"/>
            </w:pPr>
            <w:r>
              <w:t xml:space="preserve">What could you say in a letter to make him feel better? </w:t>
            </w:r>
          </w:p>
          <w:p w14:paraId="7B27CEF0" w14:textId="77777777" w:rsidR="008A138C" w:rsidRPr="00830B76" w:rsidRDefault="008A138C" w:rsidP="0094008C">
            <w:pPr>
              <w:pStyle w:val="Paragraph"/>
            </w:pPr>
            <w:r>
              <w:t>Would you try and take his mind off his injuries by telling him what is going on at home, would it be a positive letter looking forward to when he comes home?</w:t>
            </w:r>
          </w:p>
        </w:tc>
      </w:tr>
      <w:tr w:rsidR="008A138C" w:rsidRPr="00830B76" w14:paraId="620B05B0" w14:textId="77777777" w:rsidTr="0094008C">
        <w:trPr>
          <w:trHeight w:val="54"/>
        </w:trPr>
        <w:tc>
          <w:tcPr>
            <w:tcW w:w="1620" w:type="dxa"/>
            <w:tcBorders>
              <w:top w:val="single" w:sz="24" w:space="0" w:color="FFFFFF" w:themeColor="background1"/>
              <w:left w:val="single" w:sz="24" w:space="0" w:color="FFFFFF" w:themeColor="background1"/>
              <w:bottom w:val="single" w:sz="4" w:space="0" w:color="auto"/>
              <w:right w:val="single" w:sz="24" w:space="0" w:color="FFFFFF" w:themeColor="background1"/>
            </w:tcBorders>
            <w:shd w:val="clear" w:color="auto" w:fill="404040" w:themeFill="text1" w:themeFillTint="BF"/>
          </w:tcPr>
          <w:p w14:paraId="09591652" w14:textId="77777777" w:rsidR="008A138C" w:rsidRPr="00725AFC" w:rsidRDefault="008A138C" w:rsidP="0094008C">
            <w:pPr>
              <w:pStyle w:val="Heading4"/>
              <w:rPr>
                <w:b w:val="0"/>
                <w:color w:val="FFFFFF" w:themeColor="background1"/>
              </w:rPr>
            </w:pPr>
            <w:r w:rsidRPr="002903A7">
              <w:rPr>
                <w:b w:val="0"/>
                <w:color w:val="FFFFFF" w:themeColor="background1"/>
              </w:rPr>
              <w:lastRenderedPageBreak/>
              <w:t>Time available</w:t>
            </w:r>
          </w:p>
          <w:p w14:paraId="39BA0049" w14:textId="77777777" w:rsidR="008A138C" w:rsidRPr="00725AFC" w:rsidRDefault="008A138C" w:rsidP="0094008C">
            <w:pPr>
              <w:rPr>
                <w:color w:val="FFFFFF" w:themeColor="background1"/>
              </w:rPr>
            </w:pPr>
          </w:p>
        </w:tc>
        <w:tc>
          <w:tcPr>
            <w:tcW w:w="7678"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auto"/>
          </w:tcPr>
          <w:p w14:paraId="2FA9C8B6" w14:textId="77777777" w:rsidR="008A138C" w:rsidRPr="003B5D05" w:rsidRDefault="008A138C" w:rsidP="0094008C">
            <w:pPr>
              <w:pStyle w:val="Heading5"/>
            </w:pPr>
            <w:r w:rsidRPr="003B5D05">
              <w:t xml:space="preserve">Plenary </w:t>
            </w:r>
          </w:p>
          <w:p w14:paraId="1F85BFF1" w14:textId="77777777" w:rsidR="008A138C" w:rsidRDefault="008A138C" w:rsidP="0094008C">
            <w:pPr>
              <w:pStyle w:val="Bulleted"/>
            </w:pPr>
            <w:r>
              <w:t>Look at some of the questions on the post its. Put them on the flip chart and talk about them. (The post its can be used throughout the series of lessons and followed up finally in Lesson 8 Art.)</w:t>
            </w:r>
          </w:p>
          <w:p w14:paraId="69214183" w14:textId="77777777" w:rsidR="008A138C" w:rsidRDefault="008A138C" w:rsidP="0094008C">
            <w:pPr>
              <w:pStyle w:val="Bulleted"/>
            </w:pPr>
            <w:r>
              <w:t>Read out some of the letters.</w:t>
            </w:r>
          </w:p>
          <w:p w14:paraId="3BDB2AF0" w14:textId="77777777" w:rsidR="008A138C" w:rsidRPr="00830B76" w:rsidRDefault="008A138C" w:rsidP="0094008C">
            <w:pPr>
              <w:pStyle w:val="Bulleted"/>
            </w:pPr>
            <w:r>
              <w:t>Ask the pupils if they have any letters at home that were written to their family in WWI that they can bring in to show the class.</w:t>
            </w:r>
          </w:p>
        </w:tc>
      </w:tr>
    </w:tbl>
    <w:p w14:paraId="5BE61C3C" w14:textId="77777777" w:rsidR="008A138C" w:rsidRDefault="008A138C" w:rsidP="008A138C">
      <w:r>
        <w:rPr>
          <w:b/>
          <w:bCs/>
        </w:rPr>
        <w:br w:type="page"/>
      </w:r>
    </w:p>
    <w:tbl>
      <w:tblPr>
        <w:tblStyle w:val="TableGrid"/>
        <w:tblW w:w="9298" w:type="dxa"/>
        <w:tblLayout w:type="fixed"/>
        <w:tblCellMar>
          <w:top w:w="85" w:type="dxa"/>
          <w:bottom w:w="85" w:type="dxa"/>
          <w:right w:w="142" w:type="dxa"/>
        </w:tblCellMar>
        <w:tblLook w:val="04A0" w:firstRow="1" w:lastRow="0" w:firstColumn="1" w:lastColumn="0" w:noHBand="0" w:noVBand="1"/>
      </w:tblPr>
      <w:tblGrid>
        <w:gridCol w:w="4646"/>
        <w:gridCol w:w="4652"/>
      </w:tblGrid>
      <w:tr w:rsidR="008A138C" w:rsidRPr="00830B76" w14:paraId="1090E8BC" w14:textId="77777777" w:rsidTr="0094008C">
        <w:trPr>
          <w:trHeight w:val="176"/>
        </w:trPr>
        <w:tc>
          <w:tcPr>
            <w:tcW w:w="4646" w:type="dxa"/>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25D607D5" w14:textId="77777777" w:rsidR="008A138C" w:rsidRPr="008612BA" w:rsidRDefault="008A138C" w:rsidP="0094008C">
            <w:pPr>
              <w:pStyle w:val="Heading3"/>
            </w:pPr>
          </w:p>
        </w:tc>
        <w:tc>
          <w:tcPr>
            <w:tcW w:w="4652" w:type="dxa"/>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1EF74EA6" w14:textId="77777777" w:rsidR="008A138C" w:rsidRPr="008612BA" w:rsidRDefault="008A138C" w:rsidP="0094008C">
            <w:pPr>
              <w:pStyle w:val="Heading3"/>
            </w:pPr>
          </w:p>
        </w:tc>
      </w:tr>
      <w:tr w:rsidR="008A138C" w:rsidRPr="00830B76" w14:paraId="4151A9AB" w14:textId="77777777" w:rsidTr="0094008C">
        <w:trPr>
          <w:trHeight w:val="176"/>
        </w:trPr>
        <w:tc>
          <w:tcPr>
            <w:tcW w:w="4646" w:type="dxa"/>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223D3124" w14:textId="77777777" w:rsidR="008A138C" w:rsidRPr="008612BA" w:rsidRDefault="008A138C" w:rsidP="0094008C">
            <w:pPr>
              <w:pStyle w:val="Heading3"/>
            </w:pPr>
            <w:r w:rsidRPr="008612BA">
              <w:t xml:space="preserve">Opportunities for Assessment  </w:t>
            </w:r>
          </w:p>
        </w:tc>
        <w:tc>
          <w:tcPr>
            <w:tcW w:w="4652" w:type="dxa"/>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2092F870" w14:textId="77777777" w:rsidR="008A138C" w:rsidRPr="008612BA" w:rsidRDefault="008A138C" w:rsidP="0094008C">
            <w:pPr>
              <w:pStyle w:val="Heading3"/>
            </w:pPr>
            <w:r w:rsidRPr="008612BA">
              <w:t>Differentiation</w:t>
            </w:r>
          </w:p>
        </w:tc>
      </w:tr>
      <w:tr w:rsidR="008A138C" w:rsidRPr="00830B76" w14:paraId="0DA4D9A1" w14:textId="77777777" w:rsidTr="0094008C">
        <w:trPr>
          <w:trHeight w:val="176"/>
        </w:trPr>
        <w:tc>
          <w:tcPr>
            <w:tcW w:w="4646" w:type="dxa"/>
            <w:tcBorders>
              <w:top w:val="single" w:sz="4" w:space="0" w:color="auto"/>
              <w:left w:val="single" w:sz="24" w:space="0" w:color="FFFFFF" w:themeColor="background1"/>
              <w:bottom w:val="nil"/>
              <w:right w:val="single" w:sz="48" w:space="0" w:color="FFFFFF" w:themeColor="background1"/>
            </w:tcBorders>
            <w:shd w:val="clear" w:color="auto" w:fill="auto"/>
          </w:tcPr>
          <w:p w14:paraId="74E6DBCF" w14:textId="77777777" w:rsidR="008A138C" w:rsidRDefault="008A138C" w:rsidP="0094008C">
            <w:pPr>
              <w:pStyle w:val="Bulleted"/>
            </w:pPr>
            <w:r>
              <w:t>Speaking &amp; Listening</w:t>
            </w:r>
          </w:p>
          <w:p w14:paraId="578B9A78" w14:textId="77777777" w:rsidR="008A138C" w:rsidRDefault="008A138C" w:rsidP="0094008C">
            <w:pPr>
              <w:pStyle w:val="Bulleted"/>
              <w:numPr>
                <w:ilvl w:val="0"/>
                <w:numId w:val="0"/>
              </w:numPr>
              <w:ind w:left="284"/>
            </w:pPr>
          </w:p>
          <w:p w14:paraId="21B1DA9E" w14:textId="77777777" w:rsidR="008A138C" w:rsidRPr="003B5D05" w:rsidRDefault="008A138C" w:rsidP="0094008C">
            <w:pPr>
              <w:pStyle w:val="Bulleted"/>
            </w:pPr>
            <w:r>
              <w:t>Observations</w:t>
            </w:r>
            <w:r>
              <w:tab/>
            </w:r>
          </w:p>
        </w:tc>
        <w:tc>
          <w:tcPr>
            <w:tcW w:w="4652" w:type="dxa"/>
            <w:tcBorders>
              <w:top w:val="single" w:sz="4" w:space="0" w:color="auto"/>
              <w:left w:val="single" w:sz="48" w:space="0" w:color="FFFFFF" w:themeColor="background1"/>
              <w:bottom w:val="nil"/>
              <w:right w:val="single" w:sz="24" w:space="0" w:color="FFFFFF" w:themeColor="background1"/>
            </w:tcBorders>
            <w:shd w:val="clear" w:color="auto" w:fill="auto"/>
          </w:tcPr>
          <w:p w14:paraId="3F1C9DE4" w14:textId="77777777" w:rsidR="008A138C" w:rsidRDefault="008A138C" w:rsidP="0094008C">
            <w:pPr>
              <w:pStyle w:val="Bulleted"/>
            </w:pPr>
            <w:r>
              <w:t>Task</w:t>
            </w:r>
          </w:p>
          <w:p w14:paraId="47E1FA09" w14:textId="77777777" w:rsidR="008A138C" w:rsidRDefault="008A138C" w:rsidP="0094008C">
            <w:pPr>
              <w:pStyle w:val="Bulleted"/>
              <w:numPr>
                <w:ilvl w:val="0"/>
                <w:numId w:val="0"/>
              </w:numPr>
              <w:ind w:left="284"/>
            </w:pPr>
          </w:p>
          <w:p w14:paraId="43420CAD" w14:textId="77777777" w:rsidR="008A138C" w:rsidRDefault="008A138C" w:rsidP="0094008C">
            <w:pPr>
              <w:pStyle w:val="Bulleted"/>
            </w:pPr>
            <w:r>
              <w:t>Outcome</w:t>
            </w:r>
          </w:p>
          <w:p w14:paraId="57ED27C8" w14:textId="77777777" w:rsidR="008A138C" w:rsidRDefault="008A138C" w:rsidP="0094008C">
            <w:pPr>
              <w:pStyle w:val="Bulleted"/>
              <w:numPr>
                <w:ilvl w:val="0"/>
                <w:numId w:val="0"/>
              </w:numPr>
            </w:pPr>
          </w:p>
          <w:p w14:paraId="401C02D1" w14:textId="77777777" w:rsidR="008A138C" w:rsidRPr="008612BA" w:rsidRDefault="008A138C" w:rsidP="0094008C">
            <w:pPr>
              <w:pStyle w:val="Bulleted"/>
            </w:pPr>
            <w:r>
              <w:t>Questioning</w:t>
            </w:r>
          </w:p>
        </w:tc>
      </w:tr>
      <w:tr w:rsidR="008A138C" w:rsidRPr="00830B76" w14:paraId="68281794" w14:textId="77777777" w:rsidTr="0094008C">
        <w:trPr>
          <w:trHeight w:val="179"/>
        </w:trPr>
        <w:tc>
          <w:tcPr>
            <w:tcW w:w="4646" w:type="dxa"/>
            <w:tcBorders>
              <w:top w:val="nil"/>
              <w:left w:val="single" w:sz="24" w:space="0" w:color="FFFFFF" w:themeColor="background1"/>
              <w:bottom w:val="single" w:sz="4" w:space="0" w:color="auto"/>
              <w:right w:val="single" w:sz="48" w:space="0" w:color="FFFFFF" w:themeColor="background1"/>
            </w:tcBorders>
            <w:shd w:val="clear" w:color="auto" w:fill="auto"/>
          </w:tcPr>
          <w:p w14:paraId="083DB6D4" w14:textId="77777777" w:rsidR="008A138C" w:rsidRPr="008612BA" w:rsidRDefault="008A138C" w:rsidP="0094008C">
            <w:pPr>
              <w:pStyle w:val="Heading3"/>
            </w:pPr>
            <w:r w:rsidRPr="008612BA">
              <w:t>Evaluation</w:t>
            </w:r>
          </w:p>
        </w:tc>
        <w:tc>
          <w:tcPr>
            <w:tcW w:w="4652" w:type="dxa"/>
            <w:tcBorders>
              <w:top w:val="nil"/>
              <w:left w:val="single" w:sz="48" w:space="0" w:color="FFFFFF" w:themeColor="background1"/>
              <w:bottom w:val="single" w:sz="4" w:space="0" w:color="auto"/>
              <w:right w:val="single" w:sz="24" w:space="0" w:color="FFFFFF" w:themeColor="background1"/>
            </w:tcBorders>
            <w:shd w:val="clear" w:color="auto" w:fill="auto"/>
          </w:tcPr>
          <w:p w14:paraId="429BA57A" w14:textId="77777777" w:rsidR="008A138C" w:rsidRPr="008612BA" w:rsidRDefault="008A138C" w:rsidP="0094008C">
            <w:pPr>
              <w:pStyle w:val="Heading3"/>
            </w:pPr>
          </w:p>
        </w:tc>
      </w:tr>
      <w:tr w:rsidR="008A138C" w:rsidRPr="00830B76" w14:paraId="56F73971" w14:textId="77777777" w:rsidTr="0094008C">
        <w:trPr>
          <w:trHeight w:val="754"/>
        </w:trPr>
        <w:tc>
          <w:tcPr>
            <w:tcW w:w="9298" w:type="dxa"/>
            <w:gridSpan w:val="2"/>
            <w:tcBorders>
              <w:top w:val="single" w:sz="4" w:space="0" w:color="auto"/>
              <w:left w:val="single" w:sz="24" w:space="0" w:color="FFFFFF" w:themeColor="background1"/>
              <w:bottom w:val="nil"/>
              <w:right w:val="single" w:sz="24" w:space="0" w:color="FFFFFF" w:themeColor="background1"/>
            </w:tcBorders>
            <w:shd w:val="clear" w:color="auto" w:fill="auto"/>
          </w:tcPr>
          <w:p w14:paraId="651D75EF" w14:textId="77777777" w:rsidR="008A138C" w:rsidRDefault="008A138C" w:rsidP="0094008C">
            <w:pPr>
              <w:pStyle w:val="Paragraph"/>
            </w:pPr>
            <w:r>
              <w:t>What worked really well in my lesson?</w:t>
            </w:r>
          </w:p>
          <w:p w14:paraId="3642449E" w14:textId="77777777" w:rsidR="008A138C" w:rsidRDefault="008A138C" w:rsidP="0094008C">
            <w:pPr>
              <w:pStyle w:val="Paragraph"/>
            </w:pPr>
          </w:p>
          <w:p w14:paraId="274F1F5E" w14:textId="77777777" w:rsidR="008A138C" w:rsidRDefault="008A138C" w:rsidP="0094008C">
            <w:pPr>
              <w:pStyle w:val="Paragraph"/>
            </w:pPr>
          </w:p>
          <w:p w14:paraId="217314F2" w14:textId="77777777" w:rsidR="008A138C" w:rsidRPr="008612BA" w:rsidRDefault="008A138C" w:rsidP="0094008C">
            <w:pPr>
              <w:pStyle w:val="Paragraph"/>
            </w:pPr>
            <w:r>
              <w:t>What do I want to focus on to improve future lessons?</w:t>
            </w:r>
          </w:p>
        </w:tc>
      </w:tr>
    </w:tbl>
    <w:p w14:paraId="6563805C" w14:textId="77777777" w:rsidR="008A138C" w:rsidRPr="00830B76" w:rsidRDefault="008A138C" w:rsidP="008A138C"/>
    <w:p w14:paraId="3540413C" w14:textId="77777777" w:rsidR="008A138C" w:rsidRPr="00830B76" w:rsidRDefault="008A138C" w:rsidP="008A138C"/>
    <w:p w14:paraId="3FBE1C37" w14:textId="7D135F47" w:rsidR="008A138C" w:rsidRDefault="008A138C">
      <w:r>
        <w:br w:type="page"/>
      </w:r>
    </w:p>
    <w:p w14:paraId="7585190D" w14:textId="77777777" w:rsidR="008A138C" w:rsidRPr="00830B76" w:rsidRDefault="008A138C" w:rsidP="008A138C">
      <w:pPr>
        <w:pStyle w:val="Heading1"/>
      </w:pPr>
      <w:r w:rsidRPr="006D5EF3">
        <w:lastRenderedPageBreak/>
        <w:t>World War I Primary Resources: Lesson 3</w:t>
      </w:r>
      <w:r w:rsidRPr="00830B76">
        <w:t xml:space="preserve"> </w:t>
      </w:r>
    </w:p>
    <w:tbl>
      <w:tblPr>
        <w:tblStyle w:val="TableGrid"/>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255" w:type="dxa"/>
        </w:tblCellMar>
        <w:tblLook w:val="04A0" w:firstRow="1" w:lastRow="0" w:firstColumn="1" w:lastColumn="0" w:noHBand="0" w:noVBand="1"/>
      </w:tblPr>
      <w:tblGrid>
        <w:gridCol w:w="34"/>
        <w:gridCol w:w="1620"/>
        <w:gridCol w:w="3026"/>
        <w:gridCol w:w="4109"/>
        <w:gridCol w:w="543"/>
      </w:tblGrid>
      <w:tr w:rsidR="008A138C" w:rsidRPr="00830B76" w14:paraId="191D435F" w14:textId="77777777" w:rsidTr="0094008C">
        <w:trPr>
          <w:gridAfter w:val="1"/>
          <w:wAfter w:w="543" w:type="dxa"/>
          <w:trHeight w:val="654"/>
        </w:trPr>
        <w:tc>
          <w:tcPr>
            <w:tcW w:w="8789" w:type="dxa"/>
            <w:gridSpan w:val="4"/>
            <w:tcBorders>
              <w:top w:val="single" w:sz="24" w:space="0" w:color="FFFFFF" w:themeColor="background1"/>
              <w:bottom w:val="single" w:sz="36" w:space="0" w:color="FFFFFF" w:themeColor="background1"/>
            </w:tcBorders>
            <w:shd w:val="clear" w:color="auto" w:fill="F2F2F2" w:themeFill="background1" w:themeFillShade="F2"/>
            <w:tcMar>
              <w:bottom w:w="0" w:type="dxa"/>
            </w:tcMar>
          </w:tcPr>
          <w:p w14:paraId="0E1F035C" w14:textId="77777777" w:rsidR="008A138C" w:rsidRDefault="008A138C" w:rsidP="0094008C">
            <w:pPr>
              <w:pStyle w:val="Heading5"/>
              <w:ind w:right="-255"/>
            </w:pPr>
            <w:r w:rsidRPr="00830B76">
              <w:t>Subject</w:t>
            </w:r>
          </w:p>
          <w:p w14:paraId="56D088CF" w14:textId="77777777" w:rsidR="008A138C" w:rsidRPr="00830B76" w:rsidRDefault="008A138C" w:rsidP="0094008C">
            <w:pPr>
              <w:ind w:right="-255"/>
            </w:pPr>
            <w:r>
              <w:t xml:space="preserve">H&amp;W, PMDU, PSE, PSHE </w:t>
            </w:r>
          </w:p>
        </w:tc>
      </w:tr>
      <w:tr w:rsidR="008A138C" w:rsidRPr="00830B76" w14:paraId="16E214DD" w14:textId="77777777" w:rsidTr="0094008C">
        <w:trPr>
          <w:gridAfter w:val="1"/>
          <w:wAfter w:w="543" w:type="dxa"/>
          <w:trHeight w:val="22"/>
        </w:trPr>
        <w:tc>
          <w:tcPr>
            <w:tcW w:w="8789" w:type="dxa"/>
            <w:gridSpan w:val="4"/>
            <w:tcBorders>
              <w:top w:val="single" w:sz="36" w:space="0" w:color="FFFFFF" w:themeColor="background1"/>
              <w:bottom w:val="single" w:sz="36" w:space="0" w:color="FFFFFF" w:themeColor="background1"/>
            </w:tcBorders>
            <w:shd w:val="clear" w:color="auto" w:fill="F2F2F2" w:themeFill="background1" w:themeFillShade="F2"/>
          </w:tcPr>
          <w:p w14:paraId="12AE42A5" w14:textId="77777777" w:rsidR="008A138C" w:rsidRDefault="008A138C" w:rsidP="0094008C">
            <w:pPr>
              <w:pStyle w:val="Heading5"/>
              <w:ind w:right="-255"/>
            </w:pPr>
            <w:r>
              <w:t>Curriculum links</w:t>
            </w:r>
          </w:p>
          <w:p w14:paraId="423F7115" w14:textId="77777777" w:rsidR="008A138C" w:rsidRPr="00830B76" w:rsidRDefault="008A138C" w:rsidP="0094008C">
            <w:pPr>
              <w:ind w:right="-255"/>
            </w:pPr>
            <w:r w:rsidRPr="00C20292">
              <w:t>See curriculum links from England, Wales, Northern Ireland and Scotland</w:t>
            </w:r>
          </w:p>
        </w:tc>
      </w:tr>
      <w:tr w:rsidR="008A138C" w:rsidRPr="00830B76" w14:paraId="14DB42DA" w14:textId="77777777" w:rsidTr="0094008C">
        <w:trPr>
          <w:gridAfter w:val="1"/>
          <w:wAfter w:w="543" w:type="dxa"/>
          <w:trHeight w:val="283"/>
        </w:trPr>
        <w:tc>
          <w:tcPr>
            <w:tcW w:w="8789" w:type="dxa"/>
            <w:gridSpan w:val="4"/>
            <w:tcBorders>
              <w:top w:val="single" w:sz="36" w:space="0" w:color="FFFFFF" w:themeColor="background1"/>
              <w:bottom w:val="single" w:sz="36" w:space="0" w:color="FFFFFF" w:themeColor="background1"/>
            </w:tcBorders>
            <w:shd w:val="clear" w:color="auto" w:fill="F2F2F2" w:themeFill="background1" w:themeFillShade="F2"/>
          </w:tcPr>
          <w:p w14:paraId="7A471AC7" w14:textId="77777777" w:rsidR="008A138C" w:rsidRPr="00830B76" w:rsidRDefault="008A138C" w:rsidP="0094008C">
            <w:pPr>
              <w:pStyle w:val="Heading5"/>
              <w:ind w:right="-255"/>
            </w:pPr>
            <w:r>
              <w:t xml:space="preserve">Cross curricular opportunities: </w:t>
            </w:r>
            <w:r w:rsidRPr="00D9623E">
              <w:rPr>
                <w:b w:val="0"/>
              </w:rPr>
              <w:t>History, Science</w:t>
            </w:r>
          </w:p>
        </w:tc>
      </w:tr>
      <w:tr w:rsidR="008A138C" w:rsidRPr="00830B76" w14:paraId="3345DDDE" w14:textId="77777777" w:rsidTr="0094008C">
        <w:trPr>
          <w:gridAfter w:val="1"/>
          <w:wAfter w:w="543" w:type="dxa"/>
          <w:trHeight w:val="336"/>
        </w:trPr>
        <w:tc>
          <w:tcPr>
            <w:tcW w:w="8789" w:type="dxa"/>
            <w:gridSpan w:val="4"/>
            <w:tcBorders>
              <w:top w:val="single" w:sz="36" w:space="0" w:color="FFFFFF" w:themeColor="background1"/>
              <w:bottom w:val="single" w:sz="36" w:space="0" w:color="FFFFFF" w:themeColor="background1"/>
            </w:tcBorders>
            <w:shd w:val="clear" w:color="auto" w:fill="F2F2F2" w:themeFill="background1" w:themeFillShade="F2"/>
          </w:tcPr>
          <w:p w14:paraId="3AA050BB" w14:textId="77777777" w:rsidR="008A138C" w:rsidRPr="00830B76" w:rsidRDefault="008A138C" w:rsidP="0094008C">
            <w:pPr>
              <w:pStyle w:val="Heading5"/>
              <w:ind w:right="-255"/>
            </w:pPr>
            <w:r w:rsidRPr="00FF520F">
              <w:t>Year Group</w:t>
            </w:r>
            <w:r>
              <w:t xml:space="preserve"> </w:t>
            </w:r>
            <w:r w:rsidRPr="00C20292">
              <w:t>/</w:t>
            </w:r>
            <w:r>
              <w:t xml:space="preserve"> </w:t>
            </w:r>
            <w:r w:rsidRPr="00C20292">
              <w:t>Class</w:t>
            </w:r>
            <w:r>
              <w:t xml:space="preserve">: </w:t>
            </w:r>
          </w:p>
        </w:tc>
      </w:tr>
      <w:tr w:rsidR="008A138C" w:rsidRPr="00830B76" w14:paraId="08C02178" w14:textId="77777777" w:rsidTr="0094008C">
        <w:trPr>
          <w:gridAfter w:val="1"/>
          <w:wAfter w:w="543" w:type="dxa"/>
          <w:trHeight w:val="157"/>
        </w:trPr>
        <w:tc>
          <w:tcPr>
            <w:tcW w:w="8789" w:type="dxa"/>
            <w:gridSpan w:val="4"/>
            <w:tcBorders>
              <w:top w:val="single" w:sz="36" w:space="0" w:color="FFFFFF" w:themeColor="background1"/>
            </w:tcBorders>
            <w:shd w:val="clear" w:color="auto" w:fill="F2F2F2" w:themeFill="background1" w:themeFillShade="F2"/>
          </w:tcPr>
          <w:p w14:paraId="1A5D4F83" w14:textId="77777777" w:rsidR="008A138C" w:rsidRPr="00FF520F" w:rsidRDefault="008A138C" w:rsidP="0094008C">
            <w:pPr>
              <w:pStyle w:val="Heading5"/>
            </w:pPr>
            <w:r>
              <w:t xml:space="preserve">Date of lesson: </w:t>
            </w:r>
          </w:p>
        </w:tc>
      </w:tr>
      <w:tr w:rsidR="008A138C" w:rsidRPr="008612BA" w14:paraId="5B7CA828"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68"/>
        </w:trPr>
        <w:tc>
          <w:tcPr>
            <w:tcW w:w="8755" w:type="dxa"/>
            <w:gridSpan w:val="3"/>
            <w:tcBorders>
              <w:top w:val="nil"/>
              <w:left w:val="single" w:sz="24" w:space="0" w:color="FFFFFF" w:themeColor="background1"/>
              <w:bottom w:val="single" w:sz="4" w:space="0" w:color="auto"/>
              <w:right w:val="single" w:sz="48" w:space="0" w:color="FFFFFF" w:themeColor="background1"/>
            </w:tcBorders>
            <w:shd w:val="clear" w:color="auto" w:fill="auto"/>
          </w:tcPr>
          <w:p w14:paraId="4DD0BA01" w14:textId="77777777" w:rsidR="008A138C" w:rsidRPr="008612BA" w:rsidRDefault="008A138C" w:rsidP="0094008C">
            <w:pPr>
              <w:pStyle w:val="Heading4"/>
            </w:pPr>
            <w:r>
              <w:t>Learning objectives</w:t>
            </w:r>
          </w:p>
        </w:tc>
      </w:tr>
      <w:tr w:rsidR="008A138C" w:rsidRPr="008612BA" w14:paraId="29088207"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1"/>
        </w:trPr>
        <w:tc>
          <w:tcPr>
            <w:tcW w:w="8755" w:type="dxa"/>
            <w:gridSpan w:val="3"/>
            <w:tcBorders>
              <w:top w:val="single" w:sz="4" w:space="0" w:color="auto"/>
              <w:left w:val="single" w:sz="24" w:space="0" w:color="FFFFFF" w:themeColor="background1"/>
              <w:bottom w:val="nil"/>
              <w:right w:val="single" w:sz="48" w:space="0" w:color="FFFFFF" w:themeColor="background1"/>
            </w:tcBorders>
            <w:shd w:val="clear" w:color="auto" w:fill="auto"/>
          </w:tcPr>
          <w:p w14:paraId="584BE0AB" w14:textId="77777777" w:rsidR="008A138C" w:rsidRDefault="008A138C" w:rsidP="0094008C">
            <w:pPr>
              <w:pStyle w:val="Bulleted"/>
            </w:pPr>
            <w:r>
              <w:t xml:space="preserve">How to manage risk to physical, emotional health and wellbeing. </w:t>
            </w:r>
          </w:p>
          <w:p w14:paraId="71F6EDAA" w14:textId="77777777" w:rsidR="008A138C" w:rsidRPr="006576CF" w:rsidRDefault="008A138C" w:rsidP="0094008C">
            <w:pPr>
              <w:pStyle w:val="Bulleted"/>
            </w:pPr>
            <w:r>
              <w:t>How to respond to a range of emergency situations.</w:t>
            </w:r>
          </w:p>
        </w:tc>
      </w:tr>
      <w:tr w:rsidR="008A138C" w:rsidRPr="008612BA" w14:paraId="7B72F29A"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76"/>
        </w:trPr>
        <w:tc>
          <w:tcPr>
            <w:tcW w:w="8755" w:type="dxa"/>
            <w:gridSpan w:val="3"/>
            <w:tcBorders>
              <w:top w:val="nil"/>
              <w:left w:val="single" w:sz="24" w:space="0" w:color="FFFFFF" w:themeColor="background1"/>
              <w:bottom w:val="nil"/>
              <w:right w:val="nil"/>
            </w:tcBorders>
            <w:shd w:val="clear" w:color="auto" w:fill="auto"/>
          </w:tcPr>
          <w:p w14:paraId="46711657" w14:textId="77777777" w:rsidR="008A138C" w:rsidRPr="00725AFC" w:rsidRDefault="008A138C" w:rsidP="0094008C">
            <w:pPr>
              <w:pStyle w:val="Heading4"/>
              <w:rPr>
                <w:color w:val="FFFFFF" w:themeColor="background1"/>
              </w:rPr>
            </w:pPr>
            <w:r w:rsidRPr="008612BA">
              <w:t>Success Criteria</w:t>
            </w:r>
          </w:p>
        </w:tc>
      </w:tr>
      <w:tr w:rsidR="008A138C" w:rsidRPr="008612BA" w14:paraId="153A4C29"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0"/>
        </w:trPr>
        <w:tc>
          <w:tcPr>
            <w:tcW w:w="8755" w:type="dxa"/>
            <w:gridSpan w:val="3"/>
            <w:tcBorders>
              <w:top w:val="single" w:sz="4" w:space="0" w:color="auto"/>
              <w:left w:val="single" w:sz="24" w:space="0" w:color="FFFFFF" w:themeColor="background1"/>
              <w:bottom w:val="nil"/>
              <w:right w:val="nil"/>
            </w:tcBorders>
            <w:shd w:val="clear" w:color="auto" w:fill="auto"/>
          </w:tcPr>
          <w:p w14:paraId="03D1E679" w14:textId="77777777" w:rsidR="008A138C" w:rsidRDefault="008A138C" w:rsidP="0094008C">
            <w:pPr>
              <w:pStyle w:val="Bulleted"/>
            </w:pPr>
            <w:r>
              <w:t>Describe what improvising is; explain its advantages and disadvantages.</w:t>
            </w:r>
          </w:p>
          <w:p w14:paraId="2683726C" w14:textId="77777777" w:rsidR="008A138C" w:rsidRDefault="008A138C" w:rsidP="0094008C">
            <w:pPr>
              <w:pStyle w:val="Bulleted"/>
            </w:pPr>
            <w:r>
              <w:t>Be able to demonstrate basic first aid for bleeding, broken bones and burns.</w:t>
            </w:r>
          </w:p>
          <w:p w14:paraId="1BC95122" w14:textId="77777777" w:rsidR="008A138C" w:rsidRPr="008612BA" w:rsidRDefault="008A138C" w:rsidP="0094008C">
            <w:pPr>
              <w:pStyle w:val="Bulleted"/>
            </w:pPr>
            <w:r>
              <w:t xml:space="preserve">Be able to discuss why it’s important to help others. </w:t>
            </w:r>
          </w:p>
        </w:tc>
      </w:tr>
      <w:tr w:rsidR="008A138C" w:rsidRPr="00830B76" w14:paraId="29A2671F"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0"/>
        </w:trPr>
        <w:tc>
          <w:tcPr>
            <w:tcW w:w="8755" w:type="dxa"/>
            <w:gridSpan w:val="3"/>
            <w:tcBorders>
              <w:top w:val="nil"/>
              <w:left w:val="single" w:sz="24" w:space="0" w:color="FFFFFF" w:themeColor="background1"/>
              <w:bottom w:val="single" w:sz="4" w:space="0" w:color="auto"/>
              <w:right w:val="nil"/>
            </w:tcBorders>
            <w:shd w:val="clear" w:color="auto" w:fill="auto"/>
          </w:tcPr>
          <w:p w14:paraId="78888D51" w14:textId="77777777" w:rsidR="008A138C" w:rsidRPr="00830B76" w:rsidRDefault="008A138C" w:rsidP="0094008C">
            <w:pPr>
              <w:pStyle w:val="Heading4"/>
            </w:pPr>
            <w:r w:rsidRPr="008612BA">
              <w:t>Key vocabulary</w:t>
            </w:r>
          </w:p>
        </w:tc>
      </w:tr>
      <w:tr w:rsidR="008A138C" w:rsidRPr="00830B76" w14:paraId="1108CD14"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0"/>
        </w:trPr>
        <w:tc>
          <w:tcPr>
            <w:tcW w:w="8755"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565ACC21" w14:textId="77777777" w:rsidR="008A138C" w:rsidRDefault="008A138C" w:rsidP="0094008C">
            <w:pPr>
              <w:pStyle w:val="Bulleted"/>
            </w:pPr>
            <w:r>
              <w:t>Improvise</w:t>
            </w:r>
          </w:p>
          <w:p w14:paraId="7455ECD8" w14:textId="77777777" w:rsidR="008A138C" w:rsidRDefault="008A138C" w:rsidP="0094008C">
            <w:pPr>
              <w:pStyle w:val="Bulleted"/>
            </w:pPr>
            <w:r>
              <w:t>Regimental Aid Post</w:t>
            </w:r>
          </w:p>
          <w:p w14:paraId="1F6C1906" w14:textId="77777777" w:rsidR="008A138C" w:rsidRPr="00E27A89" w:rsidRDefault="008A138C" w:rsidP="0094008C">
            <w:pPr>
              <w:pStyle w:val="Bulleted"/>
            </w:pPr>
            <w:r>
              <w:t>First aid</w:t>
            </w:r>
          </w:p>
        </w:tc>
      </w:tr>
      <w:tr w:rsidR="008A138C" w:rsidRPr="00830B76" w14:paraId="199BA664"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0"/>
        </w:trPr>
        <w:tc>
          <w:tcPr>
            <w:tcW w:w="8755" w:type="dxa"/>
            <w:gridSpan w:val="3"/>
            <w:tcBorders>
              <w:top w:val="nil"/>
              <w:left w:val="single" w:sz="24" w:space="0" w:color="FFFFFF" w:themeColor="background1"/>
              <w:bottom w:val="single" w:sz="4" w:space="0" w:color="auto"/>
              <w:right w:val="single" w:sz="24" w:space="0" w:color="FFFFFF" w:themeColor="background1"/>
            </w:tcBorders>
            <w:shd w:val="clear" w:color="auto" w:fill="auto"/>
          </w:tcPr>
          <w:p w14:paraId="19B04033" w14:textId="77777777" w:rsidR="008A138C" w:rsidRPr="008612BA" w:rsidRDefault="008A138C" w:rsidP="0094008C">
            <w:pPr>
              <w:pStyle w:val="Heading4"/>
            </w:pPr>
            <w:r>
              <w:t>Resources</w:t>
            </w:r>
          </w:p>
        </w:tc>
      </w:tr>
      <w:tr w:rsidR="008A138C" w:rsidRPr="00830B76" w14:paraId="33C56C71"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0"/>
        </w:trPr>
        <w:tc>
          <w:tcPr>
            <w:tcW w:w="8755"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034B1735" w14:textId="77777777" w:rsidR="008A138C" w:rsidRDefault="008A138C" w:rsidP="0094008C">
            <w:pPr>
              <w:pStyle w:val="Bulleted"/>
            </w:pPr>
            <w:r>
              <w:t>White board / lap top</w:t>
            </w:r>
          </w:p>
          <w:p w14:paraId="72C60DAA" w14:textId="77777777" w:rsidR="008A138C" w:rsidRDefault="008A138C" w:rsidP="0094008C">
            <w:pPr>
              <w:pStyle w:val="Bulleted"/>
            </w:pPr>
            <w:r>
              <w:t>Operation Ouch film (section 2:38 – 4:31)</w:t>
            </w:r>
          </w:p>
          <w:p w14:paraId="3307228E" w14:textId="77777777" w:rsidR="008A138C" w:rsidRPr="00595D80" w:rsidRDefault="008A138C" w:rsidP="0094008C">
            <w:pPr>
              <w:pStyle w:val="Bulleted"/>
            </w:pPr>
            <w:r>
              <w:t>Everyday items – towels, shirts, sweat shirts, cushions, water.</w:t>
            </w:r>
          </w:p>
        </w:tc>
      </w:tr>
      <w:tr w:rsidR="008A138C" w:rsidRPr="00830B76" w14:paraId="58523452"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281"/>
        </w:trPr>
        <w:tc>
          <w:tcPr>
            <w:tcW w:w="9298" w:type="dxa"/>
            <w:gridSpan w:val="4"/>
            <w:tcBorders>
              <w:top w:val="nil"/>
              <w:left w:val="single" w:sz="24" w:space="0" w:color="FFFFFF" w:themeColor="background1"/>
              <w:bottom w:val="single" w:sz="4" w:space="0" w:color="auto"/>
              <w:right w:val="single" w:sz="24" w:space="0" w:color="FFFFFF" w:themeColor="background1"/>
            </w:tcBorders>
            <w:shd w:val="clear" w:color="auto" w:fill="auto"/>
          </w:tcPr>
          <w:p w14:paraId="37DDF023" w14:textId="77777777" w:rsidR="008A138C" w:rsidRPr="00E27A89" w:rsidRDefault="008A138C" w:rsidP="0094008C">
            <w:pPr>
              <w:pStyle w:val="Heading3"/>
            </w:pPr>
            <w:r w:rsidRPr="00830B76">
              <w:lastRenderedPageBreak/>
              <w:t>SEQUENCE OF LESSON –</w:t>
            </w:r>
            <w:r>
              <w:t xml:space="preserve"> </w:t>
            </w:r>
            <w:r w:rsidRPr="00830B76">
              <w:t>(based on 40 minute lesson)</w:t>
            </w:r>
          </w:p>
        </w:tc>
      </w:tr>
      <w:tr w:rsidR="008A138C" w:rsidRPr="00830B76" w14:paraId="438A4ADB"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5901"/>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64AE242D" w14:textId="77777777" w:rsidR="008A138C" w:rsidRPr="00725AFC" w:rsidRDefault="008A138C" w:rsidP="0094008C">
            <w:pPr>
              <w:pStyle w:val="Heading4"/>
              <w:rPr>
                <w:color w:val="FFFFFF" w:themeColor="background1"/>
              </w:rPr>
            </w:pPr>
            <w:r w:rsidRPr="00725AFC">
              <w:rPr>
                <w:color w:val="FFFFFF" w:themeColor="background1"/>
              </w:rPr>
              <w:t>Timings</w:t>
            </w:r>
          </w:p>
          <w:p w14:paraId="07AEABE4" w14:textId="77777777" w:rsidR="008A138C" w:rsidRPr="00725AFC" w:rsidRDefault="008A138C" w:rsidP="0094008C">
            <w:pPr>
              <w:pStyle w:val="Heading4"/>
              <w:rPr>
                <w:b w:val="0"/>
                <w:color w:val="FFFFFF" w:themeColor="background1"/>
              </w:rPr>
            </w:pPr>
            <w:r w:rsidRPr="00725AFC">
              <w:rPr>
                <w:b w:val="0"/>
                <w:color w:val="FFFFFF" w:themeColor="background1"/>
              </w:rPr>
              <w:t>10 minutes</w:t>
            </w:r>
            <w:r w:rsidRPr="00725AFC">
              <w:rPr>
                <w:b w:val="0"/>
                <w:color w:val="FFFFFF" w:themeColor="background1"/>
              </w:rPr>
              <w:softHyphen/>
            </w:r>
          </w:p>
        </w:tc>
        <w:tc>
          <w:tcPr>
            <w:tcW w:w="7678" w:type="dxa"/>
            <w:gridSpan w:val="3"/>
            <w:tcBorders>
              <w:top w:val="single" w:sz="4" w:space="0" w:color="auto"/>
              <w:left w:val="single" w:sz="24" w:space="0" w:color="FFFFFF" w:themeColor="background1"/>
              <w:bottom w:val="single" w:sz="4" w:space="0" w:color="auto"/>
              <w:right w:val="single" w:sz="24" w:space="0" w:color="FFFFFF" w:themeColor="background1"/>
            </w:tcBorders>
            <w:shd w:val="clear" w:color="auto" w:fill="auto"/>
          </w:tcPr>
          <w:p w14:paraId="5304FFA0" w14:textId="77777777" w:rsidR="008A138C" w:rsidRPr="00830B76" w:rsidRDefault="008A138C" w:rsidP="0094008C">
            <w:pPr>
              <w:pStyle w:val="Heading5"/>
            </w:pPr>
            <w:r w:rsidRPr="00830B76">
              <w:t>Introduction</w:t>
            </w:r>
          </w:p>
          <w:p w14:paraId="01CF8701" w14:textId="77777777" w:rsidR="008A138C" w:rsidRDefault="008A138C" w:rsidP="0094008C">
            <w:pPr>
              <w:pStyle w:val="Paragraph"/>
            </w:pPr>
            <w:r>
              <w:t>Ask who knows what the word IMPROVISE means. Write it so everyone can see it, and invite contributions.</w:t>
            </w:r>
          </w:p>
          <w:p w14:paraId="117AD7BB" w14:textId="77777777" w:rsidR="008A138C" w:rsidRDefault="008A138C" w:rsidP="0094008C">
            <w:pPr>
              <w:pStyle w:val="Paragraph"/>
            </w:pPr>
            <w:r>
              <w:t>When you don't have the right materials, and you have to make do with something else, you are improvising. When you haven't prepared or practised something, but you go ahead and do it, you are improvising.</w:t>
            </w:r>
          </w:p>
          <w:p w14:paraId="30B2D46A" w14:textId="77777777" w:rsidR="008A138C" w:rsidRDefault="008A138C" w:rsidP="0094008C">
            <w:pPr>
              <w:pStyle w:val="Paragraph"/>
            </w:pPr>
            <w:r>
              <w:t xml:space="preserve">Invite examples and discuss. If you want a drink of water but haven't got a cup - what might you use instead? For example, your hands, a bowl, a plastic bag, a shoe... </w:t>
            </w:r>
          </w:p>
          <w:p w14:paraId="578BA8D1" w14:textId="77777777" w:rsidR="008A138C" w:rsidRDefault="008A138C" w:rsidP="0094008C">
            <w:pPr>
              <w:pStyle w:val="Paragraph"/>
            </w:pPr>
            <w:r>
              <w:t xml:space="preserve">Discuss as many other examples as you need to be sure pupils understand the idea. </w:t>
            </w:r>
          </w:p>
          <w:p w14:paraId="23D8509D" w14:textId="77777777" w:rsidR="008A138C" w:rsidRDefault="008A138C" w:rsidP="0094008C">
            <w:pPr>
              <w:pStyle w:val="Paragraph"/>
            </w:pPr>
            <w:r>
              <w:t>For example, how might you...</w:t>
            </w:r>
          </w:p>
          <w:p w14:paraId="3C996616" w14:textId="77777777" w:rsidR="008A138C" w:rsidRDefault="008A138C" w:rsidP="0094008C">
            <w:pPr>
              <w:pStyle w:val="Bulleted"/>
            </w:pPr>
            <w:r>
              <w:t>butter some bread without a knife</w:t>
            </w:r>
          </w:p>
          <w:p w14:paraId="63EE25AB" w14:textId="77777777" w:rsidR="008A138C" w:rsidRDefault="008A138C" w:rsidP="0094008C">
            <w:pPr>
              <w:pStyle w:val="Bulleted"/>
            </w:pPr>
            <w:r>
              <w:t>rest your head without a pillow</w:t>
            </w:r>
          </w:p>
          <w:p w14:paraId="4227FC7E" w14:textId="77777777" w:rsidR="008A138C" w:rsidRDefault="008A138C" w:rsidP="0094008C">
            <w:pPr>
              <w:pStyle w:val="Bulleted"/>
            </w:pPr>
            <w:r>
              <w:t>walk a dog without a lead</w:t>
            </w:r>
          </w:p>
          <w:p w14:paraId="130E52C8" w14:textId="77777777" w:rsidR="008A138C" w:rsidRDefault="008A138C" w:rsidP="0094008C">
            <w:pPr>
              <w:pStyle w:val="Bulleted"/>
            </w:pPr>
            <w:r>
              <w:t>change the television channel without a remote</w:t>
            </w:r>
          </w:p>
          <w:p w14:paraId="278A7070" w14:textId="77777777" w:rsidR="008A138C" w:rsidRDefault="008A138C" w:rsidP="0094008C">
            <w:pPr>
              <w:pStyle w:val="Bulleted"/>
            </w:pPr>
            <w:r>
              <w:t>play football without a ball</w:t>
            </w:r>
          </w:p>
          <w:p w14:paraId="050851DB" w14:textId="77777777" w:rsidR="008A138C" w:rsidRDefault="008A138C" w:rsidP="0094008C">
            <w:pPr>
              <w:pStyle w:val="Bulleted"/>
            </w:pPr>
            <w:r>
              <w:t>cut paper neatly without scissors</w:t>
            </w:r>
          </w:p>
          <w:p w14:paraId="2B38F7E1" w14:textId="77777777" w:rsidR="008A138C" w:rsidRPr="00830B76" w:rsidRDefault="008A138C" w:rsidP="0094008C">
            <w:pPr>
              <w:pStyle w:val="Bulleted"/>
              <w:numPr>
                <w:ilvl w:val="0"/>
                <w:numId w:val="0"/>
              </w:numPr>
              <w:ind w:left="284"/>
            </w:pPr>
          </w:p>
        </w:tc>
      </w:tr>
      <w:tr w:rsidR="008A138C" w:rsidRPr="00830B76" w14:paraId="6C363436"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1698"/>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2B667E6A" w14:textId="77777777" w:rsidR="008A138C" w:rsidRPr="00725AFC" w:rsidRDefault="008A138C" w:rsidP="0094008C">
            <w:pPr>
              <w:pStyle w:val="Heading4"/>
              <w:rPr>
                <w:b w:val="0"/>
                <w:color w:val="FFFFFF" w:themeColor="background1"/>
              </w:rPr>
            </w:pPr>
            <w:r w:rsidRPr="00725AFC">
              <w:rPr>
                <w:b w:val="0"/>
                <w:color w:val="FFFFFF" w:themeColor="background1"/>
              </w:rPr>
              <w:t xml:space="preserve">25 minutes </w:t>
            </w:r>
          </w:p>
          <w:p w14:paraId="160C6D98" w14:textId="77777777" w:rsidR="008A138C" w:rsidRPr="00725AFC" w:rsidRDefault="008A138C" w:rsidP="0094008C">
            <w:pPr>
              <w:rPr>
                <w:color w:val="FFFFFF" w:themeColor="background1"/>
              </w:rPr>
            </w:pPr>
          </w:p>
        </w:tc>
        <w:tc>
          <w:tcPr>
            <w:tcW w:w="7678"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75D525D3" w14:textId="77777777" w:rsidR="008A138C" w:rsidRPr="00830B76" w:rsidRDefault="008A138C" w:rsidP="0094008C">
            <w:pPr>
              <w:pStyle w:val="Heading5"/>
            </w:pPr>
            <w:r w:rsidRPr="00830B76">
              <w:t xml:space="preserve">Group or class activities </w:t>
            </w:r>
          </w:p>
          <w:p w14:paraId="0D19060B" w14:textId="77777777" w:rsidR="008A138C" w:rsidRDefault="008A138C" w:rsidP="0094008C">
            <w:pPr>
              <w:pStyle w:val="Paragraph"/>
            </w:pPr>
            <w:r>
              <w:t xml:space="preserve">Improvising is a great survival skill. Sometimes improvised ideas turn out to be so </w:t>
            </w:r>
            <w:proofErr w:type="gramStart"/>
            <w:r>
              <w:t>good,</w:t>
            </w:r>
            <w:proofErr w:type="gramEnd"/>
            <w:r>
              <w:t xml:space="preserve"> they are kept and are still used years later.</w:t>
            </w:r>
          </w:p>
          <w:p w14:paraId="1409872D" w14:textId="77777777" w:rsidR="008A138C" w:rsidRDefault="008A138C" w:rsidP="0094008C">
            <w:pPr>
              <w:pStyle w:val="Paragraph"/>
            </w:pPr>
            <w:r>
              <w:t xml:space="preserve">Of course, not all the ideas you come up when improvising are good ideas. Some are definitely to be avoided. Like the section in the CBBC Operation Ouch film which shows the clip of the regimental aid post. </w:t>
            </w:r>
          </w:p>
          <w:p w14:paraId="4C937F25" w14:textId="77777777" w:rsidR="008A138C" w:rsidRDefault="008A138C" w:rsidP="0094008C">
            <w:pPr>
              <w:pStyle w:val="Paragraph"/>
            </w:pPr>
            <w:r>
              <w:t>Show the Operation Ouch film section 2:38 – 4:31 and ask pupils to watch out for a bad improvised idea.</w:t>
            </w:r>
          </w:p>
          <w:p w14:paraId="51819850" w14:textId="77777777" w:rsidR="008A138C" w:rsidRDefault="008A138C" w:rsidP="0094008C">
            <w:pPr>
              <w:pStyle w:val="Paragraph"/>
            </w:pPr>
            <w:r>
              <w:t xml:space="preserve">Did pupils see Dr </w:t>
            </w:r>
            <w:proofErr w:type="spellStart"/>
            <w:r>
              <w:t>Xand</w:t>
            </w:r>
            <w:proofErr w:type="spellEnd"/>
            <w:r>
              <w:t xml:space="preserve"> going to knock out the patient with a piece of wood? What was wrong with that as a substitute for an anaesthetic? Those trying to provide emergency health care to injured soldiers had to do a lot of improvising at the regimental aid post.</w:t>
            </w:r>
          </w:p>
          <w:p w14:paraId="73BD2826" w14:textId="77777777" w:rsidR="008A138C" w:rsidRDefault="008A138C" w:rsidP="0094008C">
            <w:pPr>
              <w:pStyle w:val="Paragraph"/>
            </w:pPr>
            <w:r>
              <w:t xml:space="preserve">Many improvised ideas became really effective like the invention of the ‘Thomas splint’ which helped to stop soldiers dying of a broken leg and is </w:t>
            </w:r>
            <w:r>
              <w:lastRenderedPageBreak/>
              <w:t>still used today.</w:t>
            </w:r>
          </w:p>
          <w:p w14:paraId="3ABA3A02" w14:textId="77777777" w:rsidR="008A138C" w:rsidRDefault="008A138C" w:rsidP="0094008C">
            <w:pPr>
              <w:pStyle w:val="Paragraph"/>
            </w:pPr>
            <w:r>
              <w:t xml:space="preserve">Remember Charley the little boy who broke his arm and was given an operation – During the First World War his mother would have had to improvise with a rolled up newspaper to use as a splint. There was no NHS and you would have to pay for an X-ray which most people couldn’t afford to do. There would be no operation and the likelihood is the elbow would be permanently damaged. </w:t>
            </w:r>
          </w:p>
          <w:p w14:paraId="1550307A" w14:textId="77777777" w:rsidR="008A138C" w:rsidRDefault="008A138C" w:rsidP="0094008C">
            <w:pPr>
              <w:pStyle w:val="Paragraph"/>
            </w:pPr>
            <w:r>
              <w:t>How we deal with first aid today is very different because we learn what works best and techniques have evolved over time.</w:t>
            </w:r>
          </w:p>
          <w:p w14:paraId="40607251" w14:textId="77777777" w:rsidR="008A138C" w:rsidRDefault="008A138C" w:rsidP="0094008C">
            <w:pPr>
              <w:pStyle w:val="Paragraph"/>
            </w:pPr>
            <w:r>
              <w:t>Pupils can practise a number of first aid skills by working in pairs or groups.</w:t>
            </w:r>
          </w:p>
          <w:p w14:paraId="4F0E5787" w14:textId="77777777" w:rsidR="008A138C" w:rsidRDefault="008A138C" w:rsidP="0094008C">
            <w:pPr>
              <w:pStyle w:val="Paragraph"/>
              <w:rPr>
                <w:b/>
              </w:rPr>
            </w:pPr>
          </w:p>
          <w:p w14:paraId="7440C888" w14:textId="77777777" w:rsidR="008A138C" w:rsidRPr="006D5EF3" w:rsidRDefault="008A138C" w:rsidP="0094008C">
            <w:pPr>
              <w:pStyle w:val="Paragraph"/>
              <w:rPr>
                <w:b/>
              </w:rPr>
            </w:pPr>
            <w:r w:rsidRPr="006D5EF3">
              <w:rPr>
                <w:b/>
              </w:rPr>
              <w:t>If someone has a broken bone…</w:t>
            </w:r>
          </w:p>
          <w:p w14:paraId="7459F839" w14:textId="77777777" w:rsidR="008A138C" w:rsidRDefault="008A138C" w:rsidP="0094008C">
            <w:pPr>
              <w:pStyle w:val="Paragraph"/>
            </w:pPr>
            <w:r>
              <w:t>The key point to remember is to keep it still and support it.</w:t>
            </w:r>
          </w:p>
          <w:p w14:paraId="3A94956C" w14:textId="77777777" w:rsidR="008A138C" w:rsidRDefault="008A138C" w:rsidP="0094008C">
            <w:pPr>
              <w:pStyle w:val="Paragraph"/>
            </w:pPr>
            <w:r>
              <w:t xml:space="preserve">Pupils must keep the injury still and support it to stop it moving. </w:t>
            </w:r>
          </w:p>
          <w:p w14:paraId="71352DAB" w14:textId="77777777" w:rsidR="008A138C" w:rsidRDefault="008A138C" w:rsidP="0094008C">
            <w:pPr>
              <w:pStyle w:val="Paragraph"/>
            </w:pPr>
            <w:r>
              <w:t>Pupils should work in pairs; they can use a number of items – their hand, cushions or an item of clothing – to prevent any unnecessary movement of the other pupil’s arm or leg. The floor is very good at supporting a leg, which can then have padding placed around it. Remind them of the need to get help and to continue supporting the injury until help arrives. Tell an adult. Call 999</w:t>
            </w:r>
          </w:p>
          <w:p w14:paraId="2025E65E" w14:textId="77777777" w:rsidR="008A138C" w:rsidRDefault="008A138C" w:rsidP="0094008C">
            <w:pPr>
              <w:pStyle w:val="Paragraph"/>
              <w:rPr>
                <w:b/>
              </w:rPr>
            </w:pPr>
          </w:p>
          <w:p w14:paraId="690377B1" w14:textId="77777777" w:rsidR="008A138C" w:rsidRPr="006D5EF3" w:rsidRDefault="008A138C" w:rsidP="0094008C">
            <w:pPr>
              <w:pStyle w:val="Paragraph"/>
              <w:rPr>
                <w:b/>
              </w:rPr>
            </w:pPr>
            <w:r w:rsidRPr="006D5EF3">
              <w:rPr>
                <w:b/>
              </w:rPr>
              <w:t>If someone has a bad bleed…</w:t>
            </w:r>
          </w:p>
          <w:p w14:paraId="4513AF72" w14:textId="77777777" w:rsidR="008A138C" w:rsidRDefault="008A138C" w:rsidP="0094008C">
            <w:pPr>
              <w:pStyle w:val="Paragraph"/>
            </w:pPr>
            <w:r>
              <w:t>The key point to remember is press on it.</w:t>
            </w:r>
          </w:p>
          <w:p w14:paraId="1F3E82B4" w14:textId="77777777" w:rsidR="008A138C" w:rsidRDefault="008A138C" w:rsidP="0094008C">
            <w:pPr>
              <w:pStyle w:val="Paragraph"/>
            </w:pPr>
            <w:r>
              <w:t>Putting pressure on a bleed will help slow down and stop the bleeding.</w:t>
            </w:r>
          </w:p>
          <w:p w14:paraId="3C290882" w14:textId="77777777" w:rsidR="008A138C" w:rsidRDefault="008A138C" w:rsidP="0094008C">
            <w:pPr>
              <w:pStyle w:val="Paragraph"/>
            </w:pPr>
            <w:r>
              <w:t>Pupils should imagine their friend has a wound on their hand which won’t stop bleeding. Get them to work in pairs to practise applying pressure. They can improvise by using everyday items like towels or shirts.</w:t>
            </w:r>
          </w:p>
          <w:p w14:paraId="0D384A42" w14:textId="77777777" w:rsidR="008A138C" w:rsidRDefault="008A138C" w:rsidP="0094008C">
            <w:pPr>
              <w:pStyle w:val="Paragraph"/>
            </w:pPr>
            <w:r>
              <w:t>Remind them of the need to get help if there is a bad bleed and to continue pressing on the injury until help arrives. Tell an adult. Call 999.</w:t>
            </w:r>
          </w:p>
          <w:p w14:paraId="43857016" w14:textId="77777777" w:rsidR="008A138C" w:rsidRDefault="008A138C" w:rsidP="0094008C">
            <w:pPr>
              <w:pStyle w:val="Paragraph"/>
              <w:rPr>
                <w:b/>
              </w:rPr>
            </w:pPr>
          </w:p>
          <w:p w14:paraId="7129D8FA" w14:textId="77777777" w:rsidR="008A138C" w:rsidRPr="006D5EF3" w:rsidRDefault="008A138C" w:rsidP="0094008C">
            <w:pPr>
              <w:pStyle w:val="Paragraph"/>
              <w:rPr>
                <w:b/>
              </w:rPr>
            </w:pPr>
            <w:r w:rsidRPr="006D5EF3">
              <w:rPr>
                <w:b/>
              </w:rPr>
              <w:t>If someone has a burn…</w:t>
            </w:r>
          </w:p>
          <w:p w14:paraId="6D75D89E" w14:textId="77777777" w:rsidR="008A138C" w:rsidRDefault="008A138C" w:rsidP="0094008C">
            <w:pPr>
              <w:pStyle w:val="Numbered"/>
            </w:pPr>
            <w:r>
              <w:t>Look out for the hot thing.</w:t>
            </w:r>
          </w:p>
          <w:p w14:paraId="5D041185" w14:textId="77777777" w:rsidR="008A138C" w:rsidRDefault="008A138C" w:rsidP="0094008C">
            <w:pPr>
              <w:pStyle w:val="Numbered"/>
            </w:pPr>
            <w:r>
              <w:t>Put the injury under cold running water.</w:t>
            </w:r>
          </w:p>
          <w:p w14:paraId="0020F95B" w14:textId="77777777" w:rsidR="008A138C" w:rsidRDefault="008A138C" w:rsidP="0094008C">
            <w:pPr>
              <w:pStyle w:val="Numbered"/>
            </w:pPr>
            <w:r>
              <w:t>Keep the injury under cold water for at least ten minutes.</w:t>
            </w:r>
          </w:p>
          <w:p w14:paraId="0C0AC9F7" w14:textId="77777777" w:rsidR="008A138C" w:rsidRDefault="008A138C" w:rsidP="0094008C">
            <w:pPr>
              <w:pStyle w:val="Paragraph"/>
            </w:pPr>
            <w:r>
              <w:lastRenderedPageBreak/>
              <w:t>Tell an adult or call 999.</w:t>
            </w:r>
          </w:p>
          <w:p w14:paraId="14F2BB29" w14:textId="77777777" w:rsidR="008A138C" w:rsidRDefault="008A138C" w:rsidP="0094008C">
            <w:pPr>
              <w:pStyle w:val="Paragraph"/>
            </w:pPr>
            <w:r>
              <w:t>Pupils should work in pairs and discuss how they can improvise if there is no water available what else could they use? E.g. milk, orange juice etc.</w:t>
            </w:r>
          </w:p>
          <w:p w14:paraId="3F02DF1D" w14:textId="77777777" w:rsidR="008A138C" w:rsidRPr="00830B76" w:rsidRDefault="008A138C" w:rsidP="0094008C">
            <w:pPr>
              <w:pStyle w:val="Paragraph"/>
            </w:pPr>
            <w:r>
              <w:t xml:space="preserve">Look at the British Red Cross website, where there are lesson plans, games, quizzes and films which can help in teaching first aid to primary students: </w:t>
            </w:r>
            <w:hyperlink r:id="rId14" w:history="1">
              <w:r w:rsidRPr="003A1E13">
                <w:rPr>
                  <w:rStyle w:val="Hyperlink"/>
                </w:rPr>
                <w:t>http://www.redcross.org.uk/What-we-do/Teaching-resources/Teaching-packages/Microsite/Life-Live-it-first-aid-education-for-children</w:t>
              </w:r>
            </w:hyperlink>
          </w:p>
        </w:tc>
      </w:tr>
      <w:tr w:rsidR="008A138C" w:rsidRPr="00830B76" w14:paraId="13E2524F"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54"/>
        </w:trPr>
        <w:tc>
          <w:tcPr>
            <w:tcW w:w="1620" w:type="dxa"/>
            <w:tcBorders>
              <w:top w:val="single" w:sz="24" w:space="0" w:color="FFFFFF" w:themeColor="background1"/>
              <w:left w:val="single" w:sz="24" w:space="0" w:color="FFFFFF" w:themeColor="background1"/>
              <w:bottom w:val="single" w:sz="4" w:space="0" w:color="auto"/>
              <w:right w:val="single" w:sz="24" w:space="0" w:color="FFFFFF" w:themeColor="background1"/>
            </w:tcBorders>
            <w:shd w:val="clear" w:color="auto" w:fill="404040" w:themeFill="text1" w:themeFillTint="BF"/>
          </w:tcPr>
          <w:p w14:paraId="767DE783" w14:textId="77777777" w:rsidR="008A138C" w:rsidRPr="00725AFC" w:rsidRDefault="008A138C" w:rsidP="0094008C">
            <w:pPr>
              <w:pStyle w:val="Heading4"/>
              <w:rPr>
                <w:b w:val="0"/>
                <w:color w:val="FFFFFF" w:themeColor="background1"/>
              </w:rPr>
            </w:pPr>
            <w:r>
              <w:rPr>
                <w:b w:val="0"/>
                <w:color w:val="FFFFFF" w:themeColor="background1"/>
              </w:rPr>
              <w:lastRenderedPageBreak/>
              <w:t>Time available</w:t>
            </w:r>
          </w:p>
          <w:p w14:paraId="57277C02" w14:textId="77777777" w:rsidR="008A138C" w:rsidRPr="00725AFC" w:rsidRDefault="008A138C" w:rsidP="0094008C">
            <w:pPr>
              <w:rPr>
                <w:color w:val="FFFFFF" w:themeColor="background1"/>
              </w:rPr>
            </w:pPr>
          </w:p>
        </w:tc>
        <w:tc>
          <w:tcPr>
            <w:tcW w:w="7678" w:type="dxa"/>
            <w:gridSpan w:val="3"/>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auto"/>
          </w:tcPr>
          <w:p w14:paraId="20CD3677" w14:textId="77777777" w:rsidR="008A138C" w:rsidRPr="003B5D05" w:rsidRDefault="008A138C" w:rsidP="0094008C">
            <w:pPr>
              <w:pStyle w:val="Heading5"/>
            </w:pPr>
            <w:r w:rsidRPr="003B5D05">
              <w:t xml:space="preserve">Plenary </w:t>
            </w:r>
          </w:p>
          <w:p w14:paraId="7BAF2F9F" w14:textId="77777777" w:rsidR="008A138C" w:rsidRDefault="008A138C" w:rsidP="0094008C">
            <w:r>
              <w:t>Ask pupils what they have learnt from this lesson.</w:t>
            </w:r>
          </w:p>
          <w:p w14:paraId="0AC2D00A" w14:textId="77777777" w:rsidR="008A138C" w:rsidRDefault="008A138C" w:rsidP="0094008C">
            <w:r>
              <w:t>Ask: Why might they help someone?  What might happen if they didn’t help? How might they feel if they were injured and needed help?</w:t>
            </w:r>
          </w:p>
          <w:p w14:paraId="6EB3CB0C" w14:textId="77777777" w:rsidR="008A138C" w:rsidRDefault="008A138C" w:rsidP="0094008C"/>
          <w:p w14:paraId="02818D24" w14:textId="77777777" w:rsidR="008A138C" w:rsidRDefault="008A138C" w:rsidP="0094008C">
            <w:r>
              <w:t>Ask how they can help someone with an injury. Reinforce key learning points:</w:t>
            </w:r>
          </w:p>
          <w:p w14:paraId="3F104245" w14:textId="77777777" w:rsidR="008A138C" w:rsidRDefault="008A138C" w:rsidP="0094008C">
            <w:pPr>
              <w:pStyle w:val="Bulleted"/>
            </w:pPr>
            <w:r>
              <w:t>When helping others, they must always keep themselves safe.</w:t>
            </w:r>
          </w:p>
          <w:p w14:paraId="6DCB20A4" w14:textId="77777777" w:rsidR="008A138C" w:rsidRDefault="008A138C" w:rsidP="0094008C">
            <w:pPr>
              <w:pStyle w:val="Bulleted"/>
            </w:pPr>
            <w:r>
              <w:t>How to give first aid in a variety of common situations.</w:t>
            </w:r>
          </w:p>
          <w:p w14:paraId="24B020AD" w14:textId="77777777" w:rsidR="008A138C" w:rsidRPr="00830B76" w:rsidRDefault="008A138C" w:rsidP="0094008C">
            <w:pPr>
              <w:pStyle w:val="Bulleted"/>
            </w:pPr>
            <w:r>
              <w:t>In an emergency, they should tell an adult AND make sure someone calls 999.</w:t>
            </w:r>
          </w:p>
        </w:tc>
      </w:tr>
      <w:tr w:rsidR="008A138C" w:rsidRPr="00830B76" w14:paraId="7BCD85F5"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176"/>
        </w:trPr>
        <w:tc>
          <w:tcPr>
            <w:tcW w:w="4646" w:type="dxa"/>
            <w:gridSpan w:val="2"/>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6C7C62C9" w14:textId="77777777" w:rsidR="008A138C" w:rsidRPr="008612BA" w:rsidRDefault="008A138C" w:rsidP="0094008C">
            <w:pPr>
              <w:pStyle w:val="Heading3"/>
            </w:pPr>
          </w:p>
        </w:tc>
        <w:tc>
          <w:tcPr>
            <w:tcW w:w="4652" w:type="dxa"/>
            <w:gridSpan w:val="2"/>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7AE69ACC" w14:textId="77777777" w:rsidR="008A138C" w:rsidRPr="008612BA" w:rsidRDefault="008A138C" w:rsidP="0094008C">
            <w:pPr>
              <w:pStyle w:val="Heading3"/>
            </w:pPr>
          </w:p>
        </w:tc>
      </w:tr>
      <w:tr w:rsidR="008A138C" w:rsidRPr="00830B76" w14:paraId="55577F62"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176"/>
        </w:trPr>
        <w:tc>
          <w:tcPr>
            <w:tcW w:w="4646" w:type="dxa"/>
            <w:gridSpan w:val="2"/>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1698FFF8" w14:textId="77777777" w:rsidR="008A138C" w:rsidRPr="008612BA" w:rsidRDefault="008A138C" w:rsidP="0094008C">
            <w:pPr>
              <w:pStyle w:val="Heading3"/>
            </w:pPr>
            <w:r w:rsidRPr="008612BA">
              <w:t xml:space="preserve">Opportunities for Assessment  </w:t>
            </w:r>
          </w:p>
        </w:tc>
        <w:tc>
          <w:tcPr>
            <w:tcW w:w="4652" w:type="dxa"/>
            <w:gridSpan w:val="2"/>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06A0793B" w14:textId="77777777" w:rsidR="008A138C" w:rsidRPr="008612BA" w:rsidRDefault="008A138C" w:rsidP="0094008C">
            <w:pPr>
              <w:pStyle w:val="Heading3"/>
            </w:pPr>
            <w:r w:rsidRPr="008612BA">
              <w:t>Differentiation</w:t>
            </w:r>
          </w:p>
        </w:tc>
      </w:tr>
      <w:tr w:rsidR="008A138C" w:rsidRPr="00830B76" w14:paraId="218A8A1F"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176"/>
        </w:trPr>
        <w:tc>
          <w:tcPr>
            <w:tcW w:w="4646" w:type="dxa"/>
            <w:gridSpan w:val="2"/>
            <w:tcBorders>
              <w:top w:val="single" w:sz="4" w:space="0" w:color="auto"/>
              <w:left w:val="single" w:sz="24" w:space="0" w:color="FFFFFF" w:themeColor="background1"/>
              <w:bottom w:val="nil"/>
              <w:right w:val="single" w:sz="48" w:space="0" w:color="FFFFFF" w:themeColor="background1"/>
            </w:tcBorders>
            <w:shd w:val="clear" w:color="auto" w:fill="auto"/>
          </w:tcPr>
          <w:p w14:paraId="18BEC039" w14:textId="77777777" w:rsidR="008A138C" w:rsidRDefault="008A138C" w:rsidP="0094008C">
            <w:pPr>
              <w:pStyle w:val="Bulleted"/>
            </w:pPr>
            <w:r>
              <w:t>Speaking &amp; Listening</w:t>
            </w:r>
          </w:p>
          <w:p w14:paraId="68E11A94" w14:textId="77777777" w:rsidR="008A138C" w:rsidRDefault="008A138C" w:rsidP="0094008C">
            <w:pPr>
              <w:pStyle w:val="Bulleted"/>
              <w:numPr>
                <w:ilvl w:val="0"/>
                <w:numId w:val="0"/>
              </w:numPr>
              <w:ind w:left="284"/>
            </w:pPr>
          </w:p>
          <w:p w14:paraId="1EC591BC" w14:textId="77777777" w:rsidR="008A138C" w:rsidRPr="003B5D05" w:rsidRDefault="008A138C" w:rsidP="0094008C">
            <w:pPr>
              <w:pStyle w:val="Bulleted"/>
            </w:pPr>
            <w:r>
              <w:t>Observations</w:t>
            </w:r>
          </w:p>
        </w:tc>
        <w:tc>
          <w:tcPr>
            <w:tcW w:w="4652" w:type="dxa"/>
            <w:gridSpan w:val="2"/>
            <w:tcBorders>
              <w:top w:val="single" w:sz="4" w:space="0" w:color="auto"/>
              <w:left w:val="single" w:sz="48" w:space="0" w:color="FFFFFF" w:themeColor="background1"/>
              <w:bottom w:val="nil"/>
              <w:right w:val="single" w:sz="24" w:space="0" w:color="FFFFFF" w:themeColor="background1"/>
            </w:tcBorders>
            <w:shd w:val="clear" w:color="auto" w:fill="auto"/>
          </w:tcPr>
          <w:p w14:paraId="1C749757" w14:textId="77777777" w:rsidR="008A138C" w:rsidRDefault="008A138C" w:rsidP="0094008C">
            <w:pPr>
              <w:pStyle w:val="Bulleted"/>
            </w:pPr>
            <w:r>
              <w:t>Task</w:t>
            </w:r>
          </w:p>
          <w:p w14:paraId="3FDEA75E" w14:textId="77777777" w:rsidR="008A138C" w:rsidRDefault="008A138C" w:rsidP="0094008C">
            <w:pPr>
              <w:pStyle w:val="Bulleted"/>
              <w:numPr>
                <w:ilvl w:val="0"/>
                <w:numId w:val="0"/>
              </w:numPr>
              <w:ind w:left="284"/>
            </w:pPr>
          </w:p>
          <w:p w14:paraId="5BC794EB" w14:textId="77777777" w:rsidR="008A138C" w:rsidRDefault="008A138C" w:rsidP="0094008C">
            <w:pPr>
              <w:pStyle w:val="Bulleted"/>
            </w:pPr>
            <w:r>
              <w:t>Outcome</w:t>
            </w:r>
          </w:p>
          <w:p w14:paraId="12A8D80F" w14:textId="77777777" w:rsidR="008A138C" w:rsidRDefault="008A138C" w:rsidP="0094008C">
            <w:pPr>
              <w:pStyle w:val="Bulleted"/>
              <w:numPr>
                <w:ilvl w:val="0"/>
                <w:numId w:val="0"/>
              </w:numPr>
            </w:pPr>
          </w:p>
          <w:p w14:paraId="7275855F" w14:textId="77777777" w:rsidR="008A138C" w:rsidRPr="008612BA" w:rsidRDefault="008A138C" w:rsidP="0094008C">
            <w:pPr>
              <w:pStyle w:val="Bulleted"/>
            </w:pPr>
            <w:r>
              <w:t>Questioning</w:t>
            </w:r>
          </w:p>
        </w:tc>
      </w:tr>
      <w:tr w:rsidR="008A138C" w:rsidRPr="00830B76" w14:paraId="6E655854"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179"/>
        </w:trPr>
        <w:tc>
          <w:tcPr>
            <w:tcW w:w="4646" w:type="dxa"/>
            <w:gridSpan w:val="2"/>
            <w:tcBorders>
              <w:top w:val="nil"/>
              <w:left w:val="single" w:sz="24" w:space="0" w:color="FFFFFF" w:themeColor="background1"/>
              <w:bottom w:val="single" w:sz="4" w:space="0" w:color="auto"/>
              <w:right w:val="single" w:sz="48" w:space="0" w:color="FFFFFF" w:themeColor="background1"/>
            </w:tcBorders>
            <w:shd w:val="clear" w:color="auto" w:fill="auto"/>
          </w:tcPr>
          <w:p w14:paraId="5AE17D6F" w14:textId="77777777" w:rsidR="008A138C" w:rsidRPr="008612BA" w:rsidRDefault="008A138C" w:rsidP="0094008C">
            <w:pPr>
              <w:pStyle w:val="Heading3"/>
            </w:pPr>
            <w:r w:rsidRPr="008612BA">
              <w:t>Evaluation</w:t>
            </w:r>
          </w:p>
        </w:tc>
        <w:tc>
          <w:tcPr>
            <w:tcW w:w="4652" w:type="dxa"/>
            <w:gridSpan w:val="2"/>
            <w:tcBorders>
              <w:top w:val="nil"/>
              <w:left w:val="single" w:sz="48" w:space="0" w:color="FFFFFF" w:themeColor="background1"/>
              <w:bottom w:val="single" w:sz="4" w:space="0" w:color="auto"/>
              <w:right w:val="single" w:sz="24" w:space="0" w:color="FFFFFF" w:themeColor="background1"/>
            </w:tcBorders>
            <w:shd w:val="clear" w:color="auto" w:fill="auto"/>
          </w:tcPr>
          <w:p w14:paraId="1795F1AE" w14:textId="77777777" w:rsidR="008A138C" w:rsidRPr="008612BA" w:rsidRDefault="008A138C" w:rsidP="0094008C">
            <w:pPr>
              <w:pStyle w:val="Heading3"/>
            </w:pPr>
          </w:p>
        </w:tc>
      </w:tr>
      <w:tr w:rsidR="008A138C" w:rsidRPr="00830B76" w14:paraId="6EAD9A43"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754"/>
        </w:trPr>
        <w:tc>
          <w:tcPr>
            <w:tcW w:w="9298" w:type="dxa"/>
            <w:gridSpan w:val="4"/>
            <w:tcBorders>
              <w:top w:val="single" w:sz="4" w:space="0" w:color="auto"/>
              <w:left w:val="single" w:sz="24" w:space="0" w:color="FFFFFF" w:themeColor="background1"/>
              <w:bottom w:val="nil"/>
              <w:right w:val="single" w:sz="24" w:space="0" w:color="FFFFFF" w:themeColor="background1"/>
            </w:tcBorders>
            <w:shd w:val="clear" w:color="auto" w:fill="auto"/>
          </w:tcPr>
          <w:p w14:paraId="40FA9097" w14:textId="77777777" w:rsidR="008A138C" w:rsidRDefault="008A138C" w:rsidP="0094008C">
            <w:pPr>
              <w:pStyle w:val="Paragraph"/>
            </w:pPr>
            <w:r>
              <w:t>What worked really well in my lesson?</w:t>
            </w:r>
          </w:p>
          <w:p w14:paraId="6789D748" w14:textId="77777777" w:rsidR="008A138C" w:rsidRDefault="008A138C" w:rsidP="0094008C">
            <w:pPr>
              <w:pStyle w:val="Paragraph"/>
            </w:pPr>
          </w:p>
          <w:p w14:paraId="2E14CA9C" w14:textId="77777777" w:rsidR="008A138C" w:rsidRPr="008612BA" w:rsidRDefault="008A138C" w:rsidP="0094008C">
            <w:pPr>
              <w:pStyle w:val="Paragraph"/>
            </w:pPr>
            <w:r>
              <w:t>What do I want to focus on to improve future lessons?</w:t>
            </w:r>
          </w:p>
        </w:tc>
      </w:tr>
    </w:tbl>
    <w:p w14:paraId="1503E325" w14:textId="77777777" w:rsidR="008A138C" w:rsidRPr="00830B76" w:rsidRDefault="008A138C" w:rsidP="008A138C"/>
    <w:p w14:paraId="6B3B27BE" w14:textId="0A7D7B0A" w:rsidR="008A138C" w:rsidRDefault="008A138C">
      <w:r>
        <w:br w:type="page"/>
      </w:r>
    </w:p>
    <w:p w14:paraId="321FC6D3" w14:textId="77777777" w:rsidR="008A138C" w:rsidRPr="00830B76" w:rsidRDefault="008A138C" w:rsidP="008A138C">
      <w:pPr>
        <w:pStyle w:val="Heading1"/>
      </w:pPr>
      <w:r w:rsidRPr="00003B87">
        <w:lastRenderedPageBreak/>
        <w:t>World War I Primary Resources: Lesson 4</w:t>
      </w:r>
      <w:r w:rsidRPr="00830B76">
        <w:t xml:space="preserve"> </w:t>
      </w:r>
    </w:p>
    <w:p w14:paraId="081B6166" w14:textId="77777777" w:rsidR="008A138C" w:rsidRDefault="008A138C" w:rsidP="008A138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255" w:type="dxa"/>
        </w:tblCellMar>
        <w:tblLook w:val="04A0" w:firstRow="1" w:lastRow="0" w:firstColumn="1" w:lastColumn="0" w:noHBand="0" w:noVBand="1"/>
      </w:tblPr>
      <w:tblGrid>
        <w:gridCol w:w="8789"/>
      </w:tblGrid>
      <w:tr w:rsidR="008A138C" w:rsidRPr="00830B76" w14:paraId="1150EB3E" w14:textId="77777777" w:rsidTr="0094008C">
        <w:trPr>
          <w:trHeight w:val="229"/>
        </w:trPr>
        <w:tc>
          <w:tcPr>
            <w:tcW w:w="8789" w:type="dxa"/>
            <w:tcBorders>
              <w:top w:val="single" w:sz="24" w:space="0" w:color="FFFFFF" w:themeColor="background1"/>
              <w:bottom w:val="single" w:sz="36" w:space="0" w:color="FFFFFF" w:themeColor="background1"/>
            </w:tcBorders>
            <w:shd w:val="clear" w:color="auto" w:fill="F2F2F2" w:themeFill="background1" w:themeFillShade="F2"/>
            <w:tcMar>
              <w:bottom w:w="0" w:type="dxa"/>
            </w:tcMar>
          </w:tcPr>
          <w:p w14:paraId="1D744A3E" w14:textId="77777777" w:rsidR="008A138C" w:rsidRPr="00830B76" w:rsidRDefault="008A138C" w:rsidP="0094008C">
            <w:pPr>
              <w:pStyle w:val="Heading5"/>
              <w:ind w:right="-255"/>
            </w:pPr>
            <w:r w:rsidRPr="00830B76">
              <w:t>Subject</w:t>
            </w:r>
            <w:r>
              <w:t xml:space="preserve">: </w:t>
            </w:r>
            <w:r w:rsidRPr="00626369">
              <w:rPr>
                <w:b w:val="0"/>
              </w:rPr>
              <w:t>Physical Education</w:t>
            </w:r>
          </w:p>
        </w:tc>
      </w:tr>
      <w:tr w:rsidR="008A138C" w:rsidRPr="00830B76" w14:paraId="6A789A03" w14:textId="77777777" w:rsidTr="0094008C">
        <w:trPr>
          <w:trHeight w:val="22"/>
        </w:trPr>
        <w:tc>
          <w:tcPr>
            <w:tcW w:w="8789" w:type="dxa"/>
            <w:tcBorders>
              <w:top w:val="single" w:sz="36" w:space="0" w:color="FFFFFF" w:themeColor="background1"/>
              <w:bottom w:val="single" w:sz="36" w:space="0" w:color="FFFFFF" w:themeColor="background1"/>
            </w:tcBorders>
            <w:shd w:val="clear" w:color="auto" w:fill="F2F2F2" w:themeFill="background1" w:themeFillShade="F2"/>
          </w:tcPr>
          <w:p w14:paraId="685D5E45" w14:textId="77777777" w:rsidR="008A138C" w:rsidRDefault="008A138C" w:rsidP="0094008C">
            <w:pPr>
              <w:pStyle w:val="Heading5"/>
              <w:ind w:right="-255"/>
            </w:pPr>
            <w:r>
              <w:t>Curriculum links</w:t>
            </w:r>
          </w:p>
          <w:p w14:paraId="60F67879" w14:textId="77777777" w:rsidR="008A138C" w:rsidRPr="00830B76" w:rsidRDefault="008A138C" w:rsidP="0094008C">
            <w:pPr>
              <w:ind w:right="-255"/>
            </w:pPr>
            <w:r w:rsidRPr="00C20292">
              <w:t>See curriculum links from England, Wales, Northern Ireland and Scotland</w:t>
            </w:r>
          </w:p>
        </w:tc>
      </w:tr>
      <w:tr w:rsidR="008A138C" w:rsidRPr="00830B76" w14:paraId="75A688F8" w14:textId="77777777" w:rsidTr="0094008C">
        <w:trPr>
          <w:trHeight w:val="392"/>
        </w:trPr>
        <w:tc>
          <w:tcPr>
            <w:tcW w:w="8789" w:type="dxa"/>
            <w:tcBorders>
              <w:top w:val="single" w:sz="36" w:space="0" w:color="FFFFFF" w:themeColor="background1"/>
              <w:bottom w:val="single" w:sz="36" w:space="0" w:color="FFFFFF" w:themeColor="background1"/>
            </w:tcBorders>
            <w:shd w:val="clear" w:color="auto" w:fill="F2F2F2" w:themeFill="background1" w:themeFillShade="F2"/>
          </w:tcPr>
          <w:p w14:paraId="2FB9600C" w14:textId="77777777" w:rsidR="008A138C" w:rsidRPr="00830B76" w:rsidRDefault="008A138C" w:rsidP="0094008C">
            <w:pPr>
              <w:pStyle w:val="Heading5"/>
              <w:ind w:right="-255"/>
            </w:pPr>
            <w:r>
              <w:t xml:space="preserve">Cross curricular opportunities: </w:t>
            </w:r>
            <w:r w:rsidRPr="00626369">
              <w:rPr>
                <w:b w:val="0"/>
              </w:rPr>
              <w:t>History, Science, Numeracy</w:t>
            </w:r>
          </w:p>
        </w:tc>
      </w:tr>
      <w:tr w:rsidR="008A138C" w:rsidRPr="00830B76" w14:paraId="35E1DFF2" w14:textId="77777777" w:rsidTr="0094008C">
        <w:trPr>
          <w:trHeight w:val="263"/>
        </w:trPr>
        <w:tc>
          <w:tcPr>
            <w:tcW w:w="8789" w:type="dxa"/>
            <w:tcBorders>
              <w:top w:val="single" w:sz="36" w:space="0" w:color="FFFFFF" w:themeColor="background1"/>
              <w:bottom w:val="single" w:sz="36" w:space="0" w:color="FFFFFF" w:themeColor="background1"/>
            </w:tcBorders>
            <w:shd w:val="clear" w:color="auto" w:fill="F2F2F2" w:themeFill="background1" w:themeFillShade="F2"/>
          </w:tcPr>
          <w:p w14:paraId="10E17F6B" w14:textId="77777777" w:rsidR="008A138C" w:rsidRPr="00830B76" w:rsidRDefault="008A138C" w:rsidP="0094008C">
            <w:pPr>
              <w:pStyle w:val="Heading5"/>
              <w:ind w:right="-255"/>
            </w:pPr>
            <w:r w:rsidRPr="00FF520F">
              <w:t>Year Group</w:t>
            </w:r>
            <w:r>
              <w:t>/Class:</w:t>
            </w:r>
          </w:p>
        </w:tc>
      </w:tr>
      <w:tr w:rsidR="008A138C" w:rsidRPr="00830B76" w14:paraId="38ABEDE1" w14:textId="77777777" w:rsidTr="0094008C">
        <w:trPr>
          <w:trHeight w:val="47"/>
        </w:trPr>
        <w:tc>
          <w:tcPr>
            <w:tcW w:w="8789" w:type="dxa"/>
            <w:tcBorders>
              <w:top w:val="single" w:sz="36" w:space="0" w:color="FFFFFF" w:themeColor="background1"/>
            </w:tcBorders>
            <w:shd w:val="clear" w:color="auto" w:fill="F2F2F2" w:themeFill="background1" w:themeFillShade="F2"/>
          </w:tcPr>
          <w:p w14:paraId="355929F8" w14:textId="77777777" w:rsidR="008A138C" w:rsidRPr="00FF520F" w:rsidRDefault="008A138C" w:rsidP="0094008C">
            <w:pPr>
              <w:pStyle w:val="Heading5"/>
            </w:pPr>
            <w:r>
              <w:t>Date of lesson:</w:t>
            </w:r>
          </w:p>
        </w:tc>
      </w:tr>
    </w:tbl>
    <w:p w14:paraId="36D1A1F6" w14:textId="77777777" w:rsidR="008A138C" w:rsidRPr="00830B76" w:rsidRDefault="008A138C" w:rsidP="008A138C"/>
    <w:tbl>
      <w:tblPr>
        <w:tblStyle w:val="TableGrid"/>
        <w:tblW w:w="9298" w:type="dxa"/>
        <w:tblLayout w:type="fixed"/>
        <w:tblCellMar>
          <w:top w:w="85" w:type="dxa"/>
          <w:bottom w:w="85" w:type="dxa"/>
          <w:right w:w="142" w:type="dxa"/>
        </w:tblCellMar>
        <w:tblLook w:val="04A0" w:firstRow="1" w:lastRow="0" w:firstColumn="1" w:lastColumn="0" w:noHBand="0" w:noVBand="1"/>
      </w:tblPr>
      <w:tblGrid>
        <w:gridCol w:w="1620"/>
        <w:gridCol w:w="3026"/>
        <w:gridCol w:w="4109"/>
        <w:gridCol w:w="543"/>
      </w:tblGrid>
      <w:tr w:rsidR="008A138C" w:rsidRPr="00830B76" w14:paraId="4A2D2DA7" w14:textId="77777777" w:rsidTr="0094008C">
        <w:trPr>
          <w:gridAfter w:val="1"/>
          <w:wAfter w:w="543" w:type="dxa"/>
          <w:trHeight w:val="14"/>
        </w:trPr>
        <w:tc>
          <w:tcPr>
            <w:tcW w:w="8755" w:type="dxa"/>
            <w:gridSpan w:val="3"/>
            <w:tcBorders>
              <w:top w:val="nil"/>
              <w:left w:val="nil"/>
              <w:bottom w:val="single" w:sz="4" w:space="0" w:color="auto"/>
              <w:right w:val="nil"/>
            </w:tcBorders>
            <w:shd w:val="clear" w:color="auto" w:fill="auto"/>
          </w:tcPr>
          <w:p w14:paraId="233F3050" w14:textId="77777777" w:rsidR="008A138C" w:rsidRPr="008612BA" w:rsidRDefault="008A138C" w:rsidP="0094008C">
            <w:pPr>
              <w:pStyle w:val="Heading3"/>
            </w:pPr>
            <w:r>
              <w:t>Background to l</w:t>
            </w:r>
            <w:r w:rsidRPr="008612BA">
              <w:t>earning</w:t>
            </w:r>
          </w:p>
        </w:tc>
      </w:tr>
      <w:tr w:rsidR="008A138C" w:rsidRPr="00830B76" w14:paraId="0B65A446" w14:textId="77777777" w:rsidTr="0094008C">
        <w:trPr>
          <w:gridAfter w:val="1"/>
          <w:wAfter w:w="543" w:type="dxa"/>
          <w:trHeight w:val="21"/>
        </w:trPr>
        <w:tc>
          <w:tcPr>
            <w:tcW w:w="8755"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423D292C" w14:textId="77777777" w:rsidR="008A138C" w:rsidRDefault="008A138C" w:rsidP="0094008C">
            <w:pPr>
              <w:pStyle w:val="Paragraph"/>
            </w:pPr>
            <w:r>
              <w:t>Read the following so you understand the basic role of bacteria and macrophages and their relevance to life in the First World War trenches. These will form the two sides of the PE activity which follows.</w:t>
            </w:r>
          </w:p>
          <w:p w14:paraId="3F615E18" w14:textId="77777777" w:rsidR="008A138C" w:rsidRDefault="008A138C" w:rsidP="0094008C">
            <w:pPr>
              <w:pStyle w:val="Paragraph"/>
            </w:pPr>
            <w:r>
              <w:t xml:space="preserve">Also view the section of the Operation Ouch film that runs from 07:26 to 11:07. </w:t>
            </w:r>
          </w:p>
          <w:p w14:paraId="156381C8" w14:textId="77777777" w:rsidR="008A138C" w:rsidRDefault="008A138C" w:rsidP="0094008C">
            <w:pPr>
              <w:pStyle w:val="Paragraph"/>
            </w:pPr>
            <w:r>
              <w:t xml:space="preserve">Ask pupils to imagine having a cut on their skin. Normally it heals, quickly and without trouble. But in some cases it can take much longer, and may even become infected. If you were to look at what is happening under a powerful microscope you would see a battle taking place. </w:t>
            </w:r>
          </w:p>
          <w:p w14:paraId="25769EF0" w14:textId="77777777" w:rsidR="008A138C" w:rsidRDefault="008A138C" w:rsidP="0094008C">
            <w:pPr>
              <w:pStyle w:val="Paragraph"/>
            </w:pPr>
            <w:r>
              <w:t>On one side of the battle are helpful macrophages (Greek for "big eater") which are cells in your body that travel to a cut or wound. Their job is to "eat up" any dirt, germs or harmful substances and stop them causing damage to your body or slowing the healing process.</w:t>
            </w:r>
          </w:p>
          <w:p w14:paraId="52BC2964" w14:textId="77777777" w:rsidR="008A138C" w:rsidRDefault="008A138C" w:rsidP="0094008C">
            <w:pPr>
              <w:pStyle w:val="Paragraph"/>
            </w:pPr>
            <w:r>
              <w:t xml:space="preserve">On the other side of the battle are the enemy bacteria which can cause infections that might make you ill, sometimes very ill. In really bad cases a wounded person might have to have their leg or arm amputated as the only way to stop the infection spreading. </w:t>
            </w:r>
          </w:p>
          <w:p w14:paraId="178CB0C1" w14:textId="77777777" w:rsidR="008A138C" w:rsidRPr="008612BA" w:rsidRDefault="008A138C" w:rsidP="0094008C">
            <w:pPr>
              <w:pStyle w:val="Paragraph"/>
              <w:rPr>
                <w:b/>
              </w:rPr>
            </w:pPr>
            <w:r>
              <w:t>We now have medicines called antibiotics which fight bacterial infections very effectively. But these weren't available at the time of the First World War. What is more, soldiers in the war were often wet, had poor quality food, and were tired through lack of sleep and high levels of stress. All those things weaken the immune system, making it more likely that the macrophages will struggle in the battle against the bacteria.</w:t>
            </w:r>
          </w:p>
        </w:tc>
      </w:tr>
      <w:tr w:rsidR="008A138C" w:rsidRPr="008612BA" w14:paraId="3C27EF42" w14:textId="77777777" w:rsidTr="0094008C">
        <w:trPr>
          <w:gridAfter w:val="1"/>
          <w:wAfter w:w="543" w:type="dxa"/>
          <w:trHeight w:val="268"/>
        </w:trPr>
        <w:tc>
          <w:tcPr>
            <w:tcW w:w="8755" w:type="dxa"/>
            <w:gridSpan w:val="3"/>
            <w:tcBorders>
              <w:top w:val="nil"/>
              <w:left w:val="single" w:sz="24" w:space="0" w:color="FFFFFF" w:themeColor="background1"/>
              <w:bottom w:val="single" w:sz="4" w:space="0" w:color="auto"/>
              <w:right w:val="single" w:sz="48" w:space="0" w:color="FFFFFF" w:themeColor="background1"/>
            </w:tcBorders>
            <w:shd w:val="clear" w:color="auto" w:fill="auto"/>
          </w:tcPr>
          <w:p w14:paraId="555BC1D5" w14:textId="77777777" w:rsidR="008A138C" w:rsidRPr="008612BA" w:rsidRDefault="008A138C" w:rsidP="0094008C">
            <w:pPr>
              <w:pStyle w:val="Heading4"/>
            </w:pPr>
            <w:r>
              <w:lastRenderedPageBreak/>
              <w:t>Learning objectives</w:t>
            </w:r>
          </w:p>
        </w:tc>
      </w:tr>
      <w:tr w:rsidR="008A138C" w:rsidRPr="008612BA" w14:paraId="6D3AE89F" w14:textId="77777777" w:rsidTr="0094008C">
        <w:trPr>
          <w:gridAfter w:val="1"/>
          <w:wAfter w:w="543" w:type="dxa"/>
          <w:trHeight w:val="21"/>
        </w:trPr>
        <w:tc>
          <w:tcPr>
            <w:tcW w:w="8755" w:type="dxa"/>
            <w:gridSpan w:val="3"/>
            <w:tcBorders>
              <w:top w:val="single" w:sz="4" w:space="0" w:color="auto"/>
              <w:left w:val="single" w:sz="24" w:space="0" w:color="FFFFFF" w:themeColor="background1"/>
              <w:bottom w:val="nil"/>
              <w:right w:val="single" w:sz="48" w:space="0" w:color="FFFFFF" w:themeColor="background1"/>
            </w:tcBorders>
            <w:shd w:val="clear" w:color="auto" w:fill="auto"/>
          </w:tcPr>
          <w:p w14:paraId="63127983" w14:textId="77777777" w:rsidR="008A138C" w:rsidRDefault="008A138C" w:rsidP="0094008C">
            <w:pPr>
              <w:pStyle w:val="Bulleted"/>
            </w:pPr>
            <w:r>
              <w:t>Develop and apply the skills needed to work with others &amp; demonstrate tactics within competition.</w:t>
            </w:r>
          </w:p>
          <w:p w14:paraId="56CC7BD1" w14:textId="77777777" w:rsidR="008A138C" w:rsidRDefault="008A138C" w:rsidP="0094008C">
            <w:pPr>
              <w:pStyle w:val="Bulleted"/>
            </w:pPr>
            <w:r>
              <w:t>Apply basic principles suitable for attacking &amp; defending</w:t>
            </w:r>
          </w:p>
          <w:p w14:paraId="7DB6E9F9" w14:textId="77777777" w:rsidR="008A138C" w:rsidRPr="006576CF" w:rsidRDefault="008A138C" w:rsidP="0094008C">
            <w:pPr>
              <w:pStyle w:val="Bulleted"/>
            </w:pPr>
            <w:r>
              <w:t>Improve catching and throwing ball skills.</w:t>
            </w:r>
          </w:p>
        </w:tc>
      </w:tr>
      <w:tr w:rsidR="008A138C" w:rsidRPr="008612BA" w14:paraId="42BB1A89" w14:textId="77777777" w:rsidTr="0094008C">
        <w:trPr>
          <w:gridAfter w:val="1"/>
          <w:wAfter w:w="543" w:type="dxa"/>
          <w:trHeight w:val="276"/>
        </w:trPr>
        <w:tc>
          <w:tcPr>
            <w:tcW w:w="8755" w:type="dxa"/>
            <w:gridSpan w:val="3"/>
            <w:tcBorders>
              <w:top w:val="nil"/>
              <w:left w:val="single" w:sz="24" w:space="0" w:color="FFFFFF" w:themeColor="background1"/>
              <w:bottom w:val="nil"/>
              <w:right w:val="nil"/>
            </w:tcBorders>
            <w:shd w:val="clear" w:color="auto" w:fill="auto"/>
          </w:tcPr>
          <w:p w14:paraId="07FAFCA6" w14:textId="77777777" w:rsidR="008A138C" w:rsidRPr="00725AFC" w:rsidRDefault="008A138C" w:rsidP="0094008C">
            <w:pPr>
              <w:pStyle w:val="Heading4"/>
              <w:rPr>
                <w:color w:val="FFFFFF" w:themeColor="background1"/>
              </w:rPr>
            </w:pPr>
            <w:r w:rsidRPr="008612BA">
              <w:t>Success Criteria</w:t>
            </w:r>
          </w:p>
        </w:tc>
      </w:tr>
      <w:tr w:rsidR="008A138C" w:rsidRPr="008612BA" w14:paraId="25E8F5C9" w14:textId="77777777" w:rsidTr="0094008C">
        <w:trPr>
          <w:gridAfter w:val="1"/>
          <w:wAfter w:w="543" w:type="dxa"/>
          <w:trHeight w:val="20"/>
        </w:trPr>
        <w:tc>
          <w:tcPr>
            <w:tcW w:w="8755" w:type="dxa"/>
            <w:gridSpan w:val="3"/>
            <w:tcBorders>
              <w:top w:val="single" w:sz="4" w:space="0" w:color="auto"/>
              <w:left w:val="single" w:sz="24" w:space="0" w:color="FFFFFF" w:themeColor="background1"/>
              <w:bottom w:val="nil"/>
              <w:right w:val="nil"/>
            </w:tcBorders>
            <w:shd w:val="clear" w:color="auto" w:fill="auto"/>
          </w:tcPr>
          <w:p w14:paraId="1EF5D662" w14:textId="77777777" w:rsidR="008A138C" w:rsidRDefault="008A138C" w:rsidP="0094008C">
            <w:pPr>
              <w:pStyle w:val="Bulleted"/>
            </w:pPr>
            <w:r>
              <w:t>To be able to work with others as a team</w:t>
            </w:r>
          </w:p>
          <w:p w14:paraId="582E348F" w14:textId="77777777" w:rsidR="008A138C" w:rsidRDefault="008A138C" w:rsidP="0094008C">
            <w:pPr>
              <w:pStyle w:val="Bulleted"/>
            </w:pPr>
            <w:r>
              <w:t>To send and receive a ball with increasing confidence and control</w:t>
            </w:r>
          </w:p>
          <w:p w14:paraId="7FA32C4F" w14:textId="77777777" w:rsidR="008A138C" w:rsidRDefault="008A138C" w:rsidP="0094008C">
            <w:pPr>
              <w:pStyle w:val="Bulleted"/>
            </w:pPr>
            <w:r>
              <w:t>Describe how macrophages help fight off infection and how bacteria will try to get into the body, through a cut or wound and cause illness.</w:t>
            </w:r>
          </w:p>
          <w:p w14:paraId="31E7D527" w14:textId="77777777" w:rsidR="008A138C" w:rsidRPr="008612BA" w:rsidRDefault="008A138C" w:rsidP="0094008C">
            <w:pPr>
              <w:pStyle w:val="Bulleted"/>
            </w:pPr>
            <w:r>
              <w:t>Explain some of the factors, such as poor food and lack of sleep, that influence the outcome of the "battle" between macrophages and bacteria.</w:t>
            </w:r>
          </w:p>
        </w:tc>
      </w:tr>
      <w:tr w:rsidR="008A138C" w:rsidRPr="00830B76" w14:paraId="6615A215" w14:textId="77777777" w:rsidTr="0094008C">
        <w:trPr>
          <w:gridAfter w:val="1"/>
          <w:wAfter w:w="543" w:type="dxa"/>
          <w:trHeight w:val="20"/>
        </w:trPr>
        <w:tc>
          <w:tcPr>
            <w:tcW w:w="8755" w:type="dxa"/>
            <w:gridSpan w:val="3"/>
            <w:tcBorders>
              <w:top w:val="nil"/>
              <w:left w:val="single" w:sz="24" w:space="0" w:color="FFFFFF" w:themeColor="background1"/>
              <w:bottom w:val="single" w:sz="4" w:space="0" w:color="auto"/>
              <w:right w:val="nil"/>
            </w:tcBorders>
            <w:shd w:val="clear" w:color="auto" w:fill="auto"/>
          </w:tcPr>
          <w:p w14:paraId="7529F7D5" w14:textId="77777777" w:rsidR="008A138C" w:rsidRPr="00830B76" w:rsidRDefault="008A138C" w:rsidP="0094008C">
            <w:pPr>
              <w:pStyle w:val="Heading4"/>
            </w:pPr>
            <w:r w:rsidRPr="008612BA">
              <w:t>Key vocabulary</w:t>
            </w:r>
          </w:p>
        </w:tc>
      </w:tr>
      <w:tr w:rsidR="008A138C" w:rsidRPr="00830B76" w14:paraId="73070B65" w14:textId="77777777" w:rsidTr="0094008C">
        <w:trPr>
          <w:gridAfter w:val="1"/>
          <w:wAfter w:w="543" w:type="dxa"/>
          <w:trHeight w:val="20"/>
        </w:trPr>
        <w:tc>
          <w:tcPr>
            <w:tcW w:w="8755"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66F7FBA2" w14:textId="77777777" w:rsidR="008A138C" w:rsidRDefault="008A138C" w:rsidP="0094008C">
            <w:pPr>
              <w:pStyle w:val="Bulleted"/>
            </w:pPr>
            <w:r>
              <w:t>Attacking/ Defending</w:t>
            </w:r>
          </w:p>
          <w:p w14:paraId="527D674B" w14:textId="77777777" w:rsidR="008A138C" w:rsidRDefault="008A138C" w:rsidP="0094008C">
            <w:pPr>
              <w:pStyle w:val="Bulleted"/>
            </w:pPr>
            <w:r>
              <w:t>Sending/ receiving</w:t>
            </w:r>
          </w:p>
          <w:p w14:paraId="2FF0823C" w14:textId="77777777" w:rsidR="008A138C" w:rsidRDefault="008A138C" w:rsidP="0094008C">
            <w:pPr>
              <w:pStyle w:val="Bulleted"/>
            </w:pPr>
            <w:r>
              <w:t>Tactics</w:t>
            </w:r>
          </w:p>
          <w:p w14:paraId="38C11768" w14:textId="77777777" w:rsidR="008A138C" w:rsidRDefault="008A138C" w:rsidP="0094008C">
            <w:pPr>
              <w:pStyle w:val="Bulleted"/>
            </w:pPr>
            <w:r>
              <w:t>Macrophages</w:t>
            </w:r>
          </w:p>
          <w:p w14:paraId="62ABC1ED" w14:textId="77777777" w:rsidR="008A138C" w:rsidRDefault="008A138C" w:rsidP="0094008C">
            <w:pPr>
              <w:pStyle w:val="Bulleted"/>
            </w:pPr>
            <w:r>
              <w:t>Bacteria</w:t>
            </w:r>
          </w:p>
          <w:p w14:paraId="723B966F" w14:textId="77777777" w:rsidR="008A138C" w:rsidRPr="00E27A89" w:rsidRDefault="008A138C" w:rsidP="0094008C">
            <w:pPr>
              <w:pStyle w:val="Bulleted"/>
            </w:pPr>
            <w:r>
              <w:t>Antibodies – help the macrophages fight bacteria.</w:t>
            </w:r>
          </w:p>
        </w:tc>
      </w:tr>
      <w:tr w:rsidR="008A138C" w:rsidRPr="00830B76" w14:paraId="579BFCA6" w14:textId="77777777" w:rsidTr="0094008C">
        <w:trPr>
          <w:gridAfter w:val="1"/>
          <w:wAfter w:w="543" w:type="dxa"/>
          <w:trHeight w:val="20"/>
        </w:trPr>
        <w:tc>
          <w:tcPr>
            <w:tcW w:w="8755" w:type="dxa"/>
            <w:gridSpan w:val="3"/>
            <w:tcBorders>
              <w:top w:val="nil"/>
              <w:left w:val="single" w:sz="24" w:space="0" w:color="FFFFFF" w:themeColor="background1"/>
              <w:bottom w:val="single" w:sz="4" w:space="0" w:color="auto"/>
              <w:right w:val="single" w:sz="24" w:space="0" w:color="FFFFFF" w:themeColor="background1"/>
            </w:tcBorders>
            <w:shd w:val="clear" w:color="auto" w:fill="auto"/>
          </w:tcPr>
          <w:p w14:paraId="704D1142" w14:textId="77777777" w:rsidR="008A138C" w:rsidRPr="008612BA" w:rsidRDefault="008A138C" w:rsidP="0094008C">
            <w:pPr>
              <w:pStyle w:val="Heading4"/>
            </w:pPr>
            <w:r>
              <w:t>Resources</w:t>
            </w:r>
          </w:p>
        </w:tc>
      </w:tr>
      <w:tr w:rsidR="008A138C" w:rsidRPr="00830B76" w14:paraId="698DA459" w14:textId="77777777" w:rsidTr="0094008C">
        <w:trPr>
          <w:gridAfter w:val="1"/>
          <w:wAfter w:w="543" w:type="dxa"/>
          <w:trHeight w:val="20"/>
        </w:trPr>
        <w:tc>
          <w:tcPr>
            <w:tcW w:w="8755" w:type="dxa"/>
            <w:gridSpan w:val="3"/>
            <w:tcBorders>
              <w:top w:val="single" w:sz="4" w:space="0" w:color="auto"/>
              <w:left w:val="single" w:sz="24" w:space="0" w:color="FFFFFF" w:themeColor="background1"/>
              <w:bottom w:val="single" w:sz="4" w:space="0" w:color="auto"/>
              <w:right w:val="single" w:sz="24" w:space="0" w:color="FFFFFF" w:themeColor="background1"/>
            </w:tcBorders>
            <w:shd w:val="clear" w:color="auto" w:fill="auto"/>
          </w:tcPr>
          <w:p w14:paraId="163846E5" w14:textId="77777777" w:rsidR="008A138C" w:rsidRDefault="008A138C" w:rsidP="0094008C">
            <w:pPr>
              <w:pStyle w:val="Bulleted"/>
            </w:pPr>
            <w:r>
              <w:t>50 tennis balls, 7 hoops, Bibs/ bands, 3 soft balls, 3 large mats</w:t>
            </w:r>
          </w:p>
          <w:p w14:paraId="080489D3" w14:textId="77777777" w:rsidR="008A138C" w:rsidRDefault="008A138C" w:rsidP="0094008C">
            <w:pPr>
              <w:pStyle w:val="Bulleted"/>
            </w:pPr>
            <w:r>
              <w:t>White board/ lap top.</w:t>
            </w:r>
          </w:p>
          <w:p w14:paraId="312813D5" w14:textId="77777777" w:rsidR="008A138C" w:rsidRPr="00595D80" w:rsidRDefault="008A138C" w:rsidP="0094008C">
            <w:pPr>
              <w:pStyle w:val="Bulleted"/>
            </w:pPr>
            <w:r>
              <w:t>Operation ouch WWI  film section 07:26 – 11:07</w:t>
            </w:r>
          </w:p>
        </w:tc>
      </w:tr>
      <w:tr w:rsidR="008A138C" w:rsidRPr="00830B76" w14:paraId="291CAE53" w14:textId="77777777" w:rsidTr="0094008C">
        <w:trPr>
          <w:trHeight w:val="281"/>
        </w:trPr>
        <w:tc>
          <w:tcPr>
            <w:tcW w:w="9298" w:type="dxa"/>
            <w:gridSpan w:val="4"/>
            <w:tcBorders>
              <w:top w:val="nil"/>
              <w:left w:val="single" w:sz="24" w:space="0" w:color="FFFFFF" w:themeColor="background1"/>
              <w:bottom w:val="single" w:sz="4" w:space="0" w:color="auto"/>
              <w:right w:val="single" w:sz="24" w:space="0" w:color="FFFFFF" w:themeColor="background1"/>
            </w:tcBorders>
            <w:shd w:val="clear" w:color="auto" w:fill="auto"/>
          </w:tcPr>
          <w:p w14:paraId="79E6DF97" w14:textId="77777777" w:rsidR="008A138C" w:rsidRPr="00E27A89" w:rsidRDefault="008A138C" w:rsidP="0094008C">
            <w:pPr>
              <w:pStyle w:val="Heading3"/>
            </w:pPr>
            <w:r w:rsidRPr="00830B76">
              <w:lastRenderedPageBreak/>
              <w:t>SEQUENCE OF LESSON –</w:t>
            </w:r>
            <w:r>
              <w:t xml:space="preserve"> </w:t>
            </w:r>
            <w:r w:rsidRPr="00830B76">
              <w:t>(based on 40 minute lesson)</w:t>
            </w:r>
          </w:p>
        </w:tc>
      </w:tr>
      <w:tr w:rsidR="008A138C" w:rsidRPr="00830B76" w14:paraId="71177CC2" w14:textId="77777777" w:rsidTr="0094008C">
        <w:trPr>
          <w:trHeight w:val="582"/>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4C587367" w14:textId="77777777" w:rsidR="008A138C" w:rsidRPr="00725AFC" w:rsidRDefault="008A138C" w:rsidP="0094008C">
            <w:pPr>
              <w:pStyle w:val="Heading4"/>
              <w:rPr>
                <w:color w:val="FFFFFF" w:themeColor="background1"/>
              </w:rPr>
            </w:pPr>
            <w:r w:rsidRPr="00725AFC">
              <w:rPr>
                <w:color w:val="FFFFFF" w:themeColor="background1"/>
              </w:rPr>
              <w:t>Timings</w:t>
            </w:r>
          </w:p>
          <w:p w14:paraId="78501AAB" w14:textId="77777777" w:rsidR="008A138C" w:rsidRPr="00725AFC" w:rsidRDefault="008A138C" w:rsidP="0094008C">
            <w:pPr>
              <w:pStyle w:val="Heading4"/>
              <w:rPr>
                <w:b w:val="0"/>
                <w:color w:val="FFFFFF" w:themeColor="background1"/>
              </w:rPr>
            </w:pPr>
            <w:r>
              <w:rPr>
                <w:b w:val="0"/>
                <w:color w:val="FFFFFF" w:themeColor="background1"/>
              </w:rPr>
              <w:t xml:space="preserve">5 </w:t>
            </w:r>
            <w:r w:rsidRPr="00725AFC">
              <w:rPr>
                <w:b w:val="0"/>
                <w:color w:val="FFFFFF" w:themeColor="background1"/>
              </w:rPr>
              <w:t>minutes</w:t>
            </w:r>
            <w:r w:rsidRPr="00725AFC">
              <w:rPr>
                <w:b w:val="0"/>
                <w:color w:val="FFFFFF" w:themeColor="background1"/>
              </w:rPr>
              <w:softHyphen/>
            </w:r>
          </w:p>
        </w:tc>
        <w:tc>
          <w:tcPr>
            <w:tcW w:w="7678" w:type="dxa"/>
            <w:gridSpan w:val="3"/>
            <w:tcBorders>
              <w:top w:val="single" w:sz="4" w:space="0" w:color="auto"/>
              <w:left w:val="single" w:sz="24" w:space="0" w:color="FFFFFF" w:themeColor="background1"/>
              <w:bottom w:val="single" w:sz="4" w:space="0" w:color="auto"/>
              <w:right w:val="single" w:sz="24" w:space="0" w:color="FFFFFF" w:themeColor="background1"/>
            </w:tcBorders>
            <w:shd w:val="clear" w:color="auto" w:fill="auto"/>
          </w:tcPr>
          <w:p w14:paraId="341C13AC" w14:textId="77777777" w:rsidR="008A138C" w:rsidRPr="00830B76" w:rsidRDefault="008A138C" w:rsidP="0094008C">
            <w:pPr>
              <w:pStyle w:val="Heading5"/>
            </w:pPr>
            <w:r w:rsidRPr="00830B76">
              <w:t>Introduction</w:t>
            </w:r>
          </w:p>
          <w:p w14:paraId="342B8993" w14:textId="77777777" w:rsidR="008A138C" w:rsidRDefault="008A138C" w:rsidP="0094008C">
            <w:pPr>
              <w:pStyle w:val="Paragraph"/>
            </w:pPr>
            <w:r>
              <w:t>Operation ouch WWI film section 07:26 – 11:07</w:t>
            </w:r>
          </w:p>
          <w:p w14:paraId="054988F3" w14:textId="77777777" w:rsidR="008A138C" w:rsidRPr="00830B76" w:rsidRDefault="008A138C" w:rsidP="0094008C">
            <w:pPr>
              <w:pStyle w:val="Paragraph"/>
            </w:pPr>
            <w:r>
              <w:t xml:space="preserve">Read the ‘Background to learning’ on Macrophages &amp; Bacteria </w:t>
            </w:r>
          </w:p>
        </w:tc>
      </w:tr>
      <w:tr w:rsidR="008A138C" w:rsidRPr="00830B76" w14:paraId="580B4F9E" w14:textId="77777777" w:rsidTr="0094008C">
        <w:trPr>
          <w:trHeight w:val="2794"/>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2D1A1E4E" w14:textId="77777777" w:rsidR="008A138C" w:rsidRPr="00725AFC" w:rsidRDefault="008A138C" w:rsidP="0094008C">
            <w:pPr>
              <w:pStyle w:val="Heading4"/>
              <w:rPr>
                <w:b w:val="0"/>
                <w:color w:val="FFFFFF" w:themeColor="background1"/>
              </w:rPr>
            </w:pPr>
            <w:r w:rsidRPr="00725AFC">
              <w:rPr>
                <w:b w:val="0"/>
                <w:color w:val="FFFFFF" w:themeColor="background1"/>
              </w:rPr>
              <w:t>10 minutes</w:t>
            </w:r>
            <w:r w:rsidRPr="00725AFC">
              <w:rPr>
                <w:b w:val="0"/>
                <w:color w:val="FFFFFF" w:themeColor="background1"/>
              </w:rPr>
              <w:softHyphen/>
            </w:r>
          </w:p>
        </w:tc>
        <w:tc>
          <w:tcPr>
            <w:tcW w:w="7678"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5E096BAE" w14:textId="77777777" w:rsidR="008A138C" w:rsidRPr="00830B76" w:rsidRDefault="008A138C" w:rsidP="0094008C">
            <w:pPr>
              <w:pStyle w:val="Heading5"/>
            </w:pPr>
            <w:r w:rsidRPr="00003B87">
              <w:t>Warm Up: Rob the Trench</w:t>
            </w:r>
          </w:p>
          <w:p w14:paraId="2A74C7C8" w14:textId="77777777" w:rsidR="008A138C" w:rsidRPr="00003B87" w:rsidRDefault="008A138C" w:rsidP="0094008C">
            <w:pPr>
              <w:pStyle w:val="Paragraph"/>
              <w:rPr>
                <w:b/>
              </w:rPr>
            </w:pPr>
            <w:r w:rsidRPr="00003B87">
              <w:rPr>
                <w:b/>
              </w:rPr>
              <w:t>(Equipment needed – 50 Tennis balls</w:t>
            </w:r>
            <w:r>
              <w:rPr>
                <w:b/>
              </w:rPr>
              <w:t xml:space="preserve"> </w:t>
            </w:r>
            <w:r w:rsidRPr="00003B87">
              <w:rPr>
                <w:b/>
              </w:rPr>
              <w:t>/ 7 hoops)</w:t>
            </w:r>
          </w:p>
          <w:p w14:paraId="5D2107C4" w14:textId="77777777" w:rsidR="008A138C" w:rsidRDefault="008A138C" w:rsidP="0094008C">
            <w:pPr>
              <w:pStyle w:val="Paragraph"/>
            </w:pPr>
            <w:r>
              <w:t>Set the scene – the hoops are the trenches, the balls represent antibodies.</w:t>
            </w:r>
          </w:p>
          <w:p w14:paraId="5733C850" w14:textId="77777777" w:rsidR="008A138C" w:rsidRDefault="008A138C" w:rsidP="0094008C">
            <w:pPr>
              <w:pStyle w:val="Paragraph"/>
            </w:pPr>
            <w:r>
              <w:t xml:space="preserve">6 groups of 5 children standing behind the 6 hoops which have been evenly spaced around the room. </w:t>
            </w:r>
          </w:p>
          <w:p w14:paraId="7898844B" w14:textId="77777777" w:rsidR="008A138C" w:rsidRDefault="008A138C" w:rsidP="0094008C">
            <w:pPr>
              <w:pStyle w:val="Paragraph"/>
            </w:pPr>
            <w:r>
              <w:t>Balls (Antibodies) in hoop (trench) in centre of room.</w:t>
            </w:r>
          </w:p>
          <w:p w14:paraId="0E182C48" w14:textId="77777777" w:rsidR="008A138C" w:rsidRDefault="008A138C" w:rsidP="0094008C">
            <w:pPr>
              <w:pStyle w:val="Paragraph"/>
            </w:pPr>
            <w:r>
              <w:t>(Aim of game is for each team to collect as many balls as they can)</w:t>
            </w:r>
          </w:p>
          <w:p w14:paraId="50678386" w14:textId="77777777" w:rsidR="008A138C" w:rsidRDefault="008A138C" w:rsidP="0094008C">
            <w:pPr>
              <w:pStyle w:val="Paragraph"/>
            </w:pPr>
            <w:r>
              <w:t xml:space="preserve">To start, place a hoop in the centre of room with all the balls in it. </w:t>
            </w:r>
          </w:p>
          <w:p w14:paraId="2E2D7C74" w14:textId="77777777" w:rsidR="008A138C" w:rsidRDefault="008A138C" w:rsidP="0094008C">
            <w:pPr>
              <w:pStyle w:val="Paragraph"/>
            </w:pPr>
            <w:r>
              <w:t>When the teacher blows a whistle one person from each group has to run to the centre hoop and pick up a ball and return it to their own team hoop. At this point the next person in the line can go from that group.</w:t>
            </w:r>
          </w:p>
          <w:p w14:paraId="220C40A4" w14:textId="77777777" w:rsidR="008A138C" w:rsidRDefault="008A138C" w:rsidP="0094008C">
            <w:pPr>
              <w:pStyle w:val="Paragraph"/>
            </w:pPr>
            <w:r>
              <w:t xml:space="preserve">When the centre hoop is empty children may take the balls (antibodies) from any other trench. </w:t>
            </w:r>
          </w:p>
          <w:p w14:paraId="4B188687" w14:textId="77777777" w:rsidR="008A138C" w:rsidRDefault="008A138C" w:rsidP="0094008C">
            <w:pPr>
              <w:pStyle w:val="Paragraph"/>
            </w:pPr>
            <w:r>
              <w:t xml:space="preserve">No interference from other players is allowed. </w:t>
            </w:r>
          </w:p>
          <w:p w14:paraId="06EDD6AB" w14:textId="77777777" w:rsidR="008A138C" w:rsidRDefault="008A138C" w:rsidP="0094008C">
            <w:pPr>
              <w:pStyle w:val="Paragraph"/>
            </w:pPr>
            <w:r>
              <w:t xml:space="preserve">Only one ball (antibody) allowed to be carried at a time. </w:t>
            </w:r>
          </w:p>
          <w:p w14:paraId="6D5107A1" w14:textId="77777777" w:rsidR="008A138C" w:rsidRDefault="008A138C" w:rsidP="0094008C">
            <w:pPr>
              <w:pStyle w:val="Paragraph"/>
            </w:pPr>
            <w:r>
              <w:t>The number of balls (antibodies) in each hoop (trench) at the end of the activity (suggest 3-4 minutes) are counted.</w:t>
            </w:r>
          </w:p>
          <w:p w14:paraId="589E9D74" w14:textId="77777777" w:rsidR="008A138C" w:rsidRPr="00830B76" w:rsidRDefault="008A138C" w:rsidP="0094008C">
            <w:pPr>
              <w:pStyle w:val="Paragraph"/>
            </w:pPr>
            <w:r>
              <w:t>Emphasise that those groups that have more balls (antibodies) in their trench is very good news for the soldiers. They are more likely to be healthy and survive.</w:t>
            </w:r>
            <w:r w:rsidRPr="00830B76">
              <w:t xml:space="preserve"> </w:t>
            </w:r>
          </w:p>
        </w:tc>
      </w:tr>
      <w:tr w:rsidR="008A138C" w:rsidRPr="00830B76" w14:paraId="28E6F69F" w14:textId="77777777" w:rsidTr="0094008C">
        <w:trPr>
          <w:trHeight w:val="2794"/>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44FA507E" w14:textId="77777777" w:rsidR="008A138C" w:rsidRPr="00725AFC" w:rsidRDefault="008A138C" w:rsidP="0094008C">
            <w:pPr>
              <w:pStyle w:val="Heading4"/>
              <w:rPr>
                <w:b w:val="0"/>
                <w:color w:val="FFFFFF" w:themeColor="background1"/>
              </w:rPr>
            </w:pPr>
            <w:r>
              <w:rPr>
                <w:b w:val="0"/>
                <w:color w:val="FFFFFF" w:themeColor="background1"/>
              </w:rPr>
              <w:lastRenderedPageBreak/>
              <w:t>20</w:t>
            </w:r>
            <w:r w:rsidRPr="00725AFC">
              <w:rPr>
                <w:b w:val="0"/>
                <w:color w:val="FFFFFF" w:themeColor="background1"/>
              </w:rPr>
              <w:t xml:space="preserve"> minutes </w:t>
            </w:r>
          </w:p>
          <w:p w14:paraId="51EEC16C" w14:textId="77777777" w:rsidR="008A138C" w:rsidRPr="00725AFC" w:rsidRDefault="008A138C" w:rsidP="0094008C">
            <w:pPr>
              <w:rPr>
                <w:color w:val="FFFFFF" w:themeColor="background1"/>
              </w:rPr>
            </w:pPr>
          </w:p>
        </w:tc>
        <w:tc>
          <w:tcPr>
            <w:tcW w:w="7678"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4F7F294B" w14:textId="77777777" w:rsidR="008A138C" w:rsidRPr="00830B76" w:rsidRDefault="008A138C" w:rsidP="0094008C">
            <w:pPr>
              <w:pStyle w:val="Heading5"/>
            </w:pPr>
            <w:r w:rsidRPr="00830B76">
              <w:t xml:space="preserve">Group or class activities </w:t>
            </w:r>
          </w:p>
          <w:p w14:paraId="5C601303" w14:textId="77777777" w:rsidR="008A138C" w:rsidRPr="00003B87" w:rsidRDefault="008A138C" w:rsidP="0094008C">
            <w:pPr>
              <w:pStyle w:val="Paragraph"/>
              <w:rPr>
                <w:b/>
              </w:rPr>
            </w:pPr>
            <w:r w:rsidRPr="00003B87">
              <w:rPr>
                <w:b/>
              </w:rPr>
              <w:t>Bacteria ball (rules of dodge ball)</w:t>
            </w:r>
          </w:p>
          <w:p w14:paraId="6CC64217" w14:textId="77777777" w:rsidR="008A138C" w:rsidRDefault="008A138C" w:rsidP="0094008C">
            <w:pPr>
              <w:pStyle w:val="Paragraph"/>
            </w:pPr>
            <w:r>
              <w:t xml:space="preserve">Equipment needed – enough bibs/bands for the whole class to use, 3 soft balls, </w:t>
            </w:r>
            <w:proofErr w:type="gramStart"/>
            <w:r>
              <w:t>mats</w:t>
            </w:r>
            <w:proofErr w:type="gramEnd"/>
            <w:r>
              <w:t xml:space="preserve"> to be put along the centre of the hall.</w:t>
            </w:r>
          </w:p>
          <w:p w14:paraId="0CE24AB2" w14:textId="77777777" w:rsidR="008A138C" w:rsidRDefault="008A138C" w:rsidP="0094008C">
            <w:pPr>
              <w:pStyle w:val="Paragraph"/>
            </w:pPr>
            <w:r>
              <w:t xml:space="preserve">Place the mats down the centre of the hall. These are signified as "no man's land", land that </w:t>
            </w:r>
            <w:proofErr w:type="gramStart"/>
            <w:r>
              <w:t>neither side holds and</w:t>
            </w:r>
            <w:proofErr w:type="gramEnd"/>
            <w:r>
              <w:t xml:space="preserve"> which is too dangerous to enter. Players must never cross the dividing line. They must stay in their area of the room. </w:t>
            </w:r>
          </w:p>
          <w:p w14:paraId="60583626" w14:textId="77777777" w:rsidR="008A138C" w:rsidRDefault="008A138C" w:rsidP="0094008C">
            <w:pPr>
              <w:pStyle w:val="Paragraph"/>
            </w:pPr>
            <w:r>
              <w:t>Divide the class into two even teams - macrophages versus bacteria.</w:t>
            </w:r>
          </w:p>
          <w:p w14:paraId="33224571" w14:textId="77777777" w:rsidR="008A138C" w:rsidRDefault="008A138C" w:rsidP="0094008C">
            <w:pPr>
              <w:pStyle w:val="Paragraph"/>
            </w:pPr>
            <w:r>
              <w:t>First team to eliminate the opposing team by reducing it to just one player wins that round. Suggest playing the best of five rounds</w:t>
            </w:r>
          </w:p>
          <w:p w14:paraId="44CEE0A2" w14:textId="77777777" w:rsidR="008A138C" w:rsidRDefault="008A138C" w:rsidP="0094008C">
            <w:pPr>
              <w:pStyle w:val="Paragraph"/>
            </w:pPr>
            <w:r>
              <w:t>To start the game both teams must line up at the back of their area and the 3 balls are placed in a line along the dividing line which is the middle of the mats (this is the only time that the mats can be walked on).</w:t>
            </w:r>
          </w:p>
          <w:p w14:paraId="4F8C85DC" w14:textId="77777777" w:rsidR="008A138C" w:rsidRDefault="008A138C" w:rsidP="0094008C">
            <w:pPr>
              <w:pStyle w:val="Paragraph"/>
            </w:pPr>
            <w:r>
              <w:t xml:space="preserve">When the whistle is blown the players from both teams have to run into the middle to retrieve a ball. Whoever gets there first takes the ball back into </w:t>
            </w:r>
            <w:proofErr w:type="gramStart"/>
            <w:r>
              <w:t>their own</w:t>
            </w:r>
            <w:proofErr w:type="gramEnd"/>
            <w:r>
              <w:t xml:space="preserve"> team area.</w:t>
            </w:r>
          </w:p>
          <w:p w14:paraId="5CF82F0C" w14:textId="77777777" w:rsidR="008A138C" w:rsidRDefault="008A138C" w:rsidP="0094008C">
            <w:pPr>
              <w:pStyle w:val="Paragraph"/>
            </w:pPr>
            <w:r>
              <w:t xml:space="preserve">To switch an opposing  player onto your side (macrophage or bacteria) you must </w:t>
            </w:r>
          </w:p>
          <w:p w14:paraId="3831CF4E" w14:textId="77777777" w:rsidR="008A138C" w:rsidRDefault="008A138C" w:rsidP="0094008C">
            <w:pPr>
              <w:pStyle w:val="Bulleted"/>
            </w:pPr>
            <w:r>
              <w:t>hit them with a ball below the knee;  or</w:t>
            </w:r>
          </w:p>
          <w:p w14:paraId="69EAA50C" w14:textId="77777777" w:rsidR="008A138C" w:rsidRDefault="008A138C" w:rsidP="0094008C">
            <w:pPr>
              <w:pStyle w:val="Bulleted"/>
            </w:pPr>
            <w:proofErr w:type="gramStart"/>
            <w:r>
              <w:t>catch</w:t>
            </w:r>
            <w:proofErr w:type="gramEnd"/>
            <w:r>
              <w:t xml:space="preserve"> a ball they have thrown.</w:t>
            </w:r>
          </w:p>
          <w:p w14:paraId="69CAA2A9" w14:textId="77777777" w:rsidR="008A138C" w:rsidRDefault="008A138C" w:rsidP="0094008C">
            <w:pPr>
              <w:pStyle w:val="Paragraph"/>
            </w:pPr>
            <w:r>
              <w:t>Note the following:</w:t>
            </w:r>
          </w:p>
          <w:p w14:paraId="1DCF1D6A" w14:textId="77777777" w:rsidR="008A138C" w:rsidRDefault="008A138C" w:rsidP="0094008C">
            <w:pPr>
              <w:pStyle w:val="Bulleted"/>
            </w:pPr>
            <w:r>
              <w:t>If the ball hits above the knee then the player has not been hit and the thrower has to join the opposing side.</w:t>
            </w:r>
          </w:p>
          <w:p w14:paraId="2DA83431" w14:textId="77777777" w:rsidR="008A138C" w:rsidRPr="00830B76" w:rsidRDefault="008A138C" w:rsidP="0094008C">
            <w:pPr>
              <w:pStyle w:val="Paragraph"/>
            </w:pPr>
            <w:r>
              <w:t>When there is only one person left in a team the game is over and the other team has won. To start the game again the balls go back into the middle and the team that won gets a point.</w:t>
            </w:r>
            <w:r w:rsidRPr="00830B76">
              <w:t xml:space="preserve"> </w:t>
            </w:r>
          </w:p>
        </w:tc>
      </w:tr>
      <w:tr w:rsidR="008A138C" w:rsidRPr="00830B76" w14:paraId="7AF232BF" w14:textId="77777777" w:rsidTr="0094008C">
        <w:trPr>
          <w:trHeight w:val="54"/>
        </w:trPr>
        <w:tc>
          <w:tcPr>
            <w:tcW w:w="1620" w:type="dxa"/>
            <w:tcBorders>
              <w:top w:val="single" w:sz="24" w:space="0" w:color="FFFFFF" w:themeColor="background1"/>
              <w:left w:val="single" w:sz="24" w:space="0" w:color="FFFFFF" w:themeColor="background1"/>
              <w:bottom w:val="single" w:sz="4" w:space="0" w:color="auto"/>
              <w:right w:val="single" w:sz="24" w:space="0" w:color="FFFFFF" w:themeColor="background1"/>
            </w:tcBorders>
            <w:shd w:val="clear" w:color="auto" w:fill="404040" w:themeFill="text1" w:themeFillTint="BF"/>
          </w:tcPr>
          <w:p w14:paraId="3F8FFBCB" w14:textId="77777777" w:rsidR="008A138C" w:rsidRPr="00725AFC" w:rsidRDefault="008A138C" w:rsidP="0094008C">
            <w:pPr>
              <w:pStyle w:val="Heading4"/>
              <w:rPr>
                <w:b w:val="0"/>
                <w:color w:val="FFFFFF" w:themeColor="background1"/>
              </w:rPr>
            </w:pPr>
            <w:r>
              <w:rPr>
                <w:b w:val="0"/>
                <w:color w:val="FFFFFF" w:themeColor="background1"/>
              </w:rPr>
              <w:t>Time available</w:t>
            </w:r>
          </w:p>
          <w:p w14:paraId="11BB5FE8" w14:textId="77777777" w:rsidR="008A138C" w:rsidRPr="00725AFC" w:rsidRDefault="008A138C" w:rsidP="0094008C">
            <w:pPr>
              <w:rPr>
                <w:color w:val="FFFFFF" w:themeColor="background1"/>
              </w:rPr>
            </w:pPr>
          </w:p>
        </w:tc>
        <w:tc>
          <w:tcPr>
            <w:tcW w:w="7678" w:type="dxa"/>
            <w:gridSpan w:val="3"/>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auto"/>
          </w:tcPr>
          <w:p w14:paraId="5C5B13DB" w14:textId="77777777" w:rsidR="008A138C" w:rsidRPr="003B5D05" w:rsidRDefault="008A138C" w:rsidP="0094008C">
            <w:pPr>
              <w:pStyle w:val="Heading5"/>
            </w:pPr>
            <w:r w:rsidRPr="003B5D05">
              <w:t xml:space="preserve">Plenary </w:t>
            </w:r>
          </w:p>
          <w:p w14:paraId="2D15AAD3" w14:textId="77777777" w:rsidR="008A138C" w:rsidRDefault="008A138C" w:rsidP="0094008C">
            <w:pPr>
              <w:pStyle w:val="Paragraph"/>
            </w:pPr>
            <w:r>
              <w:t>Warm down stretching exercises</w:t>
            </w:r>
          </w:p>
          <w:p w14:paraId="33473A91" w14:textId="77777777" w:rsidR="008A138C" w:rsidRDefault="008A138C" w:rsidP="0094008C">
            <w:pPr>
              <w:pStyle w:val="Paragraph"/>
            </w:pPr>
            <w:r>
              <w:t>Ask pupils what they have learnt from this lesson</w:t>
            </w:r>
          </w:p>
          <w:p w14:paraId="4E9EA551" w14:textId="77777777" w:rsidR="008A138C" w:rsidRDefault="008A138C" w:rsidP="0094008C">
            <w:pPr>
              <w:pStyle w:val="Bulleted"/>
            </w:pPr>
            <w:r>
              <w:t>What weakened the immune systems of soldiers in the trenches? (They were wet, had poor diets and were tired through lack of sleep and high levels of stress)</w:t>
            </w:r>
          </w:p>
          <w:p w14:paraId="3738E9B2" w14:textId="77777777" w:rsidR="008A138C" w:rsidRDefault="008A138C" w:rsidP="0094008C">
            <w:pPr>
              <w:pStyle w:val="Bulleted"/>
            </w:pPr>
            <w:r>
              <w:t xml:space="preserve">What do macrophages do? (Their job is to "eat up" any dirt, germs or harmful substances and stop them causing damage to your body or </w:t>
            </w:r>
            <w:r>
              <w:lastRenderedPageBreak/>
              <w:t>slowing the healing process.)</w:t>
            </w:r>
          </w:p>
          <w:p w14:paraId="1D6A2044" w14:textId="77777777" w:rsidR="008A138C" w:rsidRDefault="008A138C" w:rsidP="0094008C">
            <w:pPr>
              <w:pStyle w:val="Bulleted"/>
            </w:pPr>
            <w:r>
              <w:t>If the macrophage team in the bacteria ball activity had been wet, tired and stressed, how would their performance have been affected?</w:t>
            </w:r>
          </w:p>
          <w:p w14:paraId="0B6498F0" w14:textId="77777777" w:rsidR="008A138C" w:rsidRDefault="008A138C" w:rsidP="0094008C">
            <w:pPr>
              <w:pStyle w:val="Bulleted"/>
              <w:numPr>
                <w:ilvl w:val="0"/>
                <w:numId w:val="0"/>
              </w:numPr>
              <w:pBdr>
                <w:bottom w:val="single" w:sz="6" w:space="1" w:color="auto"/>
              </w:pBdr>
              <w:ind w:left="284" w:hanging="284"/>
            </w:pPr>
          </w:p>
          <w:p w14:paraId="2D4BE690" w14:textId="77777777" w:rsidR="008A138C" w:rsidRPr="00830B76" w:rsidRDefault="008A138C" w:rsidP="0094008C">
            <w:pPr>
              <w:pStyle w:val="Heading5"/>
              <w:spacing w:before="60"/>
            </w:pPr>
            <w:r w:rsidRPr="00830B76">
              <w:t>Extension Exercise</w:t>
            </w:r>
          </w:p>
          <w:p w14:paraId="53D8DEB4" w14:textId="77777777" w:rsidR="008A138C" w:rsidRDefault="008A138C" w:rsidP="0094008C">
            <w:pPr>
              <w:pStyle w:val="Paragraph"/>
            </w:pPr>
            <w:r>
              <w:t xml:space="preserve">The Red Cross seeks to preserve a measure of humanity in the midst of war and its work is based on the guiding principle that even wars have limits.  </w:t>
            </w:r>
          </w:p>
          <w:p w14:paraId="41E488AA" w14:textId="77777777" w:rsidR="008A138C" w:rsidRDefault="008A138C" w:rsidP="0094008C">
            <w:pPr>
              <w:pStyle w:val="Paragraph"/>
            </w:pPr>
            <w:r>
              <w:t>The Red Cross cares for prisoners, the wounded and sick, and civilians affected by conflict. The Red Cross is impartial, makes no discrimination as to nationality, race, religious beliefs, class or political opinions and endeavours to relieve the suffering of individuals, being guided solely by their needs, and to give priority to the most urgent cases of distress.</w:t>
            </w:r>
          </w:p>
          <w:p w14:paraId="775BC376" w14:textId="77777777" w:rsidR="008A138C" w:rsidRDefault="008A138C" w:rsidP="0094008C">
            <w:pPr>
              <w:pStyle w:val="Paragraph"/>
            </w:pPr>
            <w:r>
              <w:t>Start a discussion around the following points.</w:t>
            </w:r>
          </w:p>
          <w:p w14:paraId="166680AD" w14:textId="77777777" w:rsidR="008A138C" w:rsidRDefault="008A138C" w:rsidP="0094008C">
            <w:pPr>
              <w:pStyle w:val="Bulleted"/>
            </w:pPr>
            <w:r>
              <w:t>How important they think it is for wounded soldiers to have access to medical care?</w:t>
            </w:r>
          </w:p>
          <w:p w14:paraId="75633B98" w14:textId="77777777" w:rsidR="008A138C" w:rsidRPr="00830B76" w:rsidRDefault="008A138C" w:rsidP="0094008C">
            <w:pPr>
              <w:pStyle w:val="Bulleted"/>
            </w:pPr>
            <w:r>
              <w:t>Does it matter what side they are on?</w:t>
            </w:r>
          </w:p>
        </w:tc>
      </w:tr>
      <w:tr w:rsidR="008A138C" w:rsidRPr="00830B76" w14:paraId="1D65056E" w14:textId="77777777" w:rsidTr="0094008C">
        <w:trPr>
          <w:trHeight w:val="176"/>
        </w:trPr>
        <w:tc>
          <w:tcPr>
            <w:tcW w:w="4646" w:type="dxa"/>
            <w:gridSpan w:val="2"/>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3891C565" w14:textId="77777777" w:rsidR="008A138C" w:rsidRPr="008612BA" w:rsidRDefault="008A138C" w:rsidP="0094008C">
            <w:pPr>
              <w:pStyle w:val="Heading3"/>
            </w:pPr>
          </w:p>
        </w:tc>
        <w:tc>
          <w:tcPr>
            <w:tcW w:w="4652" w:type="dxa"/>
            <w:gridSpan w:val="2"/>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4B4E7ED8" w14:textId="77777777" w:rsidR="008A138C" w:rsidRPr="008612BA" w:rsidRDefault="008A138C" w:rsidP="0094008C">
            <w:pPr>
              <w:pStyle w:val="Heading3"/>
            </w:pPr>
          </w:p>
        </w:tc>
      </w:tr>
      <w:tr w:rsidR="008A138C" w:rsidRPr="00830B76" w14:paraId="5842AE68" w14:textId="77777777" w:rsidTr="0094008C">
        <w:trPr>
          <w:trHeight w:val="176"/>
        </w:trPr>
        <w:tc>
          <w:tcPr>
            <w:tcW w:w="4646" w:type="dxa"/>
            <w:gridSpan w:val="2"/>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478E0216" w14:textId="77777777" w:rsidR="008A138C" w:rsidRPr="008612BA" w:rsidRDefault="008A138C" w:rsidP="0094008C">
            <w:pPr>
              <w:pStyle w:val="Heading3"/>
            </w:pPr>
            <w:r w:rsidRPr="008612BA">
              <w:t xml:space="preserve">Opportunities for Assessment  </w:t>
            </w:r>
          </w:p>
        </w:tc>
        <w:tc>
          <w:tcPr>
            <w:tcW w:w="4652" w:type="dxa"/>
            <w:gridSpan w:val="2"/>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2DF2D784" w14:textId="77777777" w:rsidR="008A138C" w:rsidRPr="008612BA" w:rsidRDefault="008A138C" w:rsidP="0094008C">
            <w:pPr>
              <w:pStyle w:val="Heading3"/>
            </w:pPr>
            <w:r w:rsidRPr="008612BA">
              <w:t>Differentiation</w:t>
            </w:r>
          </w:p>
        </w:tc>
      </w:tr>
      <w:tr w:rsidR="008A138C" w:rsidRPr="00830B76" w14:paraId="69ECB084" w14:textId="77777777" w:rsidTr="0094008C">
        <w:trPr>
          <w:trHeight w:val="176"/>
        </w:trPr>
        <w:tc>
          <w:tcPr>
            <w:tcW w:w="4646" w:type="dxa"/>
            <w:gridSpan w:val="2"/>
            <w:tcBorders>
              <w:top w:val="single" w:sz="4" w:space="0" w:color="auto"/>
              <w:left w:val="single" w:sz="24" w:space="0" w:color="FFFFFF" w:themeColor="background1"/>
              <w:bottom w:val="nil"/>
              <w:right w:val="single" w:sz="48" w:space="0" w:color="FFFFFF" w:themeColor="background1"/>
            </w:tcBorders>
            <w:shd w:val="clear" w:color="auto" w:fill="auto"/>
          </w:tcPr>
          <w:p w14:paraId="1129A240" w14:textId="77777777" w:rsidR="008A138C" w:rsidRDefault="008A138C" w:rsidP="0094008C">
            <w:pPr>
              <w:pStyle w:val="Bulleted"/>
            </w:pPr>
            <w:r>
              <w:t>Speaking &amp; Listening</w:t>
            </w:r>
          </w:p>
          <w:p w14:paraId="05423C42" w14:textId="77777777" w:rsidR="008A138C" w:rsidRDefault="008A138C" w:rsidP="0094008C">
            <w:pPr>
              <w:pStyle w:val="Bulleted"/>
              <w:numPr>
                <w:ilvl w:val="0"/>
                <w:numId w:val="0"/>
              </w:numPr>
              <w:ind w:left="284"/>
            </w:pPr>
          </w:p>
          <w:p w14:paraId="590E5CA2" w14:textId="77777777" w:rsidR="008A138C" w:rsidRPr="003B5D05" w:rsidRDefault="008A138C" w:rsidP="0094008C">
            <w:pPr>
              <w:pStyle w:val="Bulleted"/>
            </w:pPr>
            <w:r>
              <w:t>Observations</w:t>
            </w:r>
          </w:p>
        </w:tc>
        <w:tc>
          <w:tcPr>
            <w:tcW w:w="4652" w:type="dxa"/>
            <w:gridSpan w:val="2"/>
            <w:tcBorders>
              <w:top w:val="single" w:sz="4" w:space="0" w:color="auto"/>
              <w:left w:val="single" w:sz="48" w:space="0" w:color="FFFFFF" w:themeColor="background1"/>
              <w:bottom w:val="nil"/>
              <w:right w:val="single" w:sz="24" w:space="0" w:color="FFFFFF" w:themeColor="background1"/>
            </w:tcBorders>
            <w:shd w:val="clear" w:color="auto" w:fill="auto"/>
          </w:tcPr>
          <w:p w14:paraId="17049695" w14:textId="77777777" w:rsidR="008A138C" w:rsidRDefault="008A138C" w:rsidP="0094008C">
            <w:pPr>
              <w:pStyle w:val="Bulleted"/>
            </w:pPr>
            <w:r>
              <w:t>Task</w:t>
            </w:r>
          </w:p>
          <w:p w14:paraId="2611A2E7" w14:textId="77777777" w:rsidR="008A138C" w:rsidRDefault="008A138C" w:rsidP="0094008C">
            <w:pPr>
              <w:pStyle w:val="Bulleted"/>
              <w:numPr>
                <w:ilvl w:val="0"/>
                <w:numId w:val="0"/>
              </w:numPr>
              <w:ind w:left="284"/>
            </w:pPr>
          </w:p>
          <w:p w14:paraId="0DA34A6B" w14:textId="77777777" w:rsidR="008A138C" w:rsidRDefault="008A138C" w:rsidP="0094008C">
            <w:pPr>
              <w:pStyle w:val="Bulleted"/>
            </w:pPr>
            <w:r>
              <w:t>Outcome</w:t>
            </w:r>
          </w:p>
          <w:p w14:paraId="4C6A9DD2" w14:textId="77777777" w:rsidR="008A138C" w:rsidRDefault="008A138C" w:rsidP="0094008C">
            <w:pPr>
              <w:pStyle w:val="Bulleted"/>
              <w:numPr>
                <w:ilvl w:val="0"/>
                <w:numId w:val="0"/>
              </w:numPr>
            </w:pPr>
          </w:p>
          <w:p w14:paraId="31356EE9" w14:textId="77777777" w:rsidR="008A138C" w:rsidRPr="008612BA" w:rsidRDefault="008A138C" w:rsidP="0094008C">
            <w:pPr>
              <w:pStyle w:val="Bulleted"/>
            </w:pPr>
            <w:r>
              <w:t>Questioning</w:t>
            </w:r>
          </w:p>
        </w:tc>
      </w:tr>
      <w:tr w:rsidR="008A138C" w:rsidRPr="00830B76" w14:paraId="270C150E" w14:textId="77777777" w:rsidTr="0094008C">
        <w:trPr>
          <w:trHeight w:val="179"/>
        </w:trPr>
        <w:tc>
          <w:tcPr>
            <w:tcW w:w="4646" w:type="dxa"/>
            <w:gridSpan w:val="2"/>
            <w:tcBorders>
              <w:top w:val="nil"/>
              <w:left w:val="single" w:sz="24" w:space="0" w:color="FFFFFF" w:themeColor="background1"/>
              <w:bottom w:val="single" w:sz="4" w:space="0" w:color="auto"/>
              <w:right w:val="single" w:sz="48" w:space="0" w:color="FFFFFF" w:themeColor="background1"/>
            </w:tcBorders>
            <w:shd w:val="clear" w:color="auto" w:fill="auto"/>
          </w:tcPr>
          <w:p w14:paraId="383CA9EB" w14:textId="77777777" w:rsidR="008A138C" w:rsidRPr="008612BA" w:rsidRDefault="008A138C" w:rsidP="0094008C">
            <w:pPr>
              <w:pStyle w:val="Heading3"/>
            </w:pPr>
            <w:r w:rsidRPr="008612BA">
              <w:t>Evaluation</w:t>
            </w:r>
          </w:p>
        </w:tc>
        <w:tc>
          <w:tcPr>
            <w:tcW w:w="4652" w:type="dxa"/>
            <w:gridSpan w:val="2"/>
            <w:tcBorders>
              <w:top w:val="nil"/>
              <w:left w:val="single" w:sz="48" w:space="0" w:color="FFFFFF" w:themeColor="background1"/>
              <w:bottom w:val="single" w:sz="4" w:space="0" w:color="auto"/>
              <w:right w:val="single" w:sz="24" w:space="0" w:color="FFFFFF" w:themeColor="background1"/>
            </w:tcBorders>
            <w:shd w:val="clear" w:color="auto" w:fill="auto"/>
          </w:tcPr>
          <w:p w14:paraId="0A4F80C7" w14:textId="77777777" w:rsidR="008A138C" w:rsidRPr="008612BA" w:rsidRDefault="008A138C" w:rsidP="0094008C">
            <w:pPr>
              <w:pStyle w:val="Heading3"/>
            </w:pPr>
          </w:p>
        </w:tc>
      </w:tr>
      <w:tr w:rsidR="008A138C" w:rsidRPr="00830B76" w14:paraId="7A1D494B" w14:textId="77777777" w:rsidTr="0094008C">
        <w:trPr>
          <w:trHeight w:val="754"/>
        </w:trPr>
        <w:tc>
          <w:tcPr>
            <w:tcW w:w="9298" w:type="dxa"/>
            <w:gridSpan w:val="4"/>
            <w:tcBorders>
              <w:top w:val="single" w:sz="4" w:space="0" w:color="auto"/>
              <w:left w:val="single" w:sz="24" w:space="0" w:color="FFFFFF" w:themeColor="background1"/>
              <w:bottom w:val="nil"/>
              <w:right w:val="single" w:sz="24" w:space="0" w:color="FFFFFF" w:themeColor="background1"/>
            </w:tcBorders>
            <w:shd w:val="clear" w:color="auto" w:fill="auto"/>
          </w:tcPr>
          <w:p w14:paraId="15908DDC" w14:textId="77777777" w:rsidR="008A138C" w:rsidRDefault="008A138C" w:rsidP="0094008C">
            <w:pPr>
              <w:pStyle w:val="Paragraph"/>
            </w:pPr>
            <w:r>
              <w:t>What worked really well in my lesson?</w:t>
            </w:r>
          </w:p>
          <w:p w14:paraId="659EE73E" w14:textId="77777777" w:rsidR="008A138C" w:rsidRDefault="008A138C" w:rsidP="0094008C">
            <w:pPr>
              <w:pStyle w:val="Paragraph"/>
            </w:pPr>
          </w:p>
          <w:p w14:paraId="1C1A29D1" w14:textId="77777777" w:rsidR="008A138C" w:rsidRDefault="008A138C" w:rsidP="0094008C">
            <w:pPr>
              <w:pStyle w:val="Paragraph"/>
            </w:pPr>
          </w:p>
          <w:p w14:paraId="32C2E6CE" w14:textId="77777777" w:rsidR="008A138C" w:rsidRPr="008612BA" w:rsidRDefault="008A138C" w:rsidP="0094008C">
            <w:pPr>
              <w:pStyle w:val="Paragraph"/>
            </w:pPr>
            <w:r>
              <w:t>What do I want to focus on to improve future lessons?</w:t>
            </w:r>
          </w:p>
        </w:tc>
      </w:tr>
    </w:tbl>
    <w:p w14:paraId="5091C7FE" w14:textId="77777777" w:rsidR="008A138C" w:rsidRPr="00830B76" w:rsidRDefault="008A138C" w:rsidP="008A138C"/>
    <w:p w14:paraId="03B23DF5" w14:textId="77777777" w:rsidR="008A138C" w:rsidRPr="00830B76" w:rsidRDefault="008A138C" w:rsidP="008A138C"/>
    <w:p w14:paraId="0AE5EF73" w14:textId="540E78BE" w:rsidR="008A138C" w:rsidRDefault="008A138C">
      <w:r>
        <w:br w:type="page"/>
      </w:r>
    </w:p>
    <w:p w14:paraId="3AF6F26D" w14:textId="77777777" w:rsidR="008A138C" w:rsidRPr="00830B76" w:rsidRDefault="008A138C" w:rsidP="008A138C">
      <w:pPr>
        <w:pStyle w:val="Heading1"/>
      </w:pPr>
      <w:r w:rsidRPr="00B31606">
        <w:lastRenderedPageBreak/>
        <w:t>World War I Primary Resources: Lesson 5</w:t>
      </w:r>
      <w:r w:rsidRPr="00830B76">
        <w:t xml:space="preserve"> </w:t>
      </w:r>
    </w:p>
    <w:p w14:paraId="2EBF146B" w14:textId="77777777" w:rsidR="008A138C" w:rsidRDefault="008A138C" w:rsidP="008A138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255" w:type="dxa"/>
        </w:tblCellMar>
        <w:tblLook w:val="04A0" w:firstRow="1" w:lastRow="0" w:firstColumn="1" w:lastColumn="0" w:noHBand="0" w:noVBand="1"/>
      </w:tblPr>
      <w:tblGrid>
        <w:gridCol w:w="8789"/>
      </w:tblGrid>
      <w:tr w:rsidR="008A138C" w:rsidRPr="00830B76" w14:paraId="6DC97F22" w14:textId="77777777" w:rsidTr="0094008C">
        <w:trPr>
          <w:trHeight w:val="371"/>
        </w:trPr>
        <w:tc>
          <w:tcPr>
            <w:tcW w:w="8789" w:type="dxa"/>
            <w:tcBorders>
              <w:top w:val="single" w:sz="24" w:space="0" w:color="FFFFFF" w:themeColor="background1"/>
              <w:bottom w:val="single" w:sz="36" w:space="0" w:color="FFFFFF" w:themeColor="background1"/>
            </w:tcBorders>
            <w:shd w:val="clear" w:color="auto" w:fill="F2F2F2" w:themeFill="background1" w:themeFillShade="F2"/>
            <w:tcMar>
              <w:bottom w:w="0" w:type="dxa"/>
            </w:tcMar>
          </w:tcPr>
          <w:p w14:paraId="737F1805" w14:textId="77777777" w:rsidR="008A138C" w:rsidRPr="00830B76" w:rsidRDefault="008A138C" w:rsidP="0094008C">
            <w:pPr>
              <w:pStyle w:val="Heading5"/>
              <w:ind w:right="-255"/>
            </w:pPr>
            <w:r w:rsidRPr="00830B76">
              <w:t>Subject</w:t>
            </w:r>
            <w:r w:rsidRPr="00144C58">
              <w:rPr>
                <w:b w:val="0"/>
              </w:rPr>
              <w:t>: English / Literacy</w:t>
            </w:r>
          </w:p>
        </w:tc>
      </w:tr>
      <w:tr w:rsidR="008A138C" w:rsidRPr="00830B76" w14:paraId="1EE0F29D" w14:textId="77777777" w:rsidTr="0094008C">
        <w:trPr>
          <w:trHeight w:val="22"/>
        </w:trPr>
        <w:tc>
          <w:tcPr>
            <w:tcW w:w="8789" w:type="dxa"/>
            <w:tcBorders>
              <w:top w:val="single" w:sz="36" w:space="0" w:color="FFFFFF" w:themeColor="background1"/>
              <w:bottom w:val="single" w:sz="36" w:space="0" w:color="FFFFFF" w:themeColor="background1"/>
            </w:tcBorders>
            <w:shd w:val="clear" w:color="auto" w:fill="F2F2F2" w:themeFill="background1" w:themeFillShade="F2"/>
          </w:tcPr>
          <w:p w14:paraId="661F3D5A" w14:textId="77777777" w:rsidR="008A138C" w:rsidRDefault="008A138C" w:rsidP="0094008C">
            <w:pPr>
              <w:pStyle w:val="Heading5"/>
              <w:ind w:right="-255"/>
            </w:pPr>
            <w:r>
              <w:t>Curriculum links</w:t>
            </w:r>
          </w:p>
          <w:p w14:paraId="5781853A" w14:textId="77777777" w:rsidR="008A138C" w:rsidRPr="00830B76" w:rsidRDefault="008A138C" w:rsidP="0094008C">
            <w:pPr>
              <w:ind w:right="-255"/>
            </w:pPr>
            <w:r>
              <w:t>See curriculum links from England, Wales, Northern Ireland and Scotland</w:t>
            </w:r>
          </w:p>
        </w:tc>
      </w:tr>
      <w:tr w:rsidR="008A138C" w:rsidRPr="00830B76" w14:paraId="3BEA90B0" w14:textId="77777777" w:rsidTr="0094008C">
        <w:trPr>
          <w:trHeight w:val="392"/>
        </w:trPr>
        <w:tc>
          <w:tcPr>
            <w:tcW w:w="8789" w:type="dxa"/>
            <w:tcBorders>
              <w:top w:val="single" w:sz="36" w:space="0" w:color="FFFFFF" w:themeColor="background1"/>
              <w:bottom w:val="single" w:sz="36" w:space="0" w:color="FFFFFF" w:themeColor="background1"/>
            </w:tcBorders>
            <w:shd w:val="clear" w:color="auto" w:fill="F2F2F2" w:themeFill="background1" w:themeFillShade="F2"/>
          </w:tcPr>
          <w:p w14:paraId="36C84422" w14:textId="77777777" w:rsidR="008A138C" w:rsidRPr="00830B76" w:rsidRDefault="008A138C" w:rsidP="0094008C">
            <w:pPr>
              <w:pStyle w:val="Heading5"/>
              <w:ind w:right="-255"/>
            </w:pPr>
            <w:r>
              <w:t xml:space="preserve">Cross curricular opportunities: </w:t>
            </w:r>
            <w:r w:rsidRPr="00144C58">
              <w:rPr>
                <w:b w:val="0"/>
              </w:rPr>
              <w:t>History, Art</w:t>
            </w:r>
          </w:p>
        </w:tc>
      </w:tr>
      <w:tr w:rsidR="008A138C" w:rsidRPr="00830B76" w14:paraId="70617FB9" w14:textId="77777777" w:rsidTr="0094008C">
        <w:trPr>
          <w:trHeight w:val="447"/>
        </w:trPr>
        <w:tc>
          <w:tcPr>
            <w:tcW w:w="8789" w:type="dxa"/>
            <w:tcBorders>
              <w:top w:val="single" w:sz="36" w:space="0" w:color="FFFFFF" w:themeColor="background1"/>
              <w:bottom w:val="single" w:sz="36" w:space="0" w:color="FFFFFF" w:themeColor="background1"/>
            </w:tcBorders>
            <w:shd w:val="clear" w:color="auto" w:fill="F2F2F2" w:themeFill="background1" w:themeFillShade="F2"/>
          </w:tcPr>
          <w:p w14:paraId="30BD7C97" w14:textId="77777777" w:rsidR="008A138C" w:rsidRPr="00830B76" w:rsidRDefault="008A138C" w:rsidP="0094008C">
            <w:pPr>
              <w:pStyle w:val="Heading5"/>
              <w:ind w:right="-255"/>
            </w:pPr>
            <w:r w:rsidRPr="00FF520F">
              <w:t>Year Group</w:t>
            </w:r>
            <w:r>
              <w:t xml:space="preserve"> / Class:</w:t>
            </w:r>
          </w:p>
        </w:tc>
      </w:tr>
      <w:tr w:rsidR="008A138C" w:rsidRPr="00830B76" w14:paraId="7C1240DF" w14:textId="77777777" w:rsidTr="0094008C">
        <w:trPr>
          <w:trHeight w:val="157"/>
        </w:trPr>
        <w:tc>
          <w:tcPr>
            <w:tcW w:w="8789" w:type="dxa"/>
            <w:tcBorders>
              <w:top w:val="single" w:sz="36" w:space="0" w:color="FFFFFF" w:themeColor="background1"/>
            </w:tcBorders>
            <w:shd w:val="clear" w:color="auto" w:fill="F2F2F2" w:themeFill="background1" w:themeFillShade="F2"/>
          </w:tcPr>
          <w:p w14:paraId="676DD85C" w14:textId="77777777" w:rsidR="008A138C" w:rsidRPr="00FF520F" w:rsidRDefault="008A138C" w:rsidP="0094008C">
            <w:pPr>
              <w:pStyle w:val="Heading5"/>
            </w:pPr>
            <w:r>
              <w:t>Date of lesson:</w:t>
            </w:r>
          </w:p>
        </w:tc>
      </w:tr>
    </w:tbl>
    <w:p w14:paraId="634FAA17" w14:textId="77777777" w:rsidR="008A138C" w:rsidRDefault="008A138C" w:rsidP="008A138C"/>
    <w:tbl>
      <w:tblPr>
        <w:tblStyle w:val="TableGrid"/>
        <w:tblW w:w="8755" w:type="dxa"/>
        <w:tblLayout w:type="fixed"/>
        <w:tblCellMar>
          <w:top w:w="85" w:type="dxa"/>
          <w:bottom w:w="85" w:type="dxa"/>
          <w:right w:w="142" w:type="dxa"/>
        </w:tblCellMar>
        <w:tblLook w:val="04A0" w:firstRow="1" w:lastRow="0" w:firstColumn="1" w:lastColumn="0" w:noHBand="0" w:noVBand="1"/>
      </w:tblPr>
      <w:tblGrid>
        <w:gridCol w:w="8755"/>
      </w:tblGrid>
      <w:tr w:rsidR="008A138C" w:rsidRPr="008612BA" w14:paraId="7BB261B2" w14:textId="77777777" w:rsidTr="0094008C">
        <w:trPr>
          <w:trHeight w:val="268"/>
        </w:trPr>
        <w:tc>
          <w:tcPr>
            <w:tcW w:w="8755" w:type="dxa"/>
            <w:tcBorders>
              <w:top w:val="nil"/>
              <w:left w:val="single" w:sz="24" w:space="0" w:color="FFFFFF" w:themeColor="background1"/>
              <w:bottom w:val="single" w:sz="4" w:space="0" w:color="auto"/>
              <w:right w:val="single" w:sz="48" w:space="0" w:color="FFFFFF" w:themeColor="background1"/>
            </w:tcBorders>
            <w:shd w:val="clear" w:color="auto" w:fill="auto"/>
          </w:tcPr>
          <w:p w14:paraId="023D1099" w14:textId="77777777" w:rsidR="008A138C" w:rsidRPr="008612BA" w:rsidRDefault="008A138C" w:rsidP="0094008C">
            <w:pPr>
              <w:pStyle w:val="Heading4"/>
            </w:pPr>
            <w:r>
              <w:t>Learning objectives</w:t>
            </w:r>
          </w:p>
        </w:tc>
      </w:tr>
      <w:tr w:rsidR="008A138C" w:rsidRPr="008612BA" w14:paraId="6BB0679F" w14:textId="77777777" w:rsidTr="0094008C">
        <w:trPr>
          <w:trHeight w:val="21"/>
        </w:trPr>
        <w:tc>
          <w:tcPr>
            <w:tcW w:w="8755" w:type="dxa"/>
            <w:tcBorders>
              <w:top w:val="single" w:sz="4" w:space="0" w:color="auto"/>
              <w:left w:val="single" w:sz="24" w:space="0" w:color="FFFFFF" w:themeColor="background1"/>
              <w:bottom w:val="nil"/>
              <w:right w:val="single" w:sz="48" w:space="0" w:color="FFFFFF" w:themeColor="background1"/>
            </w:tcBorders>
            <w:shd w:val="clear" w:color="auto" w:fill="auto"/>
          </w:tcPr>
          <w:p w14:paraId="055AD8A4" w14:textId="77777777" w:rsidR="008A138C" w:rsidRDefault="008A138C" w:rsidP="0094008C">
            <w:pPr>
              <w:pStyle w:val="Bulleted"/>
            </w:pPr>
            <w:r>
              <w:t>Express thoughts and feelings in imaginative writing</w:t>
            </w:r>
          </w:p>
          <w:p w14:paraId="0935B012" w14:textId="77777777" w:rsidR="008A138C" w:rsidRPr="006576CF" w:rsidRDefault="008A138C" w:rsidP="0094008C">
            <w:pPr>
              <w:pStyle w:val="Bulleted"/>
            </w:pPr>
            <w:r>
              <w:t>Create a poem showing interesting characters and settings so that the meaning is clear to an audience.</w:t>
            </w:r>
          </w:p>
        </w:tc>
      </w:tr>
      <w:tr w:rsidR="008A138C" w:rsidRPr="008612BA" w14:paraId="0E683E66" w14:textId="77777777" w:rsidTr="0094008C">
        <w:trPr>
          <w:trHeight w:val="276"/>
        </w:trPr>
        <w:tc>
          <w:tcPr>
            <w:tcW w:w="8755" w:type="dxa"/>
            <w:tcBorders>
              <w:top w:val="nil"/>
              <w:left w:val="single" w:sz="24" w:space="0" w:color="FFFFFF" w:themeColor="background1"/>
              <w:bottom w:val="nil"/>
              <w:right w:val="nil"/>
            </w:tcBorders>
            <w:shd w:val="clear" w:color="auto" w:fill="auto"/>
          </w:tcPr>
          <w:p w14:paraId="69842ABB" w14:textId="77777777" w:rsidR="008A138C" w:rsidRPr="00725AFC" w:rsidRDefault="008A138C" w:rsidP="0094008C">
            <w:pPr>
              <w:pStyle w:val="Heading4"/>
              <w:rPr>
                <w:color w:val="FFFFFF" w:themeColor="background1"/>
              </w:rPr>
            </w:pPr>
            <w:r w:rsidRPr="008612BA">
              <w:t>Success Criteria</w:t>
            </w:r>
          </w:p>
        </w:tc>
      </w:tr>
      <w:tr w:rsidR="008A138C" w:rsidRPr="008612BA" w14:paraId="02AA41EE" w14:textId="77777777" w:rsidTr="0094008C">
        <w:trPr>
          <w:trHeight w:val="20"/>
        </w:trPr>
        <w:tc>
          <w:tcPr>
            <w:tcW w:w="8755" w:type="dxa"/>
            <w:tcBorders>
              <w:top w:val="single" w:sz="4" w:space="0" w:color="auto"/>
              <w:left w:val="single" w:sz="24" w:space="0" w:color="FFFFFF" w:themeColor="background1"/>
              <w:bottom w:val="nil"/>
              <w:right w:val="nil"/>
            </w:tcBorders>
            <w:shd w:val="clear" w:color="auto" w:fill="auto"/>
          </w:tcPr>
          <w:p w14:paraId="502E8933" w14:textId="77777777" w:rsidR="008A138C" w:rsidRDefault="008A138C" w:rsidP="0094008C">
            <w:pPr>
              <w:pStyle w:val="Bulleted"/>
            </w:pPr>
            <w:r>
              <w:t>To be able to explore and develop ideas using stimulus of poems or other objects.</w:t>
            </w:r>
          </w:p>
          <w:p w14:paraId="24524192" w14:textId="77777777" w:rsidR="008A138C" w:rsidRPr="008612BA" w:rsidRDefault="008A138C" w:rsidP="0094008C">
            <w:pPr>
              <w:pStyle w:val="Bulleted"/>
            </w:pPr>
            <w:r>
              <w:t>To have a deeper understanding of the physical and emotional impact of the First World War on the soldiers involved in it.</w:t>
            </w:r>
          </w:p>
        </w:tc>
      </w:tr>
      <w:tr w:rsidR="008A138C" w:rsidRPr="00830B76" w14:paraId="6FBC7792" w14:textId="77777777" w:rsidTr="0094008C">
        <w:trPr>
          <w:trHeight w:val="20"/>
        </w:trPr>
        <w:tc>
          <w:tcPr>
            <w:tcW w:w="8755" w:type="dxa"/>
            <w:tcBorders>
              <w:top w:val="nil"/>
              <w:left w:val="single" w:sz="24" w:space="0" w:color="FFFFFF" w:themeColor="background1"/>
              <w:bottom w:val="single" w:sz="4" w:space="0" w:color="auto"/>
              <w:right w:val="single" w:sz="24" w:space="0" w:color="FFFFFF" w:themeColor="background1"/>
            </w:tcBorders>
            <w:shd w:val="clear" w:color="auto" w:fill="auto"/>
          </w:tcPr>
          <w:p w14:paraId="58AFEA4D" w14:textId="77777777" w:rsidR="008A138C" w:rsidRPr="008612BA" w:rsidRDefault="008A138C" w:rsidP="0094008C">
            <w:pPr>
              <w:pStyle w:val="Heading4"/>
            </w:pPr>
            <w:r>
              <w:t>Resources</w:t>
            </w:r>
          </w:p>
        </w:tc>
      </w:tr>
      <w:tr w:rsidR="008A138C" w:rsidRPr="00830B76" w14:paraId="1F1BC92F" w14:textId="77777777" w:rsidTr="0094008C">
        <w:trPr>
          <w:trHeight w:val="20"/>
        </w:trPr>
        <w:tc>
          <w:tcPr>
            <w:tcW w:w="8755" w:type="dxa"/>
            <w:tcBorders>
              <w:top w:val="single" w:sz="4" w:space="0" w:color="auto"/>
              <w:left w:val="single" w:sz="24" w:space="0" w:color="FFFFFF" w:themeColor="background1"/>
              <w:bottom w:val="nil"/>
              <w:right w:val="single" w:sz="24" w:space="0" w:color="FFFFFF" w:themeColor="background1"/>
            </w:tcBorders>
            <w:shd w:val="clear" w:color="auto" w:fill="auto"/>
          </w:tcPr>
          <w:p w14:paraId="2C440697" w14:textId="77777777" w:rsidR="008A138C" w:rsidRDefault="008A138C" w:rsidP="0094008C">
            <w:pPr>
              <w:pStyle w:val="Bulleted"/>
            </w:pPr>
            <w:r>
              <w:t>White board / lap top.</w:t>
            </w:r>
          </w:p>
          <w:p w14:paraId="48BD8DB8" w14:textId="77777777" w:rsidR="008A138C" w:rsidRDefault="008A138C" w:rsidP="0094008C">
            <w:pPr>
              <w:pStyle w:val="Bulleted"/>
            </w:pPr>
            <w:r>
              <w:t>Operation Ouch film section 1:39 – 2:55</w:t>
            </w:r>
          </w:p>
          <w:p w14:paraId="2AF2B4E5" w14:textId="77777777" w:rsidR="008A138C" w:rsidRDefault="008A138C" w:rsidP="0094008C">
            <w:pPr>
              <w:pStyle w:val="Bulleted"/>
            </w:pPr>
            <w:r>
              <w:t xml:space="preserve">Web site </w:t>
            </w:r>
            <w:hyperlink r:id="rId15" w:history="1">
              <w:r w:rsidRPr="003A1E13">
                <w:rPr>
                  <w:rStyle w:val="Hyperlink"/>
                </w:rPr>
                <w:t>http://brendawilliamspoet.co.uk/Warhorse.html</w:t>
              </w:r>
            </w:hyperlink>
          </w:p>
          <w:p w14:paraId="3C1281FE" w14:textId="77777777" w:rsidR="008A138C" w:rsidRDefault="008A138C" w:rsidP="0094008C">
            <w:pPr>
              <w:pStyle w:val="Bulleted"/>
              <w:numPr>
                <w:ilvl w:val="0"/>
                <w:numId w:val="0"/>
              </w:numPr>
            </w:pPr>
          </w:p>
          <w:p w14:paraId="2D11CE15" w14:textId="77777777" w:rsidR="008A138C" w:rsidRPr="00595D80" w:rsidRDefault="008A138C" w:rsidP="0094008C">
            <w:pPr>
              <w:pStyle w:val="Bulleted"/>
              <w:numPr>
                <w:ilvl w:val="0"/>
                <w:numId w:val="0"/>
              </w:numPr>
            </w:pPr>
          </w:p>
        </w:tc>
      </w:tr>
    </w:tbl>
    <w:p w14:paraId="0801C37B" w14:textId="77777777" w:rsidR="008A138C" w:rsidRDefault="008A138C" w:rsidP="008A138C"/>
    <w:p w14:paraId="46B4EA06" w14:textId="77777777" w:rsidR="008A138C" w:rsidRDefault="008A138C" w:rsidP="008A138C">
      <w:r>
        <w:br w:type="page"/>
      </w:r>
    </w:p>
    <w:tbl>
      <w:tblPr>
        <w:tblStyle w:val="TableGrid"/>
        <w:tblW w:w="9298" w:type="dxa"/>
        <w:tblLayout w:type="fixed"/>
        <w:tblCellMar>
          <w:top w:w="85" w:type="dxa"/>
          <w:bottom w:w="85" w:type="dxa"/>
          <w:right w:w="142" w:type="dxa"/>
        </w:tblCellMar>
        <w:tblLook w:val="04A0" w:firstRow="1" w:lastRow="0" w:firstColumn="1" w:lastColumn="0" w:noHBand="0" w:noVBand="1"/>
      </w:tblPr>
      <w:tblGrid>
        <w:gridCol w:w="1620"/>
        <w:gridCol w:w="3026"/>
        <w:gridCol w:w="4652"/>
      </w:tblGrid>
      <w:tr w:rsidR="008A138C" w:rsidRPr="00830B76" w14:paraId="24E6E527" w14:textId="77777777" w:rsidTr="0094008C">
        <w:trPr>
          <w:trHeight w:val="281"/>
        </w:trPr>
        <w:tc>
          <w:tcPr>
            <w:tcW w:w="9298" w:type="dxa"/>
            <w:gridSpan w:val="3"/>
            <w:tcBorders>
              <w:top w:val="nil"/>
              <w:left w:val="single" w:sz="24" w:space="0" w:color="FFFFFF" w:themeColor="background1"/>
              <w:bottom w:val="single" w:sz="4" w:space="0" w:color="auto"/>
              <w:right w:val="single" w:sz="24" w:space="0" w:color="FFFFFF" w:themeColor="background1"/>
            </w:tcBorders>
            <w:shd w:val="clear" w:color="auto" w:fill="auto"/>
          </w:tcPr>
          <w:p w14:paraId="2582C5B1" w14:textId="77777777" w:rsidR="008A138C" w:rsidRPr="00E27A89" w:rsidRDefault="008A138C" w:rsidP="0094008C">
            <w:pPr>
              <w:pStyle w:val="Heading3"/>
            </w:pPr>
            <w:r w:rsidRPr="00830B76">
              <w:lastRenderedPageBreak/>
              <w:t>SEQUENCE OF LESSON –</w:t>
            </w:r>
            <w:r>
              <w:t xml:space="preserve"> </w:t>
            </w:r>
            <w:r w:rsidRPr="00830B76">
              <w:t>(based on 40 minute lesson)</w:t>
            </w:r>
          </w:p>
        </w:tc>
      </w:tr>
      <w:tr w:rsidR="008A138C" w:rsidRPr="00830B76" w14:paraId="2449A29B" w14:textId="77777777" w:rsidTr="0094008C">
        <w:trPr>
          <w:trHeight w:val="582"/>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48F1D871" w14:textId="77777777" w:rsidR="008A138C" w:rsidRPr="00725AFC" w:rsidRDefault="008A138C" w:rsidP="0094008C">
            <w:pPr>
              <w:pStyle w:val="Heading4"/>
              <w:rPr>
                <w:color w:val="FFFFFF" w:themeColor="background1"/>
              </w:rPr>
            </w:pPr>
            <w:r w:rsidRPr="00725AFC">
              <w:rPr>
                <w:color w:val="FFFFFF" w:themeColor="background1"/>
              </w:rPr>
              <w:t>Timings</w:t>
            </w:r>
          </w:p>
          <w:p w14:paraId="010947A3" w14:textId="77777777" w:rsidR="008A138C" w:rsidRPr="00725AFC" w:rsidRDefault="008A138C" w:rsidP="0094008C">
            <w:pPr>
              <w:pStyle w:val="Heading4"/>
              <w:rPr>
                <w:b w:val="0"/>
                <w:color w:val="FFFFFF" w:themeColor="background1"/>
              </w:rPr>
            </w:pPr>
            <w:r w:rsidRPr="00725AFC">
              <w:rPr>
                <w:b w:val="0"/>
                <w:color w:val="FFFFFF" w:themeColor="background1"/>
              </w:rPr>
              <w:t>10 minutes</w:t>
            </w:r>
            <w:r w:rsidRPr="00725AFC">
              <w:rPr>
                <w:b w:val="0"/>
                <w:color w:val="FFFFFF" w:themeColor="background1"/>
              </w:rPr>
              <w:softHyphen/>
            </w:r>
          </w:p>
        </w:tc>
        <w:tc>
          <w:tcPr>
            <w:tcW w:w="7678" w:type="dxa"/>
            <w:gridSpan w:val="2"/>
            <w:tcBorders>
              <w:top w:val="single" w:sz="4" w:space="0" w:color="auto"/>
              <w:left w:val="single" w:sz="24" w:space="0" w:color="FFFFFF" w:themeColor="background1"/>
              <w:bottom w:val="single" w:sz="4" w:space="0" w:color="auto"/>
              <w:right w:val="single" w:sz="24" w:space="0" w:color="FFFFFF" w:themeColor="background1"/>
            </w:tcBorders>
            <w:shd w:val="clear" w:color="auto" w:fill="auto"/>
          </w:tcPr>
          <w:p w14:paraId="5C0DF0DC" w14:textId="77777777" w:rsidR="008A138C" w:rsidRPr="00830B76" w:rsidRDefault="008A138C" w:rsidP="0094008C">
            <w:pPr>
              <w:pStyle w:val="Heading5"/>
            </w:pPr>
            <w:r w:rsidRPr="00830B76">
              <w:t>Introduction</w:t>
            </w:r>
          </w:p>
          <w:p w14:paraId="1DDE0E0D" w14:textId="77777777" w:rsidR="008A138C" w:rsidRDefault="008A138C" w:rsidP="0094008C">
            <w:pPr>
              <w:pStyle w:val="Paragraph"/>
            </w:pPr>
            <w:r>
              <w:t xml:space="preserve">Discuss with the class that during WWI there was little media which described what was happening. People relied on war reporters to tell them in their own words what they could see. </w:t>
            </w:r>
          </w:p>
          <w:p w14:paraId="6ACDDDC4" w14:textId="77777777" w:rsidR="008A138C" w:rsidRDefault="008A138C" w:rsidP="0094008C">
            <w:pPr>
              <w:pStyle w:val="Paragraph"/>
            </w:pPr>
            <w:r>
              <w:t xml:space="preserve">Often this was through the writing of poems and there were a number of WWI poets who wrote about the terrible events from a first-hand perspective. </w:t>
            </w:r>
          </w:p>
          <w:p w14:paraId="76C18842" w14:textId="77777777" w:rsidR="008A138C" w:rsidRDefault="008A138C" w:rsidP="0094008C">
            <w:pPr>
              <w:pStyle w:val="Paragraph"/>
            </w:pPr>
            <w:r>
              <w:t xml:space="preserve">Look online for poems written during WWI and choose one that is appropriate for your class – depending on age range/maturity - to look at as a group. </w:t>
            </w:r>
          </w:p>
          <w:p w14:paraId="79954715" w14:textId="77777777" w:rsidR="008A138C" w:rsidRDefault="008A138C" w:rsidP="0094008C">
            <w:pPr>
              <w:pStyle w:val="Paragraph"/>
            </w:pPr>
            <w:r>
              <w:t>Below are some suggestions for short poems that you might want to look at:</w:t>
            </w:r>
          </w:p>
          <w:p w14:paraId="6ED4DB40" w14:textId="77777777" w:rsidR="008A138C" w:rsidRDefault="008A138C" w:rsidP="0094008C">
            <w:pPr>
              <w:pStyle w:val="Paragraph"/>
            </w:pPr>
            <w:r>
              <w:t xml:space="preserve">Siegfried Sassoon, </w:t>
            </w:r>
            <w:r w:rsidRPr="004E25DB">
              <w:rPr>
                <w:i/>
              </w:rPr>
              <w:t>Does it matter</w:t>
            </w:r>
          </w:p>
          <w:p w14:paraId="76EC125E" w14:textId="77777777" w:rsidR="008A138C" w:rsidRDefault="008A138C" w:rsidP="0094008C">
            <w:pPr>
              <w:pStyle w:val="Paragraph"/>
            </w:pPr>
            <w:r>
              <w:t xml:space="preserve">Wilfred Gibson, </w:t>
            </w:r>
            <w:r w:rsidRPr="004E25DB">
              <w:rPr>
                <w:i/>
              </w:rPr>
              <w:t>Back</w:t>
            </w:r>
          </w:p>
          <w:p w14:paraId="5989A48C" w14:textId="77777777" w:rsidR="008A138C" w:rsidRDefault="008A138C" w:rsidP="0094008C">
            <w:pPr>
              <w:pStyle w:val="Paragraph"/>
            </w:pPr>
            <w:r>
              <w:t xml:space="preserve">John McCrae, </w:t>
            </w:r>
            <w:r w:rsidRPr="004E25DB">
              <w:rPr>
                <w:i/>
              </w:rPr>
              <w:t>In Flanders fields</w:t>
            </w:r>
          </w:p>
          <w:p w14:paraId="42D5EF49" w14:textId="1E1DDC8F" w:rsidR="008A138C" w:rsidRPr="00830B76" w:rsidRDefault="008A138C" w:rsidP="00121FEA">
            <w:pPr>
              <w:pStyle w:val="Paragraph"/>
            </w:pPr>
            <w:r>
              <w:t>Read your chosen poem aloud and ask pupils to write down one word to say what they think the poet might have been feeling when they wrote the poem.</w:t>
            </w:r>
          </w:p>
        </w:tc>
      </w:tr>
      <w:tr w:rsidR="008A138C" w:rsidRPr="00830B76" w14:paraId="0C992204" w14:textId="77777777" w:rsidTr="0094008C">
        <w:trPr>
          <w:trHeight w:val="2794"/>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37EFDB0B" w14:textId="77777777" w:rsidR="008A138C" w:rsidRPr="00725AFC" w:rsidRDefault="008A138C" w:rsidP="0094008C">
            <w:pPr>
              <w:pStyle w:val="Heading4"/>
              <w:rPr>
                <w:b w:val="0"/>
                <w:color w:val="FFFFFF" w:themeColor="background1"/>
              </w:rPr>
            </w:pPr>
            <w:r w:rsidRPr="00725AFC">
              <w:rPr>
                <w:b w:val="0"/>
                <w:color w:val="FFFFFF" w:themeColor="background1"/>
              </w:rPr>
              <w:t xml:space="preserve">25 minutes </w:t>
            </w:r>
          </w:p>
          <w:p w14:paraId="07B2FA75" w14:textId="77777777" w:rsidR="008A138C" w:rsidRPr="00725AFC" w:rsidRDefault="008A138C" w:rsidP="0094008C">
            <w:pPr>
              <w:rPr>
                <w:color w:val="FFFFFF" w:themeColor="background1"/>
              </w:rPr>
            </w:pPr>
          </w:p>
        </w:tc>
        <w:tc>
          <w:tcPr>
            <w:tcW w:w="7678" w:type="dxa"/>
            <w:gridSpan w:val="2"/>
            <w:tcBorders>
              <w:top w:val="single" w:sz="4" w:space="0" w:color="auto"/>
              <w:left w:val="single" w:sz="24" w:space="0" w:color="FFFFFF" w:themeColor="background1"/>
              <w:bottom w:val="nil"/>
              <w:right w:val="single" w:sz="24" w:space="0" w:color="FFFFFF" w:themeColor="background1"/>
            </w:tcBorders>
            <w:shd w:val="clear" w:color="auto" w:fill="auto"/>
          </w:tcPr>
          <w:p w14:paraId="783F1C96" w14:textId="77777777" w:rsidR="008A138C" w:rsidRPr="00830B76" w:rsidRDefault="008A138C" w:rsidP="00121FEA">
            <w:pPr>
              <w:pStyle w:val="Heading5"/>
            </w:pPr>
            <w:r w:rsidRPr="00830B76">
              <w:t xml:space="preserve">Group or class activities </w:t>
            </w:r>
          </w:p>
          <w:p w14:paraId="2838AEA4" w14:textId="77777777" w:rsidR="008A138C" w:rsidRDefault="008A138C" w:rsidP="00121FEA">
            <w:pPr>
              <w:pStyle w:val="Paragraph"/>
            </w:pPr>
            <w:r>
              <w:t xml:space="preserve">The WWI poets wrote about things they saw on the battlefield. </w:t>
            </w:r>
          </w:p>
          <w:p w14:paraId="21907EB4" w14:textId="77777777" w:rsidR="008A138C" w:rsidRDefault="008A138C" w:rsidP="00121FEA">
            <w:pPr>
              <w:pStyle w:val="Paragraph"/>
            </w:pPr>
            <w:r>
              <w:t xml:space="preserve">Ask pupils to think about what they have seen in the Operation Ouch film and write a poem about someone who was involved in WWI. </w:t>
            </w:r>
          </w:p>
          <w:p w14:paraId="3F5990EA" w14:textId="77777777" w:rsidR="008A138C" w:rsidRDefault="008A138C" w:rsidP="00121FEA">
            <w:pPr>
              <w:pStyle w:val="Paragraph"/>
            </w:pPr>
            <w:r>
              <w:t xml:space="preserve">It could be from a soldier, a soldier’s friend or family, or a reporter. </w:t>
            </w:r>
          </w:p>
          <w:p w14:paraId="6A192C75" w14:textId="77777777" w:rsidR="008A138C" w:rsidRDefault="008A138C" w:rsidP="00121FEA">
            <w:pPr>
              <w:pStyle w:val="Paragraph"/>
            </w:pPr>
            <w:r>
              <w:t xml:space="preserve">Use the first person perspective and think about how that person might feel, what words they could use to describe their feelings and emotions. </w:t>
            </w:r>
          </w:p>
          <w:p w14:paraId="62CB8155" w14:textId="77777777" w:rsidR="008A138C" w:rsidRDefault="008A138C" w:rsidP="00121FEA">
            <w:pPr>
              <w:pStyle w:val="Paragraph"/>
            </w:pPr>
            <w:r>
              <w:t xml:space="preserve">It could even be about a horse getting injured after going into battle. </w:t>
            </w:r>
          </w:p>
          <w:p w14:paraId="342D8B3F" w14:textId="77777777" w:rsidR="008A138C" w:rsidRDefault="008A138C" w:rsidP="00121FEA">
            <w:r>
              <w:t xml:space="preserve">As a further stimulus look at the website </w:t>
            </w:r>
            <w:hyperlink r:id="rId16" w:history="1">
              <w:r w:rsidRPr="003A1E13">
                <w:rPr>
                  <w:rStyle w:val="Hyperlink"/>
                </w:rPr>
                <w:t>http://brendawilliamspoet.co.uk/Warhorse.html</w:t>
              </w:r>
            </w:hyperlink>
            <w:r>
              <w:t xml:space="preserve"> This is a poem called ‘War horse’ written by Brenda Williams who was inspired by the book ‘War Horse’ by Michael </w:t>
            </w:r>
            <w:proofErr w:type="spellStart"/>
            <w:r>
              <w:t>Morpurgo</w:t>
            </w:r>
            <w:proofErr w:type="spellEnd"/>
            <w:r>
              <w:t>.</w:t>
            </w:r>
          </w:p>
          <w:p w14:paraId="5243C2E8" w14:textId="77777777" w:rsidR="008A138C" w:rsidRPr="00830B76" w:rsidRDefault="008A138C" w:rsidP="00121FEA"/>
        </w:tc>
      </w:tr>
      <w:tr w:rsidR="008A138C" w:rsidRPr="00830B76" w14:paraId="0B35815E" w14:textId="77777777" w:rsidTr="0094008C">
        <w:trPr>
          <w:trHeight w:val="54"/>
        </w:trPr>
        <w:tc>
          <w:tcPr>
            <w:tcW w:w="1620" w:type="dxa"/>
            <w:tcBorders>
              <w:top w:val="single" w:sz="24" w:space="0" w:color="FFFFFF" w:themeColor="background1"/>
              <w:left w:val="single" w:sz="24" w:space="0" w:color="FFFFFF" w:themeColor="background1"/>
              <w:bottom w:val="single" w:sz="4" w:space="0" w:color="auto"/>
              <w:right w:val="single" w:sz="24" w:space="0" w:color="FFFFFF" w:themeColor="background1"/>
            </w:tcBorders>
            <w:shd w:val="clear" w:color="auto" w:fill="404040" w:themeFill="text1" w:themeFillTint="BF"/>
          </w:tcPr>
          <w:p w14:paraId="69BA9DDC" w14:textId="77777777" w:rsidR="008A138C" w:rsidRPr="00725AFC" w:rsidRDefault="008A138C" w:rsidP="0094008C">
            <w:pPr>
              <w:pStyle w:val="Heading4"/>
              <w:rPr>
                <w:b w:val="0"/>
                <w:color w:val="FFFFFF" w:themeColor="background1"/>
              </w:rPr>
            </w:pPr>
            <w:r>
              <w:rPr>
                <w:b w:val="0"/>
                <w:color w:val="FFFFFF" w:themeColor="background1"/>
              </w:rPr>
              <w:t>Time available</w:t>
            </w:r>
          </w:p>
          <w:p w14:paraId="3746F9C8" w14:textId="77777777" w:rsidR="008A138C" w:rsidRPr="00725AFC" w:rsidRDefault="008A138C" w:rsidP="0094008C">
            <w:pPr>
              <w:rPr>
                <w:color w:val="FFFFFF" w:themeColor="background1"/>
              </w:rPr>
            </w:pPr>
          </w:p>
        </w:tc>
        <w:tc>
          <w:tcPr>
            <w:tcW w:w="7678" w:type="dxa"/>
            <w:gridSpan w:val="2"/>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auto"/>
          </w:tcPr>
          <w:p w14:paraId="38E946F9" w14:textId="77777777" w:rsidR="008A138C" w:rsidRPr="003B5D05" w:rsidRDefault="008A138C" w:rsidP="0094008C">
            <w:pPr>
              <w:pStyle w:val="Heading5"/>
            </w:pPr>
            <w:r w:rsidRPr="003B5D05">
              <w:t xml:space="preserve">Plenary </w:t>
            </w:r>
          </w:p>
          <w:p w14:paraId="685485B6" w14:textId="77777777" w:rsidR="008A138C" w:rsidRDefault="008A138C" w:rsidP="0094008C">
            <w:pPr>
              <w:pStyle w:val="Paragraph"/>
            </w:pPr>
            <w:r>
              <w:t>Ask pupils what they have learnt from this lesson.</w:t>
            </w:r>
          </w:p>
          <w:p w14:paraId="0D9A8D5C" w14:textId="77777777" w:rsidR="008A138C" w:rsidRDefault="008A138C" w:rsidP="0094008C">
            <w:pPr>
              <w:pStyle w:val="Bulleted"/>
            </w:pPr>
            <w:r>
              <w:lastRenderedPageBreak/>
              <w:t xml:space="preserve">What made the war poets write the way they did and choose the words they did? </w:t>
            </w:r>
          </w:p>
          <w:p w14:paraId="7D2DA7A8" w14:textId="77777777" w:rsidR="008A138C" w:rsidRDefault="008A138C" w:rsidP="0094008C">
            <w:pPr>
              <w:pStyle w:val="Bulleted"/>
            </w:pPr>
            <w:r>
              <w:t xml:space="preserve">How does poetry from the First World War help us understand the impact of war on individuals? </w:t>
            </w:r>
          </w:p>
          <w:p w14:paraId="5B85E2CC" w14:textId="77777777" w:rsidR="008A138C" w:rsidRDefault="008A138C" w:rsidP="0094008C">
            <w:pPr>
              <w:pStyle w:val="Bulleted"/>
            </w:pPr>
            <w:r>
              <w:t xml:space="preserve">How might someone be affected by exposure to war and other situations of conflict? </w:t>
            </w:r>
          </w:p>
          <w:p w14:paraId="3A5A953C" w14:textId="77777777" w:rsidR="008A138C" w:rsidRDefault="008A138C" w:rsidP="0094008C">
            <w:pPr>
              <w:pStyle w:val="Bulleted"/>
            </w:pPr>
            <w:r>
              <w:t>Get the children to read some of their finished poems out loud.</w:t>
            </w:r>
          </w:p>
          <w:p w14:paraId="401BF291" w14:textId="77777777" w:rsidR="008A138C" w:rsidRPr="00830B76" w:rsidRDefault="008A138C" w:rsidP="0094008C">
            <w:pPr>
              <w:pStyle w:val="Bulleted"/>
            </w:pPr>
            <w:r>
              <w:t>Talk about how war reporters nowadays use Skype and video links to communicate what is happening with people around the world. How does this change how we understand and perceive conflict?</w:t>
            </w:r>
          </w:p>
        </w:tc>
      </w:tr>
      <w:tr w:rsidR="008A138C" w:rsidRPr="00830B76" w14:paraId="4D2FBBE2" w14:textId="77777777" w:rsidTr="0094008C">
        <w:trPr>
          <w:trHeight w:val="176"/>
        </w:trPr>
        <w:tc>
          <w:tcPr>
            <w:tcW w:w="4646" w:type="dxa"/>
            <w:gridSpan w:val="2"/>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1EB09AB7" w14:textId="77777777" w:rsidR="008A138C" w:rsidRPr="008612BA" w:rsidRDefault="008A138C" w:rsidP="0094008C">
            <w:pPr>
              <w:pStyle w:val="Heading3"/>
            </w:pPr>
          </w:p>
        </w:tc>
        <w:tc>
          <w:tcPr>
            <w:tcW w:w="4652" w:type="dxa"/>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782C0E5B" w14:textId="77777777" w:rsidR="008A138C" w:rsidRPr="008612BA" w:rsidRDefault="008A138C" w:rsidP="0094008C">
            <w:pPr>
              <w:pStyle w:val="Heading3"/>
            </w:pPr>
          </w:p>
        </w:tc>
      </w:tr>
      <w:tr w:rsidR="008A138C" w:rsidRPr="00830B76" w14:paraId="470CFCC9" w14:textId="77777777" w:rsidTr="0094008C">
        <w:trPr>
          <w:trHeight w:val="176"/>
        </w:trPr>
        <w:tc>
          <w:tcPr>
            <w:tcW w:w="4646" w:type="dxa"/>
            <w:gridSpan w:val="2"/>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3B47ACA3" w14:textId="77777777" w:rsidR="008A138C" w:rsidRPr="008612BA" w:rsidRDefault="008A138C" w:rsidP="0094008C">
            <w:pPr>
              <w:pStyle w:val="Heading3"/>
            </w:pPr>
            <w:r w:rsidRPr="008612BA">
              <w:t xml:space="preserve">Opportunities for Assessment  </w:t>
            </w:r>
          </w:p>
        </w:tc>
        <w:tc>
          <w:tcPr>
            <w:tcW w:w="4652" w:type="dxa"/>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47B6B365" w14:textId="77777777" w:rsidR="008A138C" w:rsidRPr="008612BA" w:rsidRDefault="008A138C" w:rsidP="0094008C">
            <w:pPr>
              <w:pStyle w:val="Heading3"/>
            </w:pPr>
            <w:r w:rsidRPr="008612BA">
              <w:t>Differentiation</w:t>
            </w:r>
          </w:p>
        </w:tc>
      </w:tr>
      <w:tr w:rsidR="008A138C" w:rsidRPr="00830B76" w14:paraId="1323EB4C" w14:textId="77777777" w:rsidTr="0094008C">
        <w:trPr>
          <w:trHeight w:val="176"/>
        </w:trPr>
        <w:tc>
          <w:tcPr>
            <w:tcW w:w="4646" w:type="dxa"/>
            <w:gridSpan w:val="2"/>
            <w:tcBorders>
              <w:top w:val="single" w:sz="4" w:space="0" w:color="auto"/>
              <w:left w:val="single" w:sz="24" w:space="0" w:color="FFFFFF" w:themeColor="background1"/>
              <w:bottom w:val="nil"/>
              <w:right w:val="single" w:sz="48" w:space="0" w:color="FFFFFF" w:themeColor="background1"/>
            </w:tcBorders>
            <w:shd w:val="clear" w:color="auto" w:fill="auto"/>
          </w:tcPr>
          <w:p w14:paraId="584A95B7" w14:textId="77777777" w:rsidR="008A138C" w:rsidRDefault="008A138C" w:rsidP="0094008C">
            <w:pPr>
              <w:pStyle w:val="Bulleted"/>
            </w:pPr>
            <w:r>
              <w:t>Speaking &amp; Listening</w:t>
            </w:r>
          </w:p>
          <w:p w14:paraId="405E807F" w14:textId="77777777" w:rsidR="008A138C" w:rsidRDefault="008A138C" w:rsidP="0094008C">
            <w:pPr>
              <w:pStyle w:val="Bulleted"/>
              <w:numPr>
                <w:ilvl w:val="0"/>
                <w:numId w:val="0"/>
              </w:numPr>
              <w:ind w:left="284"/>
            </w:pPr>
          </w:p>
          <w:p w14:paraId="04745B03" w14:textId="77777777" w:rsidR="008A138C" w:rsidRPr="003B5D05" w:rsidRDefault="008A138C" w:rsidP="0094008C">
            <w:pPr>
              <w:pStyle w:val="Bulleted"/>
            </w:pPr>
            <w:r>
              <w:t>Observations</w:t>
            </w:r>
          </w:p>
        </w:tc>
        <w:tc>
          <w:tcPr>
            <w:tcW w:w="4652" w:type="dxa"/>
            <w:tcBorders>
              <w:top w:val="single" w:sz="4" w:space="0" w:color="auto"/>
              <w:left w:val="single" w:sz="48" w:space="0" w:color="FFFFFF" w:themeColor="background1"/>
              <w:bottom w:val="nil"/>
              <w:right w:val="single" w:sz="24" w:space="0" w:color="FFFFFF" w:themeColor="background1"/>
            </w:tcBorders>
            <w:shd w:val="clear" w:color="auto" w:fill="auto"/>
          </w:tcPr>
          <w:p w14:paraId="7ED43184" w14:textId="77777777" w:rsidR="008A138C" w:rsidRDefault="008A138C" w:rsidP="0094008C">
            <w:pPr>
              <w:pStyle w:val="Bulleted"/>
            </w:pPr>
            <w:r>
              <w:t>Task</w:t>
            </w:r>
          </w:p>
          <w:p w14:paraId="2D7C9455" w14:textId="77777777" w:rsidR="008A138C" w:rsidRDefault="008A138C" w:rsidP="0094008C">
            <w:pPr>
              <w:pStyle w:val="Bulleted"/>
              <w:numPr>
                <w:ilvl w:val="0"/>
                <w:numId w:val="0"/>
              </w:numPr>
              <w:ind w:left="284"/>
            </w:pPr>
          </w:p>
          <w:p w14:paraId="1F5352A1" w14:textId="77777777" w:rsidR="008A138C" w:rsidRDefault="008A138C" w:rsidP="0094008C">
            <w:pPr>
              <w:pStyle w:val="Bulleted"/>
            </w:pPr>
            <w:r>
              <w:t>Outcome</w:t>
            </w:r>
          </w:p>
          <w:p w14:paraId="5A95A47B" w14:textId="77777777" w:rsidR="008A138C" w:rsidRDefault="008A138C" w:rsidP="0094008C">
            <w:pPr>
              <w:pStyle w:val="Bulleted"/>
              <w:numPr>
                <w:ilvl w:val="0"/>
                <w:numId w:val="0"/>
              </w:numPr>
            </w:pPr>
          </w:p>
          <w:p w14:paraId="39D3F327" w14:textId="77777777" w:rsidR="008A138C" w:rsidRPr="008612BA" w:rsidRDefault="008A138C" w:rsidP="0094008C">
            <w:pPr>
              <w:pStyle w:val="Bulleted"/>
            </w:pPr>
            <w:r>
              <w:t>Questioning</w:t>
            </w:r>
          </w:p>
        </w:tc>
      </w:tr>
      <w:tr w:rsidR="008A138C" w:rsidRPr="00830B76" w14:paraId="49835388" w14:textId="77777777" w:rsidTr="0094008C">
        <w:trPr>
          <w:trHeight w:val="179"/>
        </w:trPr>
        <w:tc>
          <w:tcPr>
            <w:tcW w:w="4646" w:type="dxa"/>
            <w:gridSpan w:val="2"/>
            <w:tcBorders>
              <w:top w:val="nil"/>
              <w:left w:val="single" w:sz="24" w:space="0" w:color="FFFFFF" w:themeColor="background1"/>
              <w:bottom w:val="single" w:sz="4" w:space="0" w:color="auto"/>
              <w:right w:val="single" w:sz="48" w:space="0" w:color="FFFFFF" w:themeColor="background1"/>
            </w:tcBorders>
            <w:shd w:val="clear" w:color="auto" w:fill="auto"/>
          </w:tcPr>
          <w:p w14:paraId="64068B10" w14:textId="77777777" w:rsidR="008A138C" w:rsidRPr="008612BA" w:rsidRDefault="008A138C" w:rsidP="0094008C">
            <w:pPr>
              <w:pStyle w:val="Heading3"/>
            </w:pPr>
            <w:r w:rsidRPr="008612BA">
              <w:t>Evaluation</w:t>
            </w:r>
          </w:p>
        </w:tc>
        <w:tc>
          <w:tcPr>
            <w:tcW w:w="4652" w:type="dxa"/>
            <w:tcBorders>
              <w:top w:val="nil"/>
              <w:left w:val="single" w:sz="48" w:space="0" w:color="FFFFFF" w:themeColor="background1"/>
              <w:bottom w:val="single" w:sz="4" w:space="0" w:color="auto"/>
              <w:right w:val="single" w:sz="24" w:space="0" w:color="FFFFFF" w:themeColor="background1"/>
            </w:tcBorders>
            <w:shd w:val="clear" w:color="auto" w:fill="auto"/>
          </w:tcPr>
          <w:p w14:paraId="6A11D773" w14:textId="77777777" w:rsidR="008A138C" w:rsidRPr="008612BA" w:rsidRDefault="008A138C" w:rsidP="0094008C">
            <w:pPr>
              <w:pStyle w:val="Heading3"/>
            </w:pPr>
          </w:p>
        </w:tc>
      </w:tr>
      <w:tr w:rsidR="008A138C" w:rsidRPr="00830B76" w14:paraId="370DD525" w14:textId="77777777" w:rsidTr="0094008C">
        <w:trPr>
          <w:trHeight w:val="754"/>
        </w:trPr>
        <w:tc>
          <w:tcPr>
            <w:tcW w:w="9298"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4E2872CE" w14:textId="77777777" w:rsidR="008A138C" w:rsidRDefault="008A138C" w:rsidP="0094008C">
            <w:pPr>
              <w:pStyle w:val="Paragraph"/>
            </w:pPr>
            <w:r>
              <w:t>What worked really well in my lesson?</w:t>
            </w:r>
          </w:p>
          <w:p w14:paraId="00C91FFB" w14:textId="77777777" w:rsidR="008A138C" w:rsidRDefault="008A138C" w:rsidP="0094008C">
            <w:pPr>
              <w:pStyle w:val="Paragraph"/>
            </w:pPr>
          </w:p>
          <w:p w14:paraId="3EDC9D2D" w14:textId="77777777" w:rsidR="008A138C" w:rsidRDefault="008A138C" w:rsidP="0094008C">
            <w:pPr>
              <w:pStyle w:val="Paragraph"/>
            </w:pPr>
          </w:p>
          <w:p w14:paraId="30869BA5" w14:textId="77777777" w:rsidR="008A138C" w:rsidRPr="008612BA" w:rsidRDefault="008A138C" w:rsidP="0094008C">
            <w:pPr>
              <w:pStyle w:val="Paragraph"/>
            </w:pPr>
            <w:r>
              <w:t>What do I want to focus on to improve future lessons?</w:t>
            </w:r>
          </w:p>
        </w:tc>
      </w:tr>
    </w:tbl>
    <w:p w14:paraId="28B6BBDE" w14:textId="77777777" w:rsidR="008A138C" w:rsidRPr="00830B76" w:rsidRDefault="008A138C" w:rsidP="008A138C"/>
    <w:p w14:paraId="0551FBCF" w14:textId="77777777" w:rsidR="008A138C" w:rsidRPr="00830B76" w:rsidRDefault="008A138C" w:rsidP="008A138C"/>
    <w:p w14:paraId="4A3AE518" w14:textId="32B7B947" w:rsidR="008A138C" w:rsidRDefault="008A138C">
      <w:r>
        <w:br w:type="page"/>
      </w:r>
    </w:p>
    <w:p w14:paraId="6CD159DB" w14:textId="77777777" w:rsidR="008A138C" w:rsidRPr="00830B76" w:rsidRDefault="008A138C" w:rsidP="008A138C">
      <w:pPr>
        <w:pStyle w:val="Heading1"/>
      </w:pPr>
      <w:r w:rsidRPr="00096B4E">
        <w:lastRenderedPageBreak/>
        <w:t>War I Primary Resources: Lesson 6</w:t>
      </w:r>
      <w:r w:rsidRPr="00830B76">
        <w:t xml:space="preserve"> </w:t>
      </w:r>
    </w:p>
    <w:tbl>
      <w:tblPr>
        <w:tblStyle w:val="TableGrid"/>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255" w:type="dxa"/>
        </w:tblCellMar>
        <w:tblLook w:val="04A0" w:firstRow="1" w:lastRow="0" w:firstColumn="1" w:lastColumn="0" w:noHBand="0" w:noVBand="1"/>
      </w:tblPr>
      <w:tblGrid>
        <w:gridCol w:w="34"/>
        <w:gridCol w:w="1620"/>
        <w:gridCol w:w="3026"/>
        <w:gridCol w:w="4109"/>
        <w:gridCol w:w="543"/>
      </w:tblGrid>
      <w:tr w:rsidR="008A138C" w:rsidRPr="00830B76" w14:paraId="2CB5465A" w14:textId="77777777" w:rsidTr="0094008C">
        <w:trPr>
          <w:gridAfter w:val="1"/>
          <w:wAfter w:w="543" w:type="dxa"/>
          <w:trHeight w:val="371"/>
        </w:trPr>
        <w:tc>
          <w:tcPr>
            <w:tcW w:w="8789" w:type="dxa"/>
            <w:gridSpan w:val="4"/>
            <w:tcBorders>
              <w:top w:val="single" w:sz="24" w:space="0" w:color="FFFFFF" w:themeColor="background1"/>
              <w:bottom w:val="single" w:sz="36" w:space="0" w:color="FFFFFF" w:themeColor="background1"/>
            </w:tcBorders>
            <w:shd w:val="clear" w:color="auto" w:fill="F2F2F2" w:themeFill="background1" w:themeFillShade="F2"/>
            <w:tcMar>
              <w:bottom w:w="0" w:type="dxa"/>
            </w:tcMar>
          </w:tcPr>
          <w:p w14:paraId="36711EBF" w14:textId="77777777" w:rsidR="008A138C" w:rsidRPr="00830B76" w:rsidRDefault="008A138C" w:rsidP="0094008C">
            <w:pPr>
              <w:pStyle w:val="Heading5"/>
              <w:ind w:right="-255"/>
            </w:pPr>
            <w:r w:rsidRPr="00830B76">
              <w:t>Subject</w:t>
            </w:r>
            <w:r>
              <w:t xml:space="preserve">: </w:t>
            </w:r>
            <w:r w:rsidRPr="00B42C35">
              <w:rPr>
                <w:b w:val="0"/>
              </w:rPr>
              <w:t>Science</w:t>
            </w:r>
          </w:p>
        </w:tc>
      </w:tr>
      <w:tr w:rsidR="008A138C" w:rsidRPr="00830B76" w14:paraId="55F3646A" w14:textId="77777777" w:rsidTr="0094008C">
        <w:trPr>
          <w:gridAfter w:val="1"/>
          <w:wAfter w:w="543" w:type="dxa"/>
          <w:trHeight w:val="22"/>
        </w:trPr>
        <w:tc>
          <w:tcPr>
            <w:tcW w:w="8789" w:type="dxa"/>
            <w:gridSpan w:val="4"/>
            <w:tcBorders>
              <w:top w:val="single" w:sz="36" w:space="0" w:color="FFFFFF" w:themeColor="background1"/>
              <w:bottom w:val="single" w:sz="36" w:space="0" w:color="FFFFFF" w:themeColor="background1"/>
            </w:tcBorders>
            <w:shd w:val="clear" w:color="auto" w:fill="F2F2F2" w:themeFill="background1" w:themeFillShade="F2"/>
          </w:tcPr>
          <w:p w14:paraId="4158B0AE" w14:textId="77777777" w:rsidR="008A138C" w:rsidRDefault="008A138C" w:rsidP="0094008C">
            <w:pPr>
              <w:pStyle w:val="Heading5"/>
              <w:ind w:right="-255"/>
            </w:pPr>
            <w:r>
              <w:t>Curriculum links</w:t>
            </w:r>
          </w:p>
          <w:p w14:paraId="027ECFB8" w14:textId="77777777" w:rsidR="008A138C" w:rsidRPr="00830B76" w:rsidRDefault="008A138C" w:rsidP="0094008C">
            <w:pPr>
              <w:ind w:right="-255"/>
            </w:pPr>
            <w:r>
              <w:t>See curriculum links from England, Wales, Northern Ireland and Scotland</w:t>
            </w:r>
          </w:p>
        </w:tc>
      </w:tr>
      <w:tr w:rsidR="008A138C" w:rsidRPr="00830B76" w14:paraId="020107C5" w14:textId="77777777" w:rsidTr="0094008C">
        <w:trPr>
          <w:gridAfter w:val="1"/>
          <w:wAfter w:w="543" w:type="dxa"/>
          <w:trHeight w:val="392"/>
        </w:trPr>
        <w:tc>
          <w:tcPr>
            <w:tcW w:w="8789" w:type="dxa"/>
            <w:gridSpan w:val="4"/>
            <w:tcBorders>
              <w:top w:val="single" w:sz="36" w:space="0" w:color="FFFFFF" w:themeColor="background1"/>
              <w:bottom w:val="single" w:sz="36" w:space="0" w:color="FFFFFF" w:themeColor="background1"/>
            </w:tcBorders>
            <w:shd w:val="clear" w:color="auto" w:fill="F2F2F2" w:themeFill="background1" w:themeFillShade="F2"/>
          </w:tcPr>
          <w:p w14:paraId="7560148B" w14:textId="77777777" w:rsidR="008A138C" w:rsidRPr="00830B76" w:rsidRDefault="008A138C" w:rsidP="0094008C">
            <w:pPr>
              <w:pStyle w:val="Heading5"/>
              <w:ind w:right="-255"/>
            </w:pPr>
            <w:r>
              <w:t xml:space="preserve">Cross curricular opportunities: </w:t>
            </w:r>
            <w:r w:rsidRPr="00B42C35">
              <w:rPr>
                <w:b w:val="0"/>
              </w:rPr>
              <w:t>History</w:t>
            </w:r>
          </w:p>
        </w:tc>
      </w:tr>
      <w:tr w:rsidR="008A138C" w:rsidRPr="00830B76" w14:paraId="4A537D00" w14:textId="77777777" w:rsidTr="0094008C">
        <w:trPr>
          <w:gridAfter w:val="1"/>
          <w:wAfter w:w="543" w:type="dxa"/>
          <w:trHeight w:val="447"/>
        </w:trPr>
        <w:tc>
          <w:tcPr>
            <w:tcW w:w="8789" w:type="dxa"/>
            <w:gridSpan w:val="4"/>
            <w:tcBorders>
              <w:top w:val="single" w:sz="36" w:space="0" w:color="FFFFFF" w:themeColor="background1"/>
              <w:bottom w:val="single" w:sz="36" w:space="0" w:color="FFFFFF" w:themeColor="background1"/>
            </w:tcBorders>
            <w:shd w:val="clear" w:color="auto" w:fill="F2F2F2" w:themeFill="background1" w:themeFillShade="F2"/>
          </w:tcPr>
          <w:p w14:paraId="7C93BA00" w14:textId="77777777" w:rsidR="008A138C" w:rsidRPr="00830B76" w:rsidRDefault="008A138C" w:rsidP="0094008C">
            <w:pPr>
              <w:pStyle w:val="Heading5"/>
              <w:ind w:right="-255"/>
            </w:pPr>
            <w:r w:rsidRPr="00FF520F">
              <w:t>Year Group</w:t>
            </w:r>
            <w:r>
              <w:t>/Class:</w:t>
            </w:r>
          </w:p>
        </w:tc>
      </w:tr>
      <w:tr w:rsidR="008A138C" w:rsidRPr="00830B76" w14:paraId="18CD04D1" w14:textId="77777777" w:rsidTr="0094008C">
        <w:trPr>
          <w:gridAfter w:val="1"/>
          <w:wAfter w:w="543" w:type="dxa"/>
          <w:trHeight w:val="157"/>
        </w:trPr>
        <w:tc>
          <w:tcPr>
            <w:tcW w:w="8789" w:type="dxa"/>
            <w:gridSpan w:val="4"/>
            <w:tcBorders>
              <w:top w:val="single" w:sz="36" w:space="0" w:color="FFFFFF" w:themeColor="background1"/>
            </w:tcBorders>
            <w:shd w:val="clear" w:color="auto" w:fill="F2F2F2" w:themeFill="background1" w:themeFillShade="F2"/>
          </w:tcPr>
          <w:p w14:paraId="7FEF423C" w14:textId="77777777" w:rsidR="008A138C" w:rsidRPr="00FF520F" w:rsidRDefault="008A138C" w:rsidP="0094008C">
            <w:pPr>
              <w:pStyle w:val="Heading5"/>
            </w:pPr>
            <w:r>
              <w:t xml:space="preserve">Date of lesson: </w:t>
            </w:r>
          </w:p>
        </w:tc>
      </w:tr>
      <w:tr w:rsidR="008A138C" w:rsidRPr="008612BA" w14:paraId="52E9BFEB"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68"/>
        </w:trPr>
        <w:tc>
          <w:tcPr>
            <w:tcW w:w="8755" w:type="dxa"/>
            <w:gridSpan w:val="3"/>
            <w:tcBorders>
              <w:top w:val="nil"/>
              <w:left w:val="single" w:sz="24" w:space="0" w:color="FFFFFF" w:themeColor="background1"/>
              <w:bottom w:val="single" w:sz="4" w:space="0" w:color="auto"/>
              <w:right w:val="single" w:sz="48" w:space="0" w:color="FFFFFF" w:themeColor="background1"/>
            </w:tcBorders>
            <w:shd w:val="clear" w:color="auto" w:fill="auto"/>
          </w:tcPr>
          <w:p w14:paraId="0C3E73B6" w14:textId="77777777" w:rsidR="008A138C" w:rsidRPr="008612BA" w:rsidRDefault="008A138C" w:rsidP="0094008C">
            <w:pPr>
              <w:pStyle w:val="Heading4"/>
            </w:pPr>
            <w:r>
              <w:t>Learning objectives</w:t>
            </w:r>
          </w:p>
        </w:tc>
      </w:tr>
      <w:tr w:rsidR="008A138C" w:rsidRPr="008612BA" w14:paraId="52CDECBE"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1"/>
        </w:trPr>
        <w:tc>
          <w:tcPr>
            <w:tcW w:w="8755" w:type="dxa"/>
            <w:gridSpan w:val="3"/>
            <w:tcBorders>
              <w:top w:val="single" w:sz="4" w:space="0" w:color="auto"/>
              <w:left w:val="single" w:sz="24" w:space="0" w:color="FFFFFF" w:themeColor="background1"/>
              <w:bottom w:val="nil"/>
              <w:right w:val="single" w:sz="48" w:space="0" w:color="FFFFFF" w:themeColor="background1"/>
            </w:tcBorders>
            <w:shd w:val="clear" w:color="auto" w:fill="auto"/>
          </w:tcPr>
          <w:p w14:paraId="6C747A0D" w14:textId="77777777" w:rsidR="008A138C" w:rsidRDefault="008A138C" w:rsidP="0094008C">
            <w:pPr>
              <w:pStyle w:val="Bulleted"/>
            </w:pPr>
            <w:r>
              <w:t>Recognise that vibrations from sound travel through a medium to the ear.</w:t>
            </w:r>
          </w:p>
          <w:p w14:paraId="4B7B4334" w14:textId="77777777" w:rsidR="008A138C" w:rsidRPr="006576CF" w:rsidRDefault="008A138C" w:rsidP="0094008C">
            <w:pPr>
              <w:pStyle w:val="Bulleted"/>
            </w:pPr>
            <w:r>
              <w:t>Explain how sound vibrations can be carried.</w:t>
            </w:r>
          </w:p>
        </w:tc>
      </w:tr>
      <w:tr w:rsidR="008A138C" w:rsidRPr="008612BA" w14:paraId="3CEA8791"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76"/>
        </w:trPr>
        <w:tc>
          <w:tcPr>
            <w:tcW w:w="8755" w:type="dxa"/>
            <w:gridSpan w:val="3"/>
            <w:tcBorders>
              <w:top w:val="nil"/>
              <w:left w:val="single" w:sz="24" w:space="0" w:color="FFFFFF" w:themeColor="background1"/>
              <w:bottom w:val="nil"/>
              <w:right w:val="nil"/>
            </w:tcBorders>
            <w:shd w:val="clear" w:color="auto" w:fill="auto"/>
          </w:tcPr>
          <w:p w14:paraId="41002079" w14:textId="77777777" w:rsidR="008A138C" w:rsidRPr="00725AFC" w:rsidRDefault="008A138C" w:rsidP="0094008C">
            <w:pPr>
              <w:pStyle w:val="Heading4"/>
              <w:rPr>
                <w:color w:val="FFFFFF" w:themeColor="background1"/>
              </w:rPr>
            </w:pPr>
            <w:r w:rsidRPr="008612BA">
              <w:t>Success Criteria</w:t>
            </w:r>
          </w:p>
        </w:tc>
      </w:tr>
      <w:tr w:rsidR="008A138C" w:rsidRPr="008612BA" w14:paraId="4F210FD6"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0"/>
        </w:trPr>
        <w:tc>
          <w:tcPr>
            <w:tcW w:w="8755" w:type="dxa"/>
            <w:gridSpan w:val="3"/>
            <w:tcBorders>
              <w:top w:val="single" w:sz="4" w:space="0" w:color="auto"/>
              <w:left w:val="single" w:sz="24" w:space="0" w:color="FFFFFF" w:themeColor="background1"/>
              <w:bottom w:val="nil"/>
              <w:right w:val="nil"/>
            </w:tcBorders>
            <w:shd w:val="clear" w:color="auto" w:fill="auto"/>
          </w:tcPr>
          <w:p w14:paraId="0C5F95B4" w14:textId="77777777" w:rsidR="008A138C" w:rsidRDefault="008A138C" w:rsidP="0094008C">
            <w:pPr>
              <w:pStyle w:val="Bulleted"/>
            </w:pPr>
            <w:r>
              <w:t>Identify some scientific principles related to the First World War and describe their relevance and operation in today’s world.</w:t>
            </w:r>
          </w:p>
          <w:p w14:paraId="49FECD91" w14:textId="77777777" w:rsidR="008A138C" w:rsidRPr="008612BA" w:rsidRDefault="008A138C" w:rsidP="0094008C">
            <w:pPr>
              <w:pStyle w:val="Bulleted"/>
            </w:pPr>
            <w:r>
              <w:t>Appreciate some of the long term effects of conflict – injury and impairment – and the impact they might have on someone’s life.</w:t>
            </w:r>
          </w:p>
        </w:tc>
      </w:tr>
      <w:tr w:rsidR="008A138C" w:rsidRPr="00830B76" w14:paraId="61C57020"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0"/>
        </w:trPr>
        <w:tc>
          <w:tcPr>
            <w:tcW w:w="8755" w:type="dxa"/>
            <w:gridSpan w:val="3"/>
            <w:tcBorders>
              <w:top w:val="nil"/>
              <w:left w:val="single" w:sz="24" w:space="0" w:color="FFFFFF" w:themeColor="background1"/>
              <w:bottom w:val="single" w:sz="4" w:space="0" w:color="auto"/>
              <w:right w:val="nil"/>
            </w:tcBorders>
            <w:shd w:val="clear" w:color="auto" w:fill="auto"/>
          </w:tcPr>
          <w:p w14:paraId="42696E9E" w14:textId="77777777" w:rsidR="008A138C" w:rsidRPr="00830B76" w:rsidRDefault="008A138C" w:rsidP="0094008C">
            <w:pPr>
              <w:pStyle w:val="Heading4"/>
            </w:pPr>
            <w:r w:rsidRPr="008612BA">
              <w:t>Key vocabulary</w:t>
            </w:r>
          </w:p>
        </w:tc>
      </w:tr>
      <w:tr w:rsidR="008A138C" w:rsidRPr="00830B76" w14:paraId="5E259EAA"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0"/>
        </w:trPr>
        <w:tc>
          <w:tcPr>
            <w:tcW w:w="8755"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6E6B5576" w14:textId="77777777" w:rsidR="008A138C" w:rsidRDefault="008A138C" w:rsidP="0094008C">
            <w:pPr>
              <w:pStyle w:val="Bulleted"/>
            </w:pPr>
            <w:r>
              <w:t>Sound</w:t>
            </w:r>
          </w:p>
          <w:p w14:paraId="26BA87E7" w14:textId="77777777" w:rsidR="008A138C" w:rsidRDefault="008A138C" w:rsidP="0094008C">
            <w:pPr>
              <w:pStyle w:val="Bulleted"/>
            </w:pPr>
            <w:r>
              <w:t>Voice box</w:t>
            </w:r>
          </w:p>
          <w:p w14:paraId="5CFC8275" w14:textId="77777777" w:rsidR="008A138C" w:rsidRPr="00E27A89" w:rsidRDefault="008A138C" w:rsidP="0094008C">
            <w:pPr>
              <w:pStyle w:val="Bulleted"/>
            </w:pPr>
            <w:r>
              <w:t>Vibrations</w:t>
            </w:r>
          </w:p>
        </w:tc>
      </w:tr>
      <w:tr w:rsidR="008A138C" w:rsidRPr="00830B76" w14:paraId="3DF81894"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0"/>
        </w:trPr>
        <w:tc>
          <w:tcPr>
            <w:tcW w:w="8755" w:type="dxa"/>
            <w:gridSpan w:val="3"/>
            <w:tcBorders>
              <w:top w:val="nil"/>
              <w:left w:val="single" w:sz="24" w:space="0" w:color="FFFFFF" w:themeColor="background1"/>
              <w:bottom w:val="single" w:sz="4" w:space="0" w:color="auto"/>
              <w:right w:val="single" w:sz="24" w:space="0" w:color="FFFFFF" w:themeColor="background1"/>
            </w:tcBorders>
            <w:shd w:val="clear" w:color="auto" w:fill="auto"/>
          </w:tcPr>
          <w:p w14:paraId="6444C9A1" w14:textId="77777777" w:rsidR="008A138C" w:rsidRPr="008612BA" w:rsidRDefault="008A138C" w:rsidP="0094008C">
            <w:pPr>
              <w:pStyle w:val="Heading4"/>
            </w:pPr>
            <w:r>
              <w:t>Resources</w:t>
            </w:r>
          </w:p>
        </w:tc>
      </w:tr>
      <w:tr w:rsidR="008A138C" w:rsidRPr="00830B76" w14:paraId="2DC7D15F"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0"/>
        </w:trPr>
        <w:tc>
          <w:tcPr>
            <w:tcW w:w="8755"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71D3BF9A" w14:textId="77777777" w:rsidR="008A138C" w:rsidRDefault="008A138C" w:rsidP="0094008C">
            <w:pPr>
              <w:pStyle w:val="Bulleted"/>
            </w:pPr>
            <w:r>
              <w:t>White board / lap top</w:t>
            </w:r>
          </w:p>
          <w:p w14:paraId="636A6EFB" w14:textId="77777777" w:rsidR="008A138C" w:rsidRDefault="008A138C" w:rsidP="0094008C">
            <w:pPr>
              <w:pStyle w:val="Bulleted"/>
            </w:pPr>
            <w:r>
              <w:t>Operation Ouch WWI film section 22:21 -27:00</w:t>
            </w:r>
          </w:p>
          <w:p w14:paraId="05306CBA" w14:textId="77777777" w:rsidR="008A138C" w:rsidRPr="00595D80" w:rsidRDefault="008A138C" w:rsidP="0094008C">
            <w:pPr>
              <w:pStyle w:val="Bulleted"/>
            </w:pPr>
            <w:r>
              <w:t>Drum, recorder, sand paper, wood block, loudspeaker, Balloons, blind fold.</w:t>
            </w:r>
          </w:p>
        </w:tc>
      </w:tr>
      <w:tr w:rsidR="008A138C" w:rsidRPr="00830B76" w14:paraId="5C0CCBE8"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281"/>
        </w:trPr>
        <w:tc>
          <w:tcPr>
            <w:tcW w:w="9298" w:type="dxa"/>
            <w:gridSpan w:val="4"/>
            <w:tcBorders>
              <w:top w:val="nil"/>
              <w:left w:val="single" w:sz="24" w:space="0" w:color="FFFFFF" w:themeColor="background1"/>
              <w:bottom w:val="single" w:sz="4" w:space="0" w:color="auto"/>
              <w:right w:val="single" w:sz="24" w:space="0" w:color="FFFFFF" w:themeColor="background1"/>
            </w:tcBorders>
            <w:shd w:val="clear" w:color="auto" w:fill="auto"/>
          </w:tcPr>
          <w:p w14:paraId="65B7ED05" w14:textId="77777777" w:rsidR="008A138C" w:rsidRPr="00E27A89" w:rsidRDefault="008A138C" w:rsidP="0094008C">
            <w:pPr>
              <w:pStyle w:val="Heading3"/>
            </w:pPr>
            <w:r w:rsidRPr="00830B76">
              <w:lastRenderedPageBreak/>
              <w:t>SEQUENCE OF LESSON –</w:t>
            </w:r>
            <w:r>
              <w:t xml:space="preserve"> </w:t>
            </w:r>
            <w:r w:rsidRPr="00830B76">
              <w:t>(based on 40 minute lesson)</w:t>
            </w:r>
          </w:p>
        </w:tc>
      </w:tr>
      <w:tr w:rsidR="008A138C" w:rsidRPr="00830B76" w14:paraId="7D84FB0F"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582"/>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71F75D1E" w14:textId="77777777" w:rsidR="008A138C" w:rsidRPr="00725AFC" w:rsidRDefault="008A138C" w:rsidP="0094008C">
            <w:pPr>
              <w:pStyle w:val="Heading4"/>
              <w:rPr>
                <w:color w:val="FFFFFF" w:themeColor="background1"/>
              </w:rPr>
            </w:pPr>
            <w:r w:rsidRPr="00725AFC">
              <w:rPr>
                <w:color w:val="FFFFFF" w:themeColor="background1"/>
              </w:rPr>
              <w:t>Timings</w:t>
            </w:r>
          </w:p>
          <w:p w14:paraId="39BC3FEF" w14:textId="77777777" w:rsidR="008A138C" w:rsidRPr="00725AFC" w:rsidRDefault="008A138C" w:rsidP="0094008C">
            <w:pPr>
              <w:pStyle w:val="Heading4"/>
              <w:rPr>
                <w:b w:val="0"/>
                <w:color w:val="FFFFFF" w:themeColor="background1"/>
              </w:rPr>
            </w:pPr>
            <w:r>
              <w:rPr>
                <w:b w:val="0"/>
                <w:color w:val="FFFFFF" w:themeColor="background1"/>
              </w:rPr>
              <w:t>15</w:t>
            </w:r>
            <w:r w:rsidRPr="00725AFC">
              <w:rPr>
                <w:b w:val="0"/>
                <w:color w:val="FFFFFF" w:themeColor="background1"/>
              </w:rPr>
              <w:t xml:space="preserve"> minutes</w:t>
            </w:r>
            <w:r w:rsidRPr="00725AFC">
              <w:rPr>
                <w:b w:val="0"/>
                <w:color w:val="FFFFFF" w:themeColor="background1"/>
              </w:rPr>
              <w:softHyphen/>
            </w:r>
          </w:p>
        </w:tc>
        <w:tc>
          <w:tcPr>
            <w:tcW w:w="7678" w:type="dxa"/>
            <w:gridSpan w:val="3"/>
            <w:tcBorders>
              <w:top w:val="single" w:sz="4" w:space="0" w:color="auto"/>
              <w:left w:val="single" w:sz="24" w:space="0" w:color="FFFFFF" w:themeColor="background1"/>
              <w:bottom w:val="single" w:sz="4" w:space="0" w:color="auto"/>
              <w:right w:val="single" w:sz="24" w:space="0" w:color="FFFFFF" w:themeColor="background1"/>
            </w:tcBorders>
            <w:shd w:val="clear" w:color="auto" w:fill="auto"/>
          </w:tcPr>
          <w:p w14:paraId="05ED8D5E" w14:textId="77777777" w:rsidR="008A138C" w:rsidRPr="00830B76" w:rsidRDefault="008A138C" w:rsidP="0094008C">
            <w:pPr>
              <w:pStyle w:val="Heading5"/>
            </w:pPr>
            <w:r w:rsidRPr="00830B76">
              <w:t>Introduction</w:t>
            </w:r>
          </w:p>
          <w:p w14:paraId="055504F3" w14:textId="77777777" w:rsidR="008A138C" w:rsidRDefault="008A138C" w:rsidP="0094008C">
            <w:pPr>
              <w:pStyle w:val="Paragraph"/>
            </w:pPr>
            <w:r>
              <w:t xml:space="preserve">Ask the children to come and sit in a circle.  </w:t>
            </w:r>
          </w:p>
          <w:p w14:paraId="29ABA1CA" w14:textId="77777777" w:rsidR="008A138C" w:rsidRDefault="008A138C" w:rsidP="0094008C">
            <w:pPr>
              <w:pStyle w:val="Paragraph"/>
            </w:pPr>
            <w:r>
              <w:t>Ask them how they heard your instruction?  Where did the sound start?</w:t>
            </w:r>
          </w:p>
          <w:p w14:paraId="386A8F1C" w14:textId="77777777" w:rsidR="008A138C" w:rsidRDefault="008A138C" w:rsidP="0094008C">
            <w:pPr>
              <w:pStyle w:val="Paragraph"/>
            </w:pPr>
            <w:r>
              <w:t xml:space="preserve">The vibration made by a voice box vibrates tiny invisible particles in the air causing the sound vibration to cross through the air and vibrate in their ear drums.  </w:t>
            </w:r>
          </w:p>
          <w:p w14:paraId="6B00FF02" w14:textId="77777777" w:rsidR="008A138C" w:rsidRDefault="008A138C" w:rsidP="0094008C">
            <w:pPr>
              <w:pStyle w:val="Paragraph"/>
            </w:pPr>
            <w:r>
              <w:t>Blindfold a volunteer</w:t>
            </w:r>
          </w:p>
          <w:p w14:paraId="2043E7C4" w14:textId="77777777" w:rsidR="008A138C" w:rsidRDefault="008A138C" w:rsidP="0094008C">
            <w:pPr>
              <w:pStyle w:val="Bulleted"/>
            </w:pPr>
            <w:r>
              <w:t>Class stand in a ring around the volunteer.</w:t>
            </w:r>
          </w:p>
          <w:p w14:paraId="681EFD61" w14:textId="77777777" w:rsidR="008A138C" w:rsidRDefault="008A138C" w:rsidP="0094008C">
            <w:pPr>
              <w:pStyle w:val="Bulleted"/>
            </w:pPr>
            <w:r>
              <w:t>Children take turns to make gentle noises, such as a clap of the hands, a click of the fingers or a quiet call.</w:t>
            </w:r>
          </w:p>
          <w:p w14:paraId="07EB4E67" w14:textId="77777777" w:rsidR="008A138C" w:rsidRDefault="008A138C" w:rsidP="0094008C">
            <w:pPr>
              <w:pStyle w:val="Bulleted"/>
            </w:pPr>
            <w:r>
              <w:t xml:space="preserve">After each sound, the person with the blindfold should point to where they think the sound is coming from.  </w:t>
            </w:r>
          </w:p>
          <w:p w14:paraId="692B88ED" w14:textId="77777777" w:rsidR="008A138C" w:rsidRDefault="008A138C" w:rsidP="0094008C">
            <w:pPr>
              <w:pStyle w:val="Paragraph"/>
            </w:pPr>
            <w:r>
              <w:t>Sound doesn’t just travel through air, but through other materials too.</w:t>
            </w:r>
          </w:p>
          <w:p w14:paraId="4630DF30" w14:textId="77777777" w:rsidR="008A138C" w:rsidRDefault="008A138C" w:rsidP="0094008C">
            <w:pPr>
              <w:pStyle w:val="Paragraph"/>
            </w:pPr>
            <w:r>
              <w:t xml:space="preserve">Sound is a form of energy. For sound to be produced vibrations must be set up by a source.  </w:t>
            </w:r>
          </w:p>
          <w:p w14:paraId="5BEF0E46" w14:textId="77777777" w:rsidR="008A138C" w:rsidRDefault="008A138C" w:rsidP="0094008C">
            <w:pPr>
              <w:pStyle w:val="Paragraph"/>
            </w:pPr>
            <w:r>
              <w:t>Ask the pupils to work in small groups to experiment with sound; by hitting (drum), blowing (recorder), stroking (sand paper on wood) and if possible electrical (loudspeaker).</w:t>
            </w:r>
          </w:p>
          <w:p w14:paraId="7D038B76" w14:textId="77777777" w:rsidR="008A138C" w:rsidRDefault="008A138C" w:rsidP="0094008C">
            <w:pPr>
              <w:pStyle w:val="Paragraph"/>
            </w:pPr>
            <w:r>
              <w:t>Discuss with the class:</w:t>
            </w:r>
          </w:p>
          <w:p w14:paraId="0C0A2DA0" w14:textId="77777777" w:rsidR="008A138C" w:rsidRPr="00830B76" w:rsidRDefault="008A138C" w:rsidP="0094008C">
            <w:pPr>
              <w:pStyle w:val="Paragraph"/>
            </w:pPr>
            <w:r>
              <w:t>The vibrations travel through a solid, liquid, or gas and reach our ears where it can be heard.  If the vibrations have a lot of energy then they are loud.  If they have little energy then the sound is quiet.  Sometimes the vibrations can be seen or felt on the skin.</w:t>
            </w:r>
          </w:p>
        </w:tc>
      </w:tr>
      <w:tr w:rsidR="008A138C" w:rsidRPr="00830B76" w14:paraId="446156C2"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4945"/>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71A06788" w14:textId="77777777" w:rsidR="008A138C" w:rsidRPr="00725AFC" w:rsidRDefault="008A138C" w:rsidP="0094008C">
            <w:pPr>
              <w:pStyle w:val="Heading4"/>
              <w:rPr>
                <w:b w:val="0"/>
                <w:color w:val="FFFFFF" w:themeColor="background1"/>
              </w:rPr>
            </w:pPr>
            <w:r w:rsidRPr="00725AFC">
              <w:rPr>
                <w:b w:val="0"/>
                <w:color w:val="FFFFFF" w:themeColor="background1"/>
              </w:rPr>
              <w:lastRenderedPageBreak/>
              <w:t xml:space="preserve">25 minutes </w:t>
            </w:r>
          </w:p>
          <w:p w14:paraId="31B0BAA1" w14:textId="77777777" w:rsidR="008A138C" w:rsidRPr="00725AFC" w:rsidRDefault="008A138C" w:rsidP="0094008C">
            <w:pPr>
              <w:rPr>
                <w:color w:val="FFFFFF" w:themeColor="background1"/>
              </w:rPr>
            </w:pPr>
          </w:p>
        </w:tc>
        <w:tc>
          <w:tcPr>
            <w:tcW w:w="7678"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63F46D74" w14:textId="77777777" w:rsidR="008A138C" w:rsidRPr="00830B76" w:rsidRDefault="008A138C" w:rsidP="0094008C">
            <w:pPr>
              <w:pStyle w:val="Heading5"/>
            </w:pPr>
            <w:r w:rsidRPr="00830B76">
              <w:t xml:space="preserve">Group or class activities </w:t>
            </w:r>
          </w:p>
          <w:p w14:paraId="3317F979" w14:textId="77777777" w:rsidR="008A138C" w:rsidRDefault="008A138C" w:rsidP="0094008C">
            <w:pPr>
              <w:pStyle w:val="Paragraph"/>
            </w:pPr>
            <w:r>
              <w:t>In groups of two, experiment using a balloon to hear and feel sound vibration.</w:t>
            </w:r>
          </w:p>
          <w:p w14:paraId="39CA53E0" w14:textId="77777777" w:rsidR="008A138C" w:rsidRDefault="008A138C" w:rsidP="0094008C">
            <w:pPr>
              <w:pStyle w:val="Bulleted"/>
            </w:pPr>
            <w:r>
              <w:t>Get the children to blow up balloon</w:t>
            </w:r>
          </w:p>
          <w:p w14:paraId="220085B4" w14:textId="77777777" w:rsidR="008A138C" w:rsidRDefault="008A138C" w:rsidP="0094008C">
            <w:pPr>
              <w:pStyle w:val="Bulleted"/>
            </w:pPr>
            <w:r>
              <w:t>Then hold it against their ear</w:t>
            </w:r>
          </w:p>
          <w:p w14:paraId="09160F41" w14:textId="77777777" w:rsidR="008A138C" w:rsidRDefault="008A138C" w:rsidP="0094008C">
            <w:pPr>
              <w:pStyle w:val="Bulleted"/>
            </w:pPr>
            <w:r>
              <w:t>Then ask their partner to press their lips against balloon and speak</w:t>
            </w:r>
          </w:p>
          <w:p w14:paraId="2E53E151" w14:textId="77777777" w:rsidR="008A138C" w:rsidRDefault="008A138C" w:rsidP="0094008C">
            <w:pPr>
              <w:pStyle w:val="Bulleted"/>
            </w:pPr>
            <w:r>
              <w:t>Switch over so both children have a go.</w:t>
            </w:r>
          </w:p>
          <w:p w14:paraId="62F7BCD0" w14:textId="77777777" w:rsidR="008A138C" w:rsidRDefault="008A138C" w:rsidP="0094008C">
            <w:pPr>
              <w:pStyle w:val="Paragraph"/>
            </w:pPr>
            <w:r>
              <w:t>Whole group – talk about how you can hear and feel the vibrations through the balloon. Sound is created when an object moves and the air around it vibrates creating sound waves.</w:t>
            </w:r>
          </w:p>
          <w:p w14:paraId="55134FFA" w14:textId="4D65B8ED" w:rsidR="008A138C" w:rsidRDefault="008A138C" w:rsidP="0094008C">
            <w:pPr>
              <w:pStyle w:val="Paragraph"/>
            </w:pPr>
            <w:r>
              <w:t>Show the section of the</w:t>
            </w:r>
            <w:r w:rsidR="00121FEA">
              <w:t xml:space="preserve"> CBBC Operation ouch film 22:21–</w:t>
            </w:r>
            <w:r>
              <w:t>27:13</w:t>
            </w:r>
          </w:p>
          <w:p w14:paraId="60F0108C" w14:textId="77777777" w:rsidR="008A138C" w:rsidRDefault="008A138C" w:rsidP="0094008C">
            <w:pPr>
              <w:pStyle w:val="Paragraph"/>
            </w:pPr>
            <w:r>
              <w:t xml:space="preserve">If the sound travels as vibrations in the air at high levels it can cause damage to the delicate mechanisms in the ear which is what Dr Chris &amp; Dr </w:t>
            </w:r>
            <w:proofErr w:type="spellStart"/>
            <w:r>
              <w:t>Xand</w:t>
            </w:r>
            <w:proofErr w:type="spellEnd"/>
            <w:r>
              <w:t xml:space="preserve"> are talking about in the film.</w:t>
            </w:r>
          </w:p>
          <w:p w14:paraId="74B7A5D2" w14:textId="77777777" w:rsidR="008A138C" w:rsidRPr="00830B76" w:rsidRDefault="008A138C" w:rsidP="0094008C">
            <w:pPr>
              <w:pStyle w:val="Paragraph"/>
            </w:pPr>
            <w:r>
              <w:t xml:space="preserve">Many of the WWI soldiers went home with damaged hearing when the war finished. </w:t>
            </w:r>
          </w:p>
        </w:tc>
      </w:tr>
      <w:tr w:rsidR="008A138C" w:rsidRPr="00830B76" w14:paraId="2B5905C3"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54"/>
        </w:trPr>
        <w:tc>
          <w:tcPr>
            <w:tcW w:w="1620" w:type="dxa"/>
            <w:tcBorders>
              <w:top w:val="single" w:sz="24" w:space="0" w:color="FFFFFF" w:themeColor="background1"/>
              <w:left w:val="single" w:sz="24" w:space="0" w:color="FFFFFF" w:themeColor="background1"/>
              <w:bottom w:val="single" w:sz="4" w:space="0" w:color="auto"/>
              <w:right w:val="single" w:sz="24" w:space="0" w:color="FFFFFF" w:themeColor="background1"/>
            </w:tcBorders>
            <w:shd w:val="clear" w:color="auto" w:fill="404040" w:themeFill="text1" w:themeFillTint="BF"/>
          </w:tcPr>
          <w:p w14:paraId="654A38DA" w14:textId="77777777" w:rsidR="008A138C" w:rsidRPr="00725AFC" w:rsidRDefault="008A138C" w:rsidP="0094008C">
            <w:pPr>
              <w:pStyle w:val="Heading4"/>
              <w:rPr>
                <w:b w:val="0"/>
                <w:color w:val="FFFFFF" w:themeColor="background1"/>
              </w:rPr>
            </w:pPr>
            <w:r>
              <w:rPr>
                <w:b w:val="0"/>
                <w:color w:val="FFFFFF" w:themeColor="background1"/>
              </w:rPr>
              <w:t>Time available</w:t>
            </w:r>
          </w:p>
          <w:p w14:paraId="6B73DE02" w14:textId="77777777" w:rsidR="008A138C" w:rsidRPr="00725AFC" w:rsidRDefault="008A138C" w:rsidP="0094008C">
            <w:pPr>
              <w:rPr>
                <w:color w:val="FFFFFF" w:themeColor="background1"/>
              </w:rPr>
            </w:pPr>
          </w:p>
        </w:tc>
        <w:tc>
          <w:tcPr>
            <w:tcW w:w="7678" w:type="dxa"/>
            <w:gridSpan w:val="3"/>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auto"/>
          </w:tcPr>
          <w:p w14:paraId="5718D242" w14:textId="77777777" w:rsidR="008A138C" w:rsidRPr="003B5D05" w:rsidRDefault="008A138C" w:rsidP="0094008C">
            <w:pPr>
              <w:pStyle w:val="Heading5"/>
            </w:pPr>
            <w:r w:rsidRPr="003B5D05">
              <w:t xml:space="preserve">Plenary </w:t>
            </w:r>
          </w:p>
          <w:p w14:paraId="6E471E97" w14:textId="77777777" w:rsidR="008A138C" w:rsidRDefault="008A138C" w:rsidP="0094008C">
            <w:pPr>
              <w:pStyle w:val="Paragraph"/>
            </w:pPr>
            <w:r>
              <w:t>Ask pupils what they have learnt from this lesson</w:t>
            </w:r>
          </w:p>
          <w:p w14:paraId="396D8749" w14:textId="77777777" w:rsidR="008A138C" w:rsidRDefault="008A138C" w:rsidP="0094008C">
            <w:pPr>
              <w:pStyle w:val="Bulleted"/>
            </w:pPr>
            <w:r>
              <w:t>Think of some sounds (whispering, fireworks, car alarms, insect buzz, electric drill, ukulele playing, vacuum cleaner...) and put them in order of loudness.</w:t>
            </w:r>
          </w:p>
          <w:p w14:paraId="12E9B888" w14:textId="349C7D29" w:rsidR="008A138C" w:rsidRPr="00830B76" w:rsidRDefault="008A138C" w:rsidP="00121FEA">
            <w:pPr>
              <w:pStyle w:val="Bulleted"/>
            </w:pPr>
            <w:r>
              <w:t xml:space="preserve">How did it feel to be blindfolded? How would it feel to be unable to hear instructions? How much do we rely on our senses and how would it feel for one of those senses to be impaired? What would change about your everyday life?  What wouldn’t change? How would you want other people to treat you? </w:t>
            </w:r>
          </w:p>
        </w:tc>
      </w:tr>
      <w:tr w:rsidR="008A138C" w:rsidRPr="00830B76" w14:paraId="45386F55"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176"/>
        </w:trPr>
        <w:tc>
          <w:tcPr>
            <w:tcW w:w="4646" w:type="dxa"/>
            <w:gridSpan w:val="2"/>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113EC0D7" w14:textId="77777777" w:rsidR="008A138C" w:rsidRPr="008612BA" w:rsidRDefault="008A138C" w:rsidP="0094008C">
            <w:pPr>
              <w:pStyle w:val="Heading3"/>
            </w:pPr>
          </w:p>
        </w:tc>
        <w:tc>
          <w:tcPr>
            <w:tcW w:w="4652" w:type="dxa"/>
            <w:gridSpan w:val="2"/>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2F78B805" w14:textId="77777777" w:rsidR="008A138C" w:rsidRPr="008612BA" w:rsidRDefault="008A138C" w:rsidP="0094008C">
            <w:pPr>
              <w:pStyle w:val="Heading3"/>
            </w:pPr>
          </w:p>
        </w:tc>
      </w:tr>
      <w:tr w:rsidR="008A138C" w:rsidRPr="00830B76" w14:paraId="704CFD98"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176"/>
        </w:trPr>
        <w:tc>
          <w:tcPr>
            <w:tcW w:w="4646" w:type="dxa"/>
            <w:gridSpan w:val="2"/>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2113EFB7" w14:textId="77777777" w:rsidR="008A138C" w:rsidRPr="008612BA" w:rsidRDefault="008A138C" w:rsidP="0094008C">
            <w:pPr>
              <w:pStyle w:val="Heading3"/>
            </w:pPr>
            <w:r w:rsidRPr="008612BA">
              <w:t xml:space="preserve">Opportunities for Assessment  </w:t>
            </w:r>
          </w:p>
        </w:tc>
        <w:tc>
          <w:tcPr>
            <w:tcW w:w="4652" w:type="dxa"/>
            <w:gridSpan w:val="2"/>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14DFFF2C" w14:textId="77777777" w:rsidR="008A138C" w:rsidRPr="008612BA" w:rsidRDefault="008A138C" w:rsidP="0094008C">
            <w:pPr>
              <w:pStyle w:val="Heading3"/>
            </w:pPr>
            <w:r w:rsidRPr="008612BA">
              <w:t>Differentiation</w:t>
            </w:r>
          </w:p>
        </w:tc>
      </w:tr>
      <w:tr w:rsidR="008A138C" w:rsidRPr="00830B76" w14:paraId="61F67FAA"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176"/>
        </w:trPr>
        <w:tc>
          <w:tcPr>
            <w:tcW w:w="4646" w:type="dxa"/>
            <w:gridSpan w:val="2"/>
            <w:tcBorders>
              <w:top w:val="single" w:sz="4" w:space="0" w:color="auto"/>
              <w:left w:val="single" w:sz="24" w:space="0" w:color="FFFFFF" w:themeColor="background1"/>
              <w:bottom w:val="nil"/>
              <w:right w:val="single" w:sz="48" w:space="0" w:color="FFFFFF" w:themeColor="background1"/>
            </w:tcBorders>
            <w:shd w:val="clear" w:color="auto" w:fill="auto"/>
          </w:tcPr>
          <w:p w14:paraId="54A99C6A" w14:textId="77777777" w:rsidR="008A138C" w:rsidRDefault="008A138C" w:rsidP="0094008C">
            <w:pPr>
              <w:pStyle w:val="Bulleted"/>
            </w:pPr>
            <w:r>
              <w:t>Speaking &amp; Listening</w:t>
            </w:r>
          </w:p>
          <w:p w14:paraId="09E27371" w14:textId="77777777" w:rsidR="008A138C" w:rsidRDefault="008A138C" w:rsidP="0094008C">
            <w:pPr>
              <w:pStyle w:val="Bulleted"/>
              <w:numPr>
                <w:ilvl w:val="0"/>
                <w:numId w:val="0"/>
              </w:numPr>
              <w:ind w:left="284"/>
            </w:pPr>
          </w:p>
          <w:p w14:paraId="4F735CDD" w14:textId="77777777" w:rsidR="008A138C" w:rsidRPr="003B5D05" w:rsidRDefault="008A138C" w:rsidP="0094008C">
            <w:pPr>
              <w:pStyle w:val="Bulleted"/>
            </w:pPr>
            <w:r>
              <w:t>Observations</w:t>
            </w:r>
          </w:p>
        </w:tc>
        <w:tc>
          <w:tcPr>
            <w:tcW w:w="4652" w:type="dxa"/>
            <w:gridSpan w:val="2"/>
            <w:tcBorders>
              <w:top w:val="single" w:sz="4" w:space="0" w:color="auto"/>
              <w:left w:val="single" w:sz="48" w:space="0" w:color="FFFFFF" w:themeColor="background1"/>
              <w:bottom w:val="nil"/>
              <w:right w:val="single" w:sz="24" w:space="0" w:color="FFFFFF" w:themeColor="background1"/>
            </w:tcBorders>
            <w:shd w:val="clear" w:color="auto" w:fill="auto"/>
          </w:tcPr>
          <w:p w14:paraId="17BE6793" w14:textId="77777777" w:rsidR="008A138C" w:rsidRDefault="008A138C" w:rsidP="0094008C">
            <w:pPr>
              <w:pStyle w:val="Bulleted"/>
            </w:pPr>
            <w:r>
              <w:t>Task</w:t>
            </w:r>
          </w:p>
          <w:p w14:paraId="7E982B58" w14:textId="77777777" w:rsidR="008A138C" w:rsidRDefault="008A138C" w:rsidP="0094008C">
            <w:pPr>
              <w:pStyle w:val="Bulleted"/>
              <w:numPr>
                <w:ilvl w:val="0"/>
                <w:numId w:val="0"/>
              </w:numPr>
              <w:ind w:left="284"/>
            </w:pPr>
          </w:p>
          <w:p w14:paraId="2EC3D0F9" w14:textId="77777777" w:rsidR="008A138C" w:rsidRDefault="008A138C" w:rsidP="0094008C">
            <w:pPr>
              <w:pStyle w:val="Bulleted"/>
            </w:pPr>
            <w:r>
              <w:t>Outcome</w:t>
            </w:r>
          </w:p>
          <w:p w14:paraId="293499A1" w14:textId="77777777" w:rsidR="008A138C" w:rsidRPr="008612BA" w:rsidRDefault="008A138C" w:rsidP="0094008C">
            <w:pPr>
              <w:pStyle w:val="Bulleted"/>
            </w:pPr>
            <w:r>
              <w:t>Questioning</w:t>
            </w:r>
          </w:p>
        </w:tc>
      </w:tr>
      <w:tr w:rsidR="008A138C" w:rsidRPr="00830B76" w14:paraId="40E62DDD"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179"/>
        </w:trPr>
        <w:tc>
          <w:tcPr>
            <w:tcW w:w="4646" w:type="dxa"/>
            <w:gridSpan w:val="2"/>
            <w:tcBorders>
              <w:top w:val="nil"/>
              <w:left w:val="single" w:sz="24" w:space="0" w:color="FFFFFF" w:themeColor="background1"/>
              <w:bottom w:val="single" w:sz="4" w:space="0" w:color="auto"/>
              <w:right w:val="single" w:sz="48" w:space="0" w:color="FFFFFF" w:themeColor="background1"/>
            </w:tcBorders>
            <w:shd w:val="clear" w:color="auto" w:fill="auto"/>
          </w:tcPr>
          <w:p w14:paraId="488C9637" w14:textId="77777777" w:rsidR="008A138C" w:rsidRPr="008612BA" w:rsidRDefault="008A138C" w:rsidP="0094008C">
            <w:pPr>
              <w:pStyle w:val="Heading3"/>
            </w:pPr>
            <w:r w:rsidRPr="008612BA">
              <w:lastRenderedPageBreak/>
              <w:t>Evaluation</w:t>
            </w:r>
          </w:p>
        </w:tc>
        <w:tc>
          <w:tcPr>
            <w:tcW w:w="4652" w:type="dxa"/>
            <w:gridSpan w:val="2"/>
            <w:tcBorders>
              <w:top w:val="nil"/>
              <w:left w:val="single" w:sz="48" w:space="0" w:color="FFFFFF" w:themeColor="background1"/>
              <w:bottom w:val="single" w:sz="4" w:space="0" w:color="auto"/>
              <w:right w:val="single" w:sz="24" w:space="0" w:color="FFFFFF" w:themeColor="background1"/>
            </w:tcBorders>
            <w:shd w:val="clear" w:color="auto" w:fill="auto"/>
          </w:tcPr>
          <w:p w14:paraId="546BA6AD" w14:textId="77777777" w:rsidR="008A138C" w:rsidRPr="008612BA" w:rsidRDefault="008A138C" w:rsidP="0094008C">
            <w:pPr>
              <w:pStyle w:val="Heading3"/>
            </w:pPr>
          </w:p>
        </w:tc>
      </w:tr>
      <w:tr w:rsidR="008A138C" w:rsidRPr="00830B76" w14:paraId="2F662C95"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754"/>
        </w:trPr>
        <w:tc>
          <w:tcPr>
            <w:tcW w:w="9298" w:type="dxa"/>
            <w:gridSpan w:val="4"/>
            <w:tcBorders>
              <w:top w:val="single" w:sz="4" w:space="0" w:color="auto"/>
              <w:left w:val="single" w:sz="24" w:space="0" w:color="FFFFFF" w:themeColor="background1"/>
              <w:bottom w:val="nil"/>
              <w:right w:val="single" w:sz="24" w:space="0" w:color="FFFFFF" w:themeColor="background1"/>
            </w:tcBorders>
            <w:shd w:val="clear" w:color="auto" w:fill="auto"/>
          </w:tcPr>
          <w:p w14:paraId="597A4A28" w14:textId="77777777" w:rsidR="008A138C" w:rsidRDefault="008A138C" w:rsidP="0094008C">
            <w:pPr>
              <w:pStyle w:val="Paragraph"/>
            </w:pPr>
            <w:r>
              <w:t>What worked really well in my lesson?</w:t>
            </w:r>
          </w:p>
          <w:p w14:paraId="437BB653" w14:textId="77777777" w:rsidR="008A138C" w:rsidRDefault="008A138C" w:rsidP="0094008C">
            <w:pPr>
              <w:pStyle w:val="Paragraph"/>
            </w:pPr>
          </w:p>
          <w:p w14:paraId="7C0E672A" w14:textId="77777777" w:rsidR="008A138C" w:rsidRDefault="008A138C" w:rsidP="0094008C">
            <w:pPr>
              <w:pStyle w:val="Paragraph"/>
            </w:pPr>
          </w:p>
          <w:p w14:paraId="4F98AE5E" w14:textId="77777777" w:rsidR="008A138C" w:rsidRPr="008612BA" w:rsidRDefault="008A138C" w:rsidP="0094008C">
            <w:pPr>
              <w:pStyle w:val="Paragraph"/>
            </w:pPr>
            <w:r>
              <w:t>What do I want to focus on to improve future lessons?</w:t>
            </w:r>
          </w:p>
        </w:tc>
      </w:tr>
    </w:tbl>
    <w:p w14:paraId="7DC92133" w14:textId="77777777" w:rsidR="008A138C" w:rsidRPr="00830B76" w:rsidRDefault="008A138C" w:rsidP="008A138C"/>
    <w:p w14:paraId="280B8FE6" w14:textId="77777777" w:rsidR="008A138C" w:rsidRPr="00830B76" w:rsidRDefault="008A138C" w:rsidP="008A138C"/>
    <w:p w14:paraId="4D4BB7A7" w14:textId="296F0598" w:rsidR="008A138C" w:rsidRDefault="008A138C">
      <w:r>
        <w:br w:type="page"/>
      </w:r>
    </w:p>
    <w:p w14:paraId="185F465C" w14:textId="77777777" w:rsidR="008A138C" w:rsidRPr="00830B76" w:rsidRDefault="008A138C" w:rsidP="008A138C">
      <w:pPr>
        <w:pStyle w:val="Heading1"/>
      </w:pPr>
      <w:r w:rsidRPr="00DA31C3">
        <w:lastRenderedPageBreak/>
        <w:t>War I Primary Resources:  Lesson 7</w:t>
      </w:r>
      <w:r w:rsidRPr="00830B76">
        <w:t xml:space="preserve"> </w:t>
      </w:r>
    </w:p>
    <w:p w14:paraId="1A1AE49B" w14:textId="77777777" w:rsidR="008A138C" w:rsidRDefault="008A138C" w:rsidP="008A138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255" w:type="dxa"/>
        </w:tblCellMar>
        <w:tblLook w:val="04A0" w:firstRow="1" w:lastRow="0" w:firstColumn="1" w:lastColumn="0" w:noHBand="0" w:noVBand="1"/>
      </w:tblPr>
      <w:tblGrid>
        <w:gridCol w:w="8759"/>
      </w:tblGrid>
      <w:tr w:rsidR="008A138C" w:rsidRPr="00830B76" w14:paraId="44E20AA5" w14:textId="77777777" w:rsidTr="0094008C">
        <w:trPr>
          <w:trHeight w:val="307"/>
        </w:trPr>
        <w:tc>
          <w:tcPr>
            <w:tcW w:w="8759" w:type="dxa"/>
            <w:tcBorders>
              <w:top w:val="single" w:sz="24" w:space="0" w:color="FFFFFF" w:themeColor="background1"/>
              <w:bottom w:val="single" w:sz="36" w:space="0" w:color="FFFFFF" w:themeColor="background1"/>
            </w:tcBorders>
            <w:shd w:val="clear" w:color="auto" w:fill="F2F2F2" w:themeFill="background1" w:themeFillShade="F2"/>
            <w:tcMar>
              <w:bottom w:w="0" w:type="dxa"/>
            </w:tcMar>
          </w:tcPr>
          <w:p w14:paraId="14C0D618" w14:textId="77777777" w:rsidR="008A138C" w:rsidRPr="00830B76" w:rsidRDefault="008A138C" w:rsidP="0094008C">
            <w:pPr>
              <w:pStyle w:val="Heading5"/>
              <w:ind w:right="-255"/>
            </w:pPr>
            <w:r w:rsidRPr="00830B76">
              <w:t>Subject</w:t>
            </w:r>
            <w:r>
              <w:t xml:space="preserve">: </w:t>
            </w:r>
            <w:r w:rsidRPr="00B449CF">
              <w:rPr>
                <w:b w:val="0"/>
              </w:rPr>
              <w:t>Maths</w:t>
            </w:r>
          </w:p>
        </w:tc>
      </w:tr>
      <w:tr w:rsidR="008A138C" w:rsidRPr="00830B76" w14:paraId="198E5FCC" w14:textId="77777777" w:rsidTr="0094008C">
        <w:trPr>
          <w:trHeight w:val="18"/>
        </w:trPr>
        <w:tc>
          <w:tcPr>
            <w:tcW w:w="8759" w:type="dxa"/>
            <w:tcBorders>
              <w:top w:val="single" w:sz="36" w:space="0" w:color="FFFFFF" w:themeColor="background1"/>
              <w:bottom w:val="single" w:sz="36" w:space="0" w:color="FFFFFF" w:themeColor="background1"/>
            </w:tcBorders>
            <w:shd w:val="clear" w:color="auto" w:fill="F2F2F2" w:themeFill="background1" w:themeFillShade="F2"/>
          </w:tcPr>
          <w:p w14:paraId="2EBF3110" w14:textId="77777777" w:rsidR="008A138C" w:rsidRDefault="008A138C" w:rsidP="0094008C">
            <w:pPr>
              <w:pStyle w:val="Heading5"/>
              <w:ind w:right="-255"/>
            </w:pPr>
            <w:r>
              <w:t>Curriculum links</w:t>
            </w:r>
          </w:p>
          <w:p w14:paraId="77C9F379" w14:textId="77777777" w:rsidR="008A138C" w:rsidRPr="00830B76" w:rsidRDefault="008A138C" w:rsidP="0094008C">
            <w:pPr>
              <w:ind w:right="-255"/>
            </w:pPr>
            <w:r>
              <w:t>See curriculum links from England, Wales, Northern Ireland and Scotland</w:t>
            </w:r>
          </w:p>
        </w:tc>
      </w:tr>
      <w:tr w:rsidR="008A138C" w:rsidRPr="00830B76" w14:paraId="74836E79" w14:textId="77777777" w:rsidTr="0094008C">
        <w:trPr>
          <w:trHeight w:val="325"/>
        </w:trPr>
        <w:tc>
          <w:tcPr>
            <w:tcW w:w="8759" w:type="dxa"/>
            <w:tcBorders>
              <w:top w:val="single" w:sz="36" w:space="0" w:color="FFFFFF" w:themeColor="background1"/>
              <w:bottom w:val="single" w:sz="36" w:space="0" w:color="FFFFFF" w:themeColor="background1"/>
            </w:tcBorders>
            <w:shd w:val="clear" w:color="auto" w:fill="F2F2F2" w:themeFill="background1" w:themeFillShade="F2"/>
          </w:tcPr>
          <w:p w14:paraId="05FDCBE3" w14:textId="77777777" w:rsidR="008A138C" w:rsidRPr="00830B76" w:rsidRDefault="008A138C" w:rsidP="0094008C">
            <w:pPr>
              <w:pStyle w:val="Heading5"/>
              <w:ind w:right="-255"/>
            </w:pPr>
            <w:r>
              <w:t xml:space="preserve">Cross curricular opportunities: </w:t>
            </w:r>
            <w:r w:rsidRPr="00B449CF">
              <w:rPr>
                <w:b w:val="0"/>
              </w:rPr>
              <w:t>History</w:t>
            </w:r>
          </w:p>
        </w:tc>
      </w:tr>
      <w:tr w:rsidR="008A138C" w:rsidRPr="00830B76" w14:paraId="25971F87" w14:textId="77777777" w:rsidTr="0094008C">
        <w:trPr>
          <w:trHeight w:val="369"/>
        </w:trPr>
        <w:tc>
          <w:tcPr>
            <w:tcW w:w="8759" w:type="dxa"/>
            <w:tcBorders>
              <w:top w:val="single" w:sz="36" w:space="0" w:color="FFFFFF" w:themeColor="background1"/>
              <w:bottom w:val="single" w:sz="36" w:space="0" w:color="FFFFFF" w:themeColor="background1"/>
            </w:tcBorders>
            <w:shd w:val="clear" w:color="auto" w:fill="F2F2F2" w:themeFill="background1" w:themeFillShade="F2"/>
          </w:tcPr>
          <w:p w14:paraId="7131FBD5" w14:textId="77777777" w:rsidR="008A138C" w:rsidRPr="00830B76" w:rsidRDefault="008A138C" w:rsidP="0094008C">
            <w:pPr>
              <w:pStyle w:val="Heading5"/>
              <w:ind w:right="-255"/>
            </w:pPr>
            <w:r w:rsidRPr="00FF520F">
              <w:t>Year Group</w:t>
            </w:r>
            <w:r>
              <w:t xml:space="preserve"> / Class:</w:t>
            </w:r>
          </w:p>
        </w:tc>
      </w:tr>
      <w:tr w:rsidR="008A138C" w:rsidRPr="00830B76" w14:paraId="146D9985" w14:textId="77777777" w:rsidTr="0094008C">
        <w:trPr>
          <w:trHeight w:val="157"/>
        </w:trPr>
        <w:tc>
          <w:tcPr>
            <w:tcW w:w="8759" w:type="dxa"/>
            <w:tcBorders>
              <w:top w:val="single" w:sz="36" w:space="0" w:color="FFFFFF" w:themeColor="background1"/>
            </w:tcBorders>
            <w:shd w:val="clear" w:color="auto" w:fill="F2F2F2" w:themeFill="background1" w:themeFillShade="F2"/>
          </w:tcPr>
          <w:p w14:paraId="31A14F57" w14:textId="77777777" w:rsidR="008A138C" w:rsidRPr="00FF520F" w:rsidRDefault="008A138C" w:rsidP="0094008C">
            <w:pPr>
              <w:pStyle w:val="Heading5"/>
            </w:pPr>
            <w:r>
              <w:t xml:space="preserve">Date of lesson: </w:t>
            </w:r>
          </w:p>
        </w:tc>
      </w:tr>
    </w:tbl>
    <w:p w14:paraId="4BA73FC8" w14:textId="77777777" w:rsidR="008A138C" w:rsidRPr="00830B76" w:rsidRDefault="008A138C" w:rsidP="008A138C"/>
    <w:tbl>
      <w:tblPr>
        <w:tblStyle w:val="TableGrid"/>
        <w:tblW w:w="9298" w:type="dxa"/>
        <w:tblLayout w:type="fixed"/>
        <w:tblCellMar>
          <w:top w:w="85" w:type="dxa"/>
          <w:bottom w:w="85" w:type="dxa"/>
          <w:right w:w="142" w:type="dxa"/>
        </w:tblCellMar>
        <w:tblLook w:val="04A0" w:firstRow="1" w:lastRow="0" w:firstColumn="1" w:lastColumn="0" w:noHBand="0" w:noVBand="1"/>
      </w:tblPr>
      <w:tblGrid>
        <w:gridCol w:w="1620"/>
        <w:gridCol w:w="3026"/>
        <w:gridCol w:w="4109"/>
        <w:gridCol w:w="543"/>
      </w:tblGrid>
      <w:tr w:rsidR="008A138C" w:rsidRPr="008612BA" w14:paraId="39091424" w14:textId="77777777" w:rsidTr="0094008C">
        <w:trPr>
          <w:gridAfter w:val="1"/>
          <w:wAfter w:w="543" w:type="dxa"/>
          <w:trHeight w:val="268"/>
        </w:trPr>
        <w:tc>
          <w:tcPr>
            <w:tcW w:w="8755" w:type="dxa"/>
            <w:gridSpan w:val="3"/>
            <w:tcBorders>
              <w:top w:val="nil"/>
              <w:left w:val="single" w:sz="24" w:space="0" w:color="FFFFFF" w:themeColor="background1"/>
              <w:bottom w:val="single" w:sz="4" w:space="0" w:color="auto"/>
              <w:right w:val="single" w:sz="48" w:space="0" w:color="FFFFFF" w:themeColor="background1"/>
            </w:tcBorders>
            <w:shd w:val="clear" w:color="auto" w:fill="auto"/>
          </w:tcPr>
          <w:p w14:paraId="6A46CBE6" w14:textId="77777777" w:rsidR="008A138C" w:rsidRPr="008612BA" w:rsidRDefault="008A138C" w:rsidP="0094008C">
            <w:pPr>
              <w:pStyle w:val="Heading4"/>
            </w:pPr>
            <w:r>
              <w:t>Learning objectives</w:t>
            </w:r>
          </w:p>
        </w:tc>
      </w:tr>
      <w:tr w:rsidR="008A138C" w:rsidRPr="008612BA" w14:paraId="6C501FB5" w14:textId="77777777" w:rsidTr="0094008C">
        <w:trPr>
          <w:gridAfter w:val="1"/>
          <w:wAfter w:w="543" w:type="dxa"/>
          <w:trHeight w:val="21"/>
        </w:trPr>
        <w:tc>
          <w:tcPr>
            <w:tcW w:w="8755" w:type="dxa"/>
            <w:gridSpan w:val="3"/>
            <w:tcBorders>
              <w:top w:val="single" w:sz="4" w:space="0" w:color="auto"/>
              <w:left w:val="single" w:sz="24" w:space="0" w:color="FFFFFF" w:themeColor="background1"/>
              <w:bottom w:val="nil"/>
              <w:right w:val="single" w:sz="48" w:space="0" w:color="FFFFFF" w:themeColor="background1"/>
            </w:tcBorders>
            <w:shd w:val="clear" w:color="auto" w:fill="auto"/>
          </w:tcPr>
          <w:p w14:paraId="2C567DE6" w14:textId="77777777" w:rsidR="008A138C" w:rsidRDefault="008A138C" w:rsidP="0094008C">
            <w:pPr>
              <w:pStyle w:val="Bulleted"/>
            </w:pPr>
            <w:r>
              <w:t xml:space="preserve">Solve numerical problems using a range of methods. </w:t>
            </w:r>
          </w:p>
          <w:p w14:paraId="0D28ABB6" w14:textId="77777777" w:rsidR="008A138C" w:rsidRPr="006576CF" w:rsidRDefault="008A138C" w:rsidP="0094008C">
            <w:pPr>
              <w:pStyle w:val="Bulleted"/>
            </w:pPr>
            <w:r>
              <w:t>Display data in a clear way using a suitable scale.</w:t>
            </w:r>
          </w:p>
        </w:tc>
      </w:tr>
      <w:tr w:rsidR="008A138C" w:rsidRPr="008612BA" w14:paraId="40695FE8" w14:textId="77777777" w:rsidTr="0094008C">
        <w:trPr>
          <w:gridAfter w:val="1"/>
          <w:wAfter w:w="543" w:type="dxa"/>
          <w:trHeight w:val="276"/>
        </w:trPr>
        <w:tc>
          <w:tcPr>
            <w:tcW w:w="8755" w:type="dxa"/>
            <w:gridSpan w:val="3"/>
            <w:tcBorders>
              <w:top w:val="nil"/>
              <w:left w:val="single" w:sz="24" w:space="0" w:color="FFFFFF" w:themeColor="background1"/>
              <w:bottom w:val="nil"/>
              <w:right w:val="nil"/>
            </w:tcBorders>
            <w:shd w:val="clear" w:color="auto" w:fill="auto"/>
          </w:tcPr>
          <w:p w14:paraId="58DD649A" w14:textId="77777777" w:rsidR="008A138C" w:rsidRPr="00725AFC" w:rsidRDefault="008A138C" w:rsidP="0094008C">
            <w:pPr>
              <w:pStyle w:val="Heading4"/>
              <w:rPr>
                <w:color w:val="FFFFFF" w:themeColor="background1"/>
              </w:rPr>
            </w:pPr>
            <w:r w:rsidRPr="008612BA">
              <w:t>Success Criteria</w:t>
            </w:r>
          </w:p>
        </w:tc>
      </w:tr>
      <w:tr w:rsidR="008A138C" w:rsidRPr="008612BA" w14:paraId="6DED1521" w14:textId="77777777" w:rsidTr="0094008C">
        <w:trPr>
          <w:gridAfter w:val="1"/>
          <w:wAfter w:w="543" w:type="dxa"/>
          <w:trHeight w:val="20"/>
        </w:trPr>
        <w:tc>
          <w:tcPr>
            <w:tcW w:w="8755" w:type="dxa"/>
            <w:gridSpan w:val="3"/>
            <w:tcBorders>
              <w:top w:val="single" w:sz="4" w:space="0" w:color="auto"/>
              <w:left w:val="single" w:sz="24" w:space="0" w:color="FFFFFF" w:themeColor="background1"/>
              <w:bottom w:val="nil"/>
              <w:right w:val="nil"/>
            </w:tcBorders>
            <w:shd w:val="clear" w:color="auto" w:fill="auto"/>
          </w:tcPr>
          <w:p w14:paraId="259119B4" w14:textId="77777777" w:rsidR="008A138C" w:rsidRDefault="008A138C" w:rsidP="0094008C">
            <w:pPr>
              <w:pStyle w:val="Bulleted"/>
            </w:pPr>
            <w:r>
              <w:t>Do age-appropriate quick mental calculations</w:t>
            </w:r>
          </w:p>
          <w:p w14:paraId="4A93E0BD" w14:textId="77777777" w:rsidR="008A138C" w:rsidRDefault="008A138C" w:rsidP="0094008C">
            <w:pPr>
              <w:pStyle w:val="Bulleted"/>
            </w:pPr>
            <w:r>
              <w:t>Be able to create a bar graph from the data supplied</w:t>
            </w:r>
          </w:p>
          <w:p w14:paraId="26217E0A" w14:textId="77777777" w:rsidR="008A138C" w:rsidRPr="008612BA" w:rsidRDefault="008A138C" w:rsidP="0094008C">
            <w:pPr>
              <w:pStyle w:val="Bulleted"/>
            </w:pPr>
            <w:r>
              <w:t>Understand the vast numbers of people affected by different events during WWI.</w:t>
            </w:r>
          </w:p>
        </w:tc>
      </w:tr>
      <w:tr w:rsidR="008A138C" w:rsidRPr="00830B76" w14:paraId="1B9082F8" w14:textId="77777777" w:rsidTr="0094008C">
        <w:trPr>
          <w:gridAfter w:val="1"/>
          <w:wAfter w:w="543" w:type="dxa"/>
          <w:trHeight w:val="20"/>
        </w:trPr>
        <w:tc>
          <w:tcPr>
            <w:tcW w:w="8755" w:type="dxa"/>
            <w:gridSpan w:val="3"/>
            <w:tcBorders>
              <w:top w:val="nil"/>
              <w:left w:val="single" w:sz="24" w:space="0" w:color="FFFFFF" w:themeColor="background1"/>
              <w:bottom w:val="single" w:sz="4" w:space="0" w:color="auto"/>
              <w:right w:val="nil"/>
            </w:tcBorders>
            <w:shd w:val="clear" w:color="auto" w:fill="auto"/>
          </w:tcPr>
          <w:p w14:paraId="3B50887A" w14:textId="77777777" w:rsidR="008A138C" w:rsidRPr="00830B76" w:rsidRDefault="008A138C" w:rsidP="0094008C">
            <w:pPr>
              <w:pStyle w:val="Heading4"/>
            </w:pPr>
            <w:r w:rsidRPr="008612BA">
              <w:t>Key vocabulary</w:t>
            </w:r>
          </w:p>
        </w:tc>
      </w:tr>
      <w:tr w:rsidR="008A138C" w:rsidRPr="00830B76" w14:paraId="5B1CE2EF" w14:textId="77777777" w:rsidTr="0094008C">
        <w:trPr>
          <w:gridAfter w:val="1"/>
          <w:wAfter w:w="543" w:type="dxa"/>
          <w:trHeight w:val="20"/>
        </w:trPr>
        <w:tc>
          <w:tcPr>
            <w:tcW w:w="8755"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11FD24FC" w14:textId="77777777" w:rsidR="008A138C" w:rsidRDefault="008A138C" w:rsidP="0094008C">
            <w:pPr>
              <w:pStyle w:val="Bulleted"/>
            </w:pPr>
            <w:r>
              <w:t>Bar graphs</w:t>
            </w:r>
          </w:p>
          <w:p w14:paraId="37809690" w14:textId="77777777" w:rsidR="008A138C" w:rsidRPr="00E27A89" w:rsidRDefault="008A138C" w:rsidP="0094008C">
            <w:pPr>
              <w:pStyle w:val="Bulleted"/>
            </w:pPr>
            <w:r>
              <w:t>Entente and Central powers</w:t>
            </w:r>
          </w:p>
        </w:tc>
      </w:tr>
      <w:tr w:rsidR="008A138C" w:rsidRPr="00830B76" w14:paraId="3226E1F2" w14:textId="77777777" w:rsidTr="0094008C">
        <w:trPr>
          <w:gridAfter w:val="1"/>
          <w:wAfter w:w="543" w:type="dxa"/>
          <w:trHeight w:val="20"/>
        </w:trPr>
        <w:tc>
          <w:tcPr>
            <w:tcW w:w="8755" w:type="dxa"/>
            <w:gridSpan w:val="3"/>
            <w:tcBorders>
              <w:top w:val="nil"/>
              <w:left w:val="single" w:sz="24" w:space="0" w:color="FFFFFF" w:themeColor="background1"/>
              <w:bottom w:val="single" w:sz="4" w:space="0" w:color="auto"/>
              <w:right w:val="single" w:sz="24" w:space="0" w:color="FFFFFF" w:themeColor="background1"/>
            </w:tcBorders>
            <w:shd w:val="clear" w:color="auto" w:fill="auto"/>
          </w:tcPr>
          <w:p w14:paraId="7E3AD5BE" w14:textId="77777777" w:rsidR="008A138C" w:rsidRPr="008612BA" w:rsidRDefault="008A138C" w:rsidP="0094008C">
            <w:pPr>
              <w:pStyle w:val="Heading4"/>
            </w:pPr>
            <w:r>
              <w:t>Resources</w:t>
            </w:r>
          </w:p>
        </w:tc>
      </w:tr>
      <w:tr w:rsidR="008A138C" w:rsidRPr="00830B76" w14:paraId="717BE766" w14:textId="77777777" w:rsidTr="0094008C">
        <w:trPr>
          <w:gridAfter w:val="1"/>
          <w:wAfter w:w="543" w:type="dxa"/>
          <w:trHeight w:val="20"/>
        </w:trPr>
        <w:tc>
          <w:tcPr>
            <w:tcW w:w="8755"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18B6C793" w14:textId="77777777" w:rsidR="008A138C" w:rsidRDefault="008A138C" w:rsidP="0094008C">
            <w:pPr>
              <w:pStyle w:val="Bulleted"/>
            </w:pPr>
            <w:r>
              <w:t>White board / lap top, graph paper, pens</w:t>
            </w:r>
          </w:p>
          <w:p w14:paraId="371310E5" w14:textId="77777777" w:rsidR="008A138C" w:rsidRPr="00595D80" w:rsidRDefault="008A138C" w:rsidP="0094008C">
            <w:r>
              <w:t xml:space="preserve">The photo: </w:t>
            </w:r>
            <w:hyperlink r:id="rId17" w:history="1">
              <w:r w:rsidRPr="00841D0F">
                <w:rPr>
                  <w:rStyle w:val="Hyperlink"/>
                  <w:rFonts w:eastAsiaTheme="majorEastAsia"/>
                  <w:szCs w:val="20"/>
                </w:rPr>
                <w:t>https:</w:t>
              </w:r>
              <w:r w:rsidRPr="00841D0F">
                <w:rPr>
                  <w:rStyle w:val="Hyperlink"/>
                  <w:rFonts w:eastAsiaTheme="majorEastAsia"/>
                  <w:szCs w:val="20"/>
                </w:rPr>
                <w:t>/</w:t>
              </w:r>
              <w:r w:rsidRPr="00841D0F">
                <w:rPr>
                  <w:rStyle w:val="Hyperlink"/>
                  <w:rFonts w:eastAsiaTheme="majorEastAsia"/>
                  <w:szCs w:val="20"/>
                </w:rPr>
                <w:t>/www.flickr.com/photos/britishredcross/4398061673/in/set-72157623534102272/</w:t>
              </w:r>
            </w:hyperlink>
          </w:p>
        </w:tc>
      </w:tr>
      <w:tr w:rsidR="008A138C" w:rsidRPr="00830B76" w14:paraId="0F692ECE" w14:textId="77777777" w:rsidTr="0094008C">
        <w:trPr>
          <w:trHeight w:val="281"/>
        </w:trPr>
        <w:tc>
          <w:tcPr>
            <w:tcW w:w="9298" w:type="dxa"/>
            <w:gridSpan w:val="4"/>
            <w:tcBorders>
              <w:top w:val="nil"/>
              <w:left w:val="single" w:sz="24" w:space="0" w:color="FFFFFF" w:themeColor="background1"/>
              <w:bottom w:val="single" w:sz="4" w:space="0" w:color="auto"/>
              <w:right w:val="single" w:sz="24" w:space="0" w:color="FFFFFF" w:themeColor="background1"/>
            </w:tcBorders>
            <w:shd w:val="clear" w:color="auto" w:fill="auto"/>
          </w:tcPr>
          <w:p w14:paraId="39691576" w14:textId="77777777" w:rsidR="008A138C" w:rsidRPr="00E27A89" w:rsidRDefault="008A138C" w:rsidP="0094008C">
            <w:pPr>
              <w:pStyle w:val="Heading3"/>
            </w:pPr>
            <w:r w:rsidRPr="00830B76">
              <w:lastRenderedPageBreak/>
              <w:t>SEQUENCE OF LESSON –</w:t>
            </w:r>
            <w:r>
              <w:t xml:space="preserve"> </w:t>
            </w:r>
            <w:r w:rsidRPr="00830B76">
              <w:t>(based on 40 minute lesson)</w:t>
            </w:r>
          </w:p>
        </w:tc>
      </w:tr>
      <w:tr w:rsidR="008A138C" w:rsidRPr="00830B76" w14:paraId="0B6CC7C0" w14:textId="77777777" w:rsidTr="0094008C">
        <w:trPr>
          <w:trHeight w:val="582"/>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51354DA2" w14:textId="77777777" w:rsidR="008A138C" w:rsidRPr="00725AFC" w:rsidRDefault="008A138C" w:rsidP="0094008C">
            <w:pPr>
              <w:pStyle w:val="Heading4"/>
              <w:rPr>
                <w:color w:val="FFFFFF" w:themeColor="background1"/>
              </w:rPr>
            </w:pPr>
            <w:r w:rsidRPr="00725AFC">
              <w:rPr>
                <w:color w:val="FFFFFF" w:themeColor="background1"/>
              </w:rPr>
              <w:t>Timings</w:t>
            </w:r>
          </w:p>
          <w:p w14:paraId="04F00D8E" w14:textId="77777777" w:rsidR="008A138C" w:rsidRPr="00725AFC" w:rsidRDefault="008A138C" w:rsidP="0094008C">
            <w:pPr>
              <w:pStyle w:val="Heading4"/>
              <w:rPr>
                <w:b w:val="0"/>
                <w:color w:val="FFFFFF" w:themeColor="background1"/>
              </w:rPr>
            </w:pPr>
            <w:r w:rsidRPr="00725AFC">
              <w:rPr>
                <w:b w:val="0"/>
                <w:color w:val="FFFFFF" w:themeColor="background1"/>
              </w:rPr>
              <w:t>10 minutes</w:t>
            </w:r>
            <w:r w:rsidRPr="00725AFC">
              <w:rPr>
                <w:b w:val="0"/>
                <w:color w:val="FFFFFF" w:themeColor="background1"/>
              </w:rPr>
              <w:softHyphen/>
            </w:r>
          </w:p>
        </w:tc>
        <w:tc>
          <w:tcPr>
            <w:tcW w:w="7678" w:type="dxa"/>
            <w:gridSpan w:val="3"/>
            <w:tcBorders>
              <w:top w:val="single" w:sz="4" w:space="0" w:color="auto"/>
              <w:left w:val="single" w:sz="24" w:space="0" w:color="FFFFFF" w:themeColor="background1"/>
              <w:bottom w:val="single" w:sz="4" w:space="0" w:color="auto"/>
              <w:right w:val="single" w:sz="24" w:space="0" w:color="FFFFFF" w:themeColor="background1"/>
            </w:tcBorders>
            <w:shd w:val="clear" w:color="auto" w:fill="auto"/>
          </w:tcPr>
          <w:p w14:paraId="0844C1ED" w14:textId="77777777" w:rsidR="008A138C" w:rsidRPr="00830B76" w:rsidRDefault="008A138C" w:rsidP="0094008C">
            <w:pPr>
              <w:pStyle w:val="Heading5"/>
            </w:pPr>
            <w:r w:rsidRPr="00830B76">
              <w:t>Introduction</w:t>
            </w:r>
          </w:p>
          <w:p w14:paraId="50D0638F" w14:textId="77777777" w:rsidR="008A138C" w:rsidRPr="00DA31C3" w:rsidRDefault="008A138C" w:rsidP="0094008C">
            <w:pPr>
              <w:pStyle w:val="Paragraph"/>
              <w:rPr>
                <w:b/>
              </w:rPr>
            </w:pPr>
            <w:r w:rsidRPr="00DA31C3">
              <w:rPr>
                <w:b/>
              </w:rPr>
              <w:t xml:space="preserve">Mental maths </w:t>
            </w:r>
          </w:p>
          <w:p w14:paraId="65884335" w14:textId="77777777" w:rsidR="008A138C" w:rsidRDefault="008A138C" w:rsidP="0094008C">
            <w:pPr>
              <w:pStyle w:val="Paragraph"/>
            </w:pPr>
            <w:r>
              <w:t>Show pupils the photograph. Explain what it is - a temporary hospital set up in a large house in southern England to care for wounded soldiers. The nurses are volunteers, the patients are injured soldiers.</w:t>
            </w:r>
          </w:p>
          <w:p w14:paraId="3787356D" w14:textId="77777777" w:rsidR="008A138C" w:rsidRDefault="008A138C" w:rsidP="0094008C">
            <w:pPr>
              <w:pStyle w:val="Paragraph"/>
            </w:pPr>
            <w:r>
              <w:t>Ask the following quick questions</w:t>
            </w:r>
          </w:p>
          <w:p w14:paraId="59196306" w14:textId="77777777" w:rsidR="008A138C" w:rsidRDefault="008A138C" w:rsidP="0094008C">
            <w:pPr>
              <w:pStyle w:val="Numbered"/>
            </w:pPr>
            <w:r>
              <w:t>If one nurse can treat 8 patients a day and there are 7 nurses – how many patients will be looked after? (56)</w:t>
            </w:r>
          </w:p>
          <w:p w14:paraId="3DF8C182" w14:textId="77777777" w:rsidR="008A138C" w:rsidRDefault="008A138C" w:rsidP="0094008C">
            <w:pPr>
              <w:pStyle w:val="Numbered"/>
            </w:pPr>
            <w:r>
              <w:t>If 2 wheelchairs are used equally through the day by 56 patients. How many patients does each wheelchair have to carry? (28)</w:t>
            </w:r>
          </w:p>
          <w:p w14:paraId="0B247A63" w14:textId="77777777" w:rsidR="008A138C" w:rsidRDefault="008A138C" w:rsidP="0094008C">
            <w:pPr>
              <w:pStyle w:val="Numbered"/>
            </w:pPr>
            <w:r>
              <w:t>700 sets of dominos were distributed equally amongst 70 hospitals – how many sets of dominos did each hospital have? (10)</w:t>
            </w:r>
          </w:p>
          <w:p w14:paraId="1177D97F" w14:textId="77777777" w:rsidR="008A138C" w:rsidRDefault="008A138C" w:rsidP="0094008C">
            <w:pPr>
              <w:pStyle w:val="Numbered"/>
            </w:pPr>
            <w:r>
              <w:t>200 chess boards and 2,000 jigsaw puzzles were distributed equally amongst 40 hospitals – how many chess boards and jigsaw puzzles did each hospital have? (5) + (50)</w:t>
            </w:r>
          </w:p>
          <w:p w14:paraId="3DDF9316" w14:textId="77777777" w:rsidR="008A138C" w:rsidRDefault="008A138C" w:rsidP="0094008C">
            <w:pPr>
              <w:pStyle w:val="Numbered"/>
            </w:pPr>
            <w:r>
              <w:t>Multiply 10 chessboards by 8 sets of dominos and divide by 10 packs of playing cards – what is the answer? (8)</w:t>
            </w:r>
          </w:p>
          <w:p w14:paraId="451A8470" w14:textId="77777777" w:rsidR="008A138C" w:rsidRDefault="008A138C" w:rsidP="0094008C">
            <w:pPr>
              <w:pStyle w:val="Numbered"/>
            </w:pPr>
            <w:r>
              <w:t>At the start of WWI, 624 patients had been given artificial limbs. By the end of the war over 26,000 patients were given limbs. Subtract 624 from 26,000 what is the answer? (25,736)</w:t>
            </w:r>
          </w:p>
          <w:p w14:paraId="2557A78A" w14:textId="77777777" w:rsidR="008A138C" w:rsidRDefault="008A138C" w:rsidP="0094008C">
            <w:pPr>
              <w:pStyle w:val="Numbered"/>
            </w:pPr>
            <w:r>
              <w:t xml:space="preserve">A standard emergency parcel contained 3 </w:t>
            </w:r>
            <w:proofErr w:type="spellStart"/>
            <w:r>
              <w:t>tins</w:t>
            </w:r>
            <w:proofErr w:type="spellEnd"/>
            <w:r>
              <w:t xml:space="preserve"> of beef, 2 tins of cheese or loaf goods, 1 tin of dripping and 2 </w:t>
            </w:r>
            <w:proofErr w:type="spellStart"/>
            <w:r>
              <w:t>tins</w:t>
            </w:r>
            <w:proofErr w:type="spellEnd"/>
            <w:r>
              <w:t xml:space="preserve"> of milk. How many tins were in each parcel? (8)</w:t>
            </w:r>
          </w:p>
          <w:p w14:paraId="2EC30D5C" w14:textId="77777777" w:rsidR="008A138C" w:rsidRDefault="008A138C" w:rsidP="0094008C">
            <w:pPr>
              <w:pStyle w:val="Numbered"/>
            </w:pPr>
            <w:r>
              <w:t xml:space="preserve">Sophie </w:t>
            </w:r>
            <w:proofErr w:type="spellStart"/>
            <w:r>
              <w:t>Kamlish</w:t>
            </w:r>
            <w:proofErr w:type="spellEnd"/>
            <w:r>
              <w:t xml:space="preserve"> ran a 100m using a prosthetic limb made in WWI in 56.5 seconds. Her personal best using her own blade is 13.69 seconds. How many seconds slower has she run using the WWI prosthetic? (42.81)</w:t>
            </w:r>
          </w:p>
          <w:p w14:paraId="0BE44D0E" w14:textId="77777777" w:rsidR="008A138C" w:rsidRDefault="008A138C" w:rsidP="0094008C">
            <w:pPr>
              <w:pStyle w:val="Numbered"/>
            </w:pPr>
            <w:r>
              <w:t>Explosions in the WWI measured over 140 decibels and gun shots could measure as much as 150 decibels, add the explosion and gunshot decibels together what is the answer? (290)</w:t>
            </w:r>
          </w:p>
          <w:p w14:paraId="506CC244" w14:textId="77777777" w:rsidR="008A138C" w:rsidRDefault="008A138C" w:rsidP="0094008C">
            <w:pPr>
              <w:pStyle w:val="Numbered"/>
            </w:pPr>
            <w:r>
              <w:t>The fighting in WWI lasted for 4 years from 1914-1918. Multiply the number of years by the day of the month it finished on (the 11th). Subtract the number of hours of the time it finished (11am).  What is the answer? (33)</w:t>
            </w:r>
          </w:p>
          <w:p w14:paraId="77657CAC" w14:textId="77777777" w:rsidR="008A138C" w:rsidRPr="00830B76" w:rsidRDefault="008A138C" w:rsidP="0094008C">
            <w:pPr>
              <w:pStyle w:val="Numbered"/>
              <w:numPr>
                <w:ilvl w:val="0"/>
                <w:numId w:val="0"/>
              </w:numPr>
              <w:ind w:left="357"/>
            </w:pPr>
          </w:p>
        </w:tc>
      </w:tr>
      <w:tr w:rsidR="008A138C" w:rsidRPr="00830B76" w14:paraId="43B6B3A1" w14:textId="77777777" w:rsidTr="0094008C">
        <w:trPr>
          <w:trHeight w:val="2794"/>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6737CE90" w14:textId="77777777" w:rsidR="008A138C" w:rsidRPr="00725AFC" w:rsidRDefault="008A138C" w:rsidP="0094008C">
            <w:pPr>
              <w:pStyle w:val="Heading4"/>
              <w:rPr>
                <w:b w:val="0"/>
                <w:color w:val="FFFFFF" w:themeColor="background1"/>
              </w:rPr>
            </w:pPr>
            <w:r w:rsidRPr="00725AFC">
              <w:rPr>
                <w:b w:val="0"/>
                <w:color w:val="FFFFFF" w:themeColor="background1"/>
              </w:rPr>
              <w:lastRenderedPageBreak/>
              <w:t xml:space="preserve">25 minutes </w:t>
            </w:r>
          </w:p>
          <w:p w14:paraId="62FC64E5" w14:textId="77777777" w:rsidR="008A138C" w:rsidRPr="00725AFC" w:rsidRDefault="008A138C" w:rsidP="0094008C">
            <w:pPr>
              <w:rPr>
                <w:color w:val="FFFFFF" w:themeColor="background1"/>
              </w:rPr>
            </w:pPr>
          </w:p>
        </w:tc>
        <w:tc>
          <w:tcPr>
            <w:tcW w:w="7678"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07B78554" w14:textId="77777777" w:rsidR="008A138C" w:rsidRPr="00830B76" w:rsidRDefault="008A138C" w:rsidP="0094008C">
            <w:pPr>
              <w:pStyle w:val="Heading5"/>
            </w:pPr>
            <w:r w:rsidRPr="00830B76">
              <w:t xml:space="preserve">Group or class activities </w:t>
            </w:r>
          </w:p>
          <w:p w14:paraId="26829CB7" w14:textId="77777777" w:rsidR="008A138C" w:rsidRPr="00DA31C3" w:rsidRDefault="008A138C" w:rsidP="0094008C">
            <w:pPr>
              <w:pStyle w:val="Paragraph"/>
              <w:rPr>
                <w:b/>
              </w:rPr>
            </w:pPr>
            <w:r w:rsidRPr="00DA31C3">
              <w:rPr>
                <w:b/>
              </w:rPr>
              <w:t>Bar chart</w:t>
            </w:r>
          </w:p>
          <w:p w14:paraId="7BC2F0F8" w14:textId="77777777" w:rsidR="008A138C" w:rsidRDefault="008A138C" w:rsidP="0094008C">
            <w:pPr>
              <w:pStyle w:val="Paragraph"/>
            </w:pPr>
            <w:r>
              <w:t>The estimated total number of military and civilian casualties in WW1 was over 37 million with 16 million deaths and over 20 million wounded. The Entente powers (also known as Allies) lost about 6 million the Central powers lost about 4 million, 2 million people died from diseases and 6 million people went missing presumed dead.</w:t>
            </w:r>
          </w:p>
          <w:p w14:paraId="00A347CB" w14:textId="77777777" w:rsidR="008A138C" w:rsidRDefault="008A138C" w:rsidP="0094008C">
            <w:pPr>
              <w:pStyle w:val="Paragraph"/>
            </w:pPr>
            <w:r w:rsidRPr="005B212B">
              <w:rPr>
                <w:b/>
              </w:rPr>
              <w:t>Represent all or some of the following statistics in a bar graph</w:t>
            </w:r>
            <w:r>
              <w:t xml:space="preserve"> – this shows the military deaths (from all causes) in the majority of the Countries involved in the First World War. The information is taken from</w:t>
            </w:r>
          </w:p>
          <w:p w14:paraId="1305E73A" w14:textId="77777777" w:rsidR="008A138C" w:rsidRDefault="00121FEA" w:rsidP="0094008C">
            <w:pPr>
              <w:pStyle w:val="Paragraph"/>
            </w:pPr>
            <w:hyperlink r:id="rId18" w:anchor="Casualties_by_1914_borders" w:history="1">
              <w:r w:rsidR="008A138C" w:rsidRPr="003A1E13">
                <w:rPr>
                  <w:rStyle w:val="Hyperlink"/>
                </w:rPr>
                <w:t>http://en.wikipedia.org/wiki/World_War_I_casualties#</w:t>
              </w:r>
              <w:r w:rsidR="008A138C" w:rsidRPr="003A1E13">
                <w:rPr>
                  <w:rStyle w:val="Hyperlink"/>
                </w:rPr>
                <w:t>C</w:t>
              </w:r>
              <w:r w:rsidR="008A138C" w:rsidRPr="003A1E13">
                <w:rPr>
                  <w:rStyle w:val="Hyperlink"/>
                </w:rPr>
                <w:t>asualties_by_1914_borders</w:t>
              </w:r>
            </w:hyperlink>
          </w:p>
          <w:p w14:paraId="6484638D" w14:textId="77777777" w:rsidR="008A138C" w:rsidRDefault="008A138C" w:rsidP="0094008C">
            <w:pPr>
              <w:pStyle w:val="Paragraph"/>
            </w:pPr>
          </w:p>
          <w:p w14:paraId="45EC0881" w14:textId="77777777" w:rsidR="008A138C" w:rsidRPr="00DA31C3" w:rsidRDefault="008A138C" w:rsidP="0094008C">
            <w:pPr>
              <w:pStyle w:val="Paragraph"/>
              <w:rPr>
                <w:b/>
              </w:rPr>
            </w:pPr>
            <w:r w:rsidRPr="00DA31C3">
              <w:rPr>
                <w:b/>
              </w:rPr>
              <w:t>Entente Powers (Allies)</w:t>
            </w:r>
          </w:p>
          <w:p w14:paraId="0B0F0ACB" w14:textId="77777777" w:rsidR="008A138C" w:rsidRDefault="008A138C" w:rsidP="0094008C">
            <w:pPr>
              <w:pStyle w:val="Paragraph"/>
            </w:pPr>
            <w:r>
              <w:t>Australia – 59,330</w:t>
            </w:r>
          </w:p>
          <w:p w14:paraId="5B1DBDA0" w14:textId="77777777" w:rsidR="008A138C" w:rsidRDefault="008A138C" w:rsidP="0094008C">
            <w:pPr>
              <w:pStyle w:val="Paragraph"/>
            </w:pPr>
            <w:r>
              <w:t>Canada – 56,639</w:t>
            </w:r>
          </w:p>
          <w:p w14:paraId="1F007F97" w14:textId="77777777" w:rsidR="008A138C" w:rsidRDefault="008A138C" w:rsidP="0094008C">
            <w:pPr>
              <w:pStyle w:val="Paragraph"/>
            </w:pPr>
            <w:r>
              <w:t>India – 64,449</w:t>
            </w:r>
          </w:p>
          <w:p w14:paraId="712B7CE0" w14:textId="77777777" w:rsidR="008A138C" w:rsidRDefault="008A138C" w:rsidP="0094008C">
            <w:pPr>
              <w:pStyle w:val="Paragraph"/>
            </w:pPr>
            <w:r>
              <w:t>New Zealand – 16,711</w:t>
            </w:r>
          </w:p>
          <w:p w14:paraId="2C627FFB" w14:textId="77777777" w:rsidR="008A138C" w:rsidRDefault="008A138C" w:rsidP="0094008C">
            <w:pPr>
              <w:pStyle w:val="Paragraph"/>
            </w:pPr>
            <w:r>
              <w:t>Newfoundland – 1,204</w:t>
            </w:r>
          </w:p>
          <w:p w14:paraId="59D49B85" w14:textId="77777777" w:rsidR="008A138C" w:rsidRDefault="008A138C" w:rsidP="0094008C">
            <w:pPr>
              <w:pStyle w:val="Paragraph"/>
            </w:pPr>
            <w:r>
              <w:t>South Africa – 7,121</w:t>
            </w:r>
          </w:p>
          <w:p w14:paraId="4C5F2744" w14:textId="77777777" w:rsidR="008A138C" w:rsidRDefault="008A138C" w:rsidP="0094008C">
            <w:pPr>
              <w:pStyle w:val="Paragraph"/>
            </w:pPr>
            <w:r>
              <w:t>United Kingdom – 702,917</w:t>
            </w:r>
          </w:p>
          <w:p w14:paraId="79722F65" w14:textId="77777777" w:rsidR="008A138C" w:rsidRDefault="008A138C" w:rsidP="0094008C">
            <w:pPr>
              <w:pStyle w:val="Paragraph"/>
            </w:pPr>
            <w:r>
              <w:t>Belgium – 13,716</w:t>
            </w:r>
          </w:p>
          <w:p w14:paraId="2C9131C6" w14:textId="77777777" w:rsidR="008A138C" w:rsidRDefault="008A138C" w:rsidP="0094008C">
            <w:pPr>
              <w:pStyle w:val="Paragraph"/>
            </w:pPr>
            <w:r>
              <w:t>France – 1,357,000</w:t>
            </w:r>
          </w:p>
          <w:p w14:paraId="592F4AFA" w14:textId="77777777" w:rsidR="008A138C" w:rsidRDefault="008A138C" w:rsidP="0094008C">
            <w:pPr>
              <w:pStyle w:val="Paragraph"/>
            </w:pPr>
            <w:r>
              <w:t>Greece – 5,000</w:t>
            </w:r>
          </w:p>
          <w:p w14:paraId="065C2EB1" w14:textId="77777777" w:rsidR="008A138C" w:rsidRDefault="008A138C" w:rsidP="0094008C">
            <w:pPr>
              <w:pStyle w:val="Paragraph"/>
            </w:pPr>
            <w:r>
              <w:t>Italy – 460,000</w:t>
            </w:r>
          </w:p>
          <w:p w14:paraId="1977F5EC" w14:textId="77777777" w:rsidR="008A138C" w:rsidRDefault="008A138C" w:rsidP="0094008C">
            <w:pPr>
              <w:pStyle w:val="Paragraph"/>
            </w:pPr>
            <w:r>
              <w:t>Empire of Japan – 300</w:t>
            </w:r>
          </w:p>
          <w:p w14:paraId="2A222C5D" w14:textId="77777777" w:rsidR="008A138C" w:rsidRDefault="008A138C" w:rsidP="0094008C">
            <w:pPr>
              <w:pStyle w:val="Paragraph"/>
            </w:pPr>
            <w:r>
              <w:t>Montenegro – 3,000</w:t>
            </w:r>
          </w:p>
          <w:p w14:paraId="7C0CA627" w14:textId="77777777" w:rsidR="008A138C" w:rsidRDefault="008A138C" w:rsidP="0094008C">
            <w:pPr>
              <w:pStyle w:val="Paragraph"/>
            </w:pPr>
            <w:r>
              <w:t>Portugal – 7,222</w:t>
            </w:r>
          </w:p>
          <w:p w14:paraId="0C4F131E" w14:textId="77777777" w:rsidR="008A138C" w:rsidRDefault="008A138C" w:rsidP="0094008C">
            <w:pPr>
              <w:pStyle w:val="Paragraph"/>
            </w:pPr>
            <w:r>
              <w:t>Romania – 250,000</w:t>
            </w:r>
          </w:p>
          <w:p w14:paraId="509D1D92" w14:textId="77777777" w:rsidR="008A138C" w:rsidRDefault="008A138C" w:rsidP="0094008C">
            <w:pPr>
              <w:pStyle w:val="Paragraph"/>
            </w:pPr>
            <w:r>
              <w:t>Russian Empire – 1,700,000</w:t>
            </w:r>
          </w:p>
          <w:p w14:paraId="3684424E" w14:textId="77777777" w:rsidR="008A138C" w:rsidRDefault="008A138C" w:rsidP="0094008C">
            <w:pPr>
              <w:pStyle w:val="Paragraph"/>
            </w:pPr>
            <w:r>
              <w:t>Serbia – 45,000</w:t>
            </w:r>
          </w:p>
          <w:p w14:paraId="0AF08321" w14:textId="77777777" w:rsidR="008A138C" w:rsidRDefault="008A138C" w:rsidP="0094008C">
            <w:pPr>
              <w:pStyle w:val="Paragraph"/>
            </w:pPr>
            <w:r>
              <w:lastRenderedPageBreak/>
              <w:t>United States – 116,708</w:t>
            </w:r>
          </w:p>
          <w:p w14:paraId="47E345D4" w14:textId="77777777" w:rsidR="008A138C" w:rsidRDefault="008A138C" w:rsidP="0094008C">
            <w:pPr>
              <w:pStyle w:val="Paragraph"/>
            </w:pPr>
            <w:r>
              <w:t>(Total = 4,866,317)</w:t>
            </w:r>
          </w:p>
          <w:p w14:paraId="74FAC2BC" w14:textId="77777777" w:rsidR="008A138C" w:rsidRDefault="008A138C" w:rsidP="0094008C">
            <w:pPr>
              <w:pStyle w:val="Paragraph"/>
            </w:pPr>
          </w:p>
          <w:p w14:paraId="530D95A4" w14:textId="77777777" w:rsidR="008A138C" w:rsidRPr="00DA31C3" w:rsidRDefault="008A138C" w:rsidP="0094008C">
            <w:pPr>
              <w:pStyle w:val="Paragraph"/>
              <w:rPr>
                <w:b/>
              </w:rPr>
            </w:pPr>
            <w:r w:rsidRPr="00DA31C3">
              <w:rPr>
                <w:b/>
              </w:rPr>
              <w:t>Central Powers</w:t>
            </w:r>
          </w:p>
          <w:p w14:paraId="4B328B6B" w14:textId="77777777" w:rsidR="008A138C" w:rsidRDefault="008A138C" w:rsidP="0094008C">
            <w:pPr>
              <w:pStyle w:val="Paragraph"/>
            </w:pPr>
            <w:r>
              <w:t>Austria- Hungary -1,200,000</w:t>
            </w:r>
          </w:p>
          <w:p w14:paraId="6D1B75B7" w14:textId="77777777" w:rsidR="008A138C" w:rsidRDefault="008A138C" w:rsidP="0094008C">
            <w:pPr>
              <w:pStyle w:val="Paragraph"/>
            </w:pPr>
            <w:r>
              <w:t>Bulgaria – 87,500</w:t>
            </w:r>
          </w:p>
          <w:p w14:paraId="517FD242" w14:textId="77777777" w:rsidR="008A138C" w:rsidRDefault="008A138C" w:rsidP="0094008C">
            <w:pPr>
              <w:pStyle w:val="Paragraph"/>
            </w:pPr>
            <w:r>
              <w:t>German Empire – 1,773,700</w:t>
            </w:r>
          </w:p>
          <w:p w14:paraId="2FB213A8" w14:textId="77777777" w:rsidR="008A138C" w:rsidRDefault="008A138C" w:rsidP="0094008C">
            <w:pPr>
              <w:pStyle w:val="Paragraph"/>
            </w:pPr>
            <w:r>
              <w:t>Ottoman Empire – 325,000</w:t>
            </w:r>
          </w:p>
          <w:p w14:paraId="5DA8DA2A" w14:textId="77777777" w:rsidR="008A138C" w:rsidRDefault="008A138C" w:rsidP="0094008C">
            <w:pPr>
              <w:pStyle w:val="Paragraph"/>
            </w:pPr>
          </w:p>
          <w:p w14:paraId="31C657B3" w14:textId="77777777" w:rsidR="008A138C" w:rsidRDefault="008A138C" w:rsidP="0094008C">
            <w:pPr>
              <w:pStyle w:val="Paragraph"/>
              <w:rPr>
                <w:b/>
              </w:rPr>
            </w:pPr>
            <w:r w:rsidRPr="00DA31C3">
              <w:rPr>
                <w:b/>
              </w:rPr>
              <w:t>(Total = 3,386,200)</w:t>
            </w:r>
          </w:p>
          <w:p w14:paraId="211F2AB9" w14:textId="77777777" w:rsidR="008A138C" w:rsidRPr="00DA31C3" w:rsidRDefault="008A138C" w:rsidP="0094008C">
            <w:pPr>
              <w:pStyle w:val="Paragraph"/>
              <w:rPr>
                <w:b/>
              </w:rPr>
            </w:pPr>
          </w:p>
        </w:tc>
      </w:tr>
      <w:tr w:rsidR="008A138C" w:rsidRPr="00830B76" w14:paraId="70793F80" w14:textId="77777777" w:rsidTr="0094008C">
        <w:trPr>
          <w:trHeight w:val="54"/>
        </w:trPr>
        <w:tc>
          <w:tcPr>
            <w:tcW w:w="1620" w:type="dxa"/>
            <w:tcBorders>
              <w:top w:val="single" w:sz="24" w:space="0" w:color="FFFFFF" w:themeColor="background1"/>
              <w:left w:val="single" w:sz="24" w:space="0" w:color="FFFFFF" w:themeColor="background1"/>
              <w:bottom w:val="single" w:sz="4" w:space="0" w:color="auto"/>
              <w:right w:val="single" w:sz="24" w:space="0" w:color="FFFFFF" w:themeColor="background1"/>
            </w:tcBorders>
            <w:shd w:val="clear" w:color="auto" w:fill="404040" w:themeFill="text1" w:themeFillTint="BF"/>
          </w:tcPr>
          <w:p w14:paraId="5315F8B6" w14:textId="77777777" w:rsidR="008A138C" w:rsidRPr="00725AFC" w:rsidRDefault="008A138C" w:rsidP="0094008C">
            <w:pPr>
              <w:pStyle w:val="Heading4"/>
              <w:rPr>
                <w:b w:val="0"/>
                <w:color w:val="FFFFFF" w:themeColor="background1"/>
              </w:rPr>
            </w:pPr>
            <w:r>
              <w:rPr>
                <w:b w:val="0"/>
                <w:color w:val="FFFFFF" w:themeColor="background1"/>
              </w:rPr>
              <w:lastRenderedPageBreak/>
              <w:t>Time available</w:t>
            </w:r>
          </w:p>
          <w:p w14:paraId="0CF33410" w14:textId="77777777" w:rsidR="008A138C" w:rsidRPr="00725AFC" w:rsidRDefault="008A138C" w:rsidP="0094008C">
            <w:pPr>
              <w:rPr>
                <w:color w:val="FFFFFF" w:themeColor="background1"/>
              </w:rPr>
            </w:pPr>
          </w:p>
        </w:tc>
        <w:tc>
          <w:tcPr>
            <w:tcW w:w="7678" w:type="dxa"/>
            <w:gridSpan w:val="3"/>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auto"/>
          </w:tcPr>
          <w:p w14:paraId="69210A66" w14:textId="77777777" w:rsidR="008A138C" w:rsidRPr="003B5D05" w:rsidRDefault="008A138C" w:rsidP="0094008C">
            <w:pPr>
              <w:pStyle w:val="Heading5"/>
            </w:pPr>
            <w:r w:rsidRPr="003B5D05">
              <w:t xml:space="preserve">Plenary </w:t>
            </w:r>
          </w:p>
          <w:p w14:paraId="3398DAEC" w14:textId="77777777" w:rsidR="008A138C" w:rsidRDefault="008A138C" w:rsidP="0094008C">
            <w:pPr>
              <w:pStyle w:val="Paragraph"/>
            </w:pPr>
            <w:r>
              <w:t>Ask pupils what they have learnt from this lesson</w:t>
            </w:r>
          </w:p>
          <w:p w14:paraId="0A1370D8" w14:textId="77777777" w:rsidR="008A138C" w:rsidRDefault="008A138C" w:rsidP="0094008C">
            <w:pPr>
              <w:pStyle w:val="Bulleted"/>
            </w:pPr>
            <w:r>
              <w:t>What was the humanitarian impact of the war on individuals, communities, countries and the World?</w:t>
            </w:r>
          </w:p>
          <w:p w14:paraId="26DCD188" w14:textId="77777777" w:rsidR="008A138C" w:rsidRDefault="008A138C" w:rsidP="0094008C">
            <w:pPr>
              <w:pStyle w:val="Bulleted"/>
            </w:pPr>
            <w:r>
              <w:t xml:space="preserve">Were more countries involved in WWI than they thought? </w:t>
            </w:r>
          </w:p>
          <w:p w14:paraId="005F17B1" w14:textId="77777777" w:rsidR="008A138C" w:rsidRDefault="008A138C" w:rsidP="0094008C">
            <w:pPr>
              <w:pStyle w:val="Bulleted"/>
            </w:pPr>
            <w:r>
              <w:t>How did people help those who were involved with and affected by the war?</w:t>
            </w:r>
          </w:p>
          <w:p w14:paraId="5B1C8723" w14:textId="77777777" w:rsidR="008A138C" w:rsidRPr="00830B76" w:rsidRDefault="008A138C" w:rsidP="0094008C">
            <w:pPr>
              <w:pStyle w:val="Paragraph"/>
            </w:pPr>
            <w:r>
              <w:t>NB. In the next lesson (Art) there is a Remembrance Day activity where you can explore the importance of remembering those soldiers who died during WWI.</w:t>
            </w:r>
          </w:p>
        </w:tc>
      </w:tr>
      <w:tr w:rsidR="008A138C" w:rsidRPr="00830B76" w14:paraId="255F03F6" w14:textId="77777777" w:rsidTr="0094008C">
        <w:trPr>
          <w:trHeight w:val="176"/>
        </w:trPr>
        <w:tc>
          <w:tcPr>
            <w:tcW w:w="4646" w:type="dxa"/>
            <w:gridSpan w:val="2"/>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76860E67" w14:textId="77777777" w:rsidR="008A138C" w:rsidRPr="008612BA" w:rsidRDefault="008A138C" w:rsidP="0094008C">
            <w:pPr>
              <w:pStyle w:val="Heading3"/>
            </w:pPr>
          </w:p>
        </w:tc>
        <w:tc>
          <w:tcPr>
            <w:tcW w:w="4652" w:type="dxa"/>
            <w:gridSpan w:val="2"/>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0FE37DD5" w14:textId="77777777" w:rsidR="008A138C" w:rsidRPr="008612BA" w:rsidRDefault="008A138C" w:rsidP="0094008C">
            <w:pPr>
              <w:pStyle w:val="Heading3"/>
            </w:pPr>
          </w:p>
        </w:tc>
      </w:tr>
      <w:tr w:rsidR="008A138C" w:rsidRPr="00830B76" w14:paraId="612C3055" w14:textId="77777777" w:rsidTr="0094008C">
        <w:trPr>
          <w:trHeight w:val="176"/>
        </w:trPr>
        <w:tc>
          <w:tcPr>
            <w:tcW w:w="4646" w:type="dxa"/>
            <w:gridSpan w:val="2"/>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4927B4F5" w14:textId="77777777" w:rsidR="008A138C" w:rsidRPr="008612BA" w:rsidRDefault="008A138C" w:rsidP="0094008C">
            <w:pPr>
              <w:pStyle w:val="Heading3"/>
            </w:pPr>
            <w:r w:rsidRPr="008612BA">
              <w:t xml:space="preserve">Opportunities for Assessment  </w:t>
            </w:r>
          </w:p>
        </w:tc>
        <w:tc>
          <w:tcPr>
            <w:tcW w:w="4652" w:type="dxa"/>
            <w:gridSpan w:val="2"/>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1355E483" w14:textId="77777777" w:rsidR="008A138C" w:rsidRPr="008612BA" w:rsidRDefault="008A138C" w:rsidP="0094008C">
            <w:pPr>
              <w:pStyle w:val="Heading3"/>
            </w:pPr>
            <w:r w:rsidRPr="008612BA">
              <w:t>Differentiation</w:t>
            </w:r>
          </w:p>
        </w:tc>
      </w:tr>
      <w:tr w:rsidR="008A138C" w:rsidRPr="00830B76" w14:paraId="0DFC57B7" w14:textId="77777777" w:rsidTr="0094008C">
        <w:trPr>
          <w:trHeight w:val="176"/>
        </w:trPr>
        <w:tc>
          <w:tcPr>
            <w:tcW w:w="4646" w:type="dxa"/>
            <w:gridSpan w:val="2"/>
            <w:tcBorders>
              <w:top w:val="single" w:sz="4" w:space="0" w:color="auto"/>
              <w:left w:val="single" w:sz="24" w:space="0" w:color="FFFFFF" w:themeColor="background1"/>
              <w:bottom w:val="nil"/>
              <w:right w:val="single" w:sz="48" w:space="0" w:color="FFFFFF" w:themeColor="background1"/>
            </w:tcBorders>
            <w:shd w:val="clear" w:color="auto" w:fill="auto"/>
          </w:tcPr>
          <w:p w14:paraId="7747164D" w14:textId="77777777" w:rsidR="008A138C" w:rsidRDefault="008A138C" w:rsidP="0094008C">
            <w:pPr>
              <w:pStyle w:val="Bulleted"/>
            </w:pPr>
            <w:r>
              <w:t>Speaking &amp; Listening</w:t>
            </w:r>
          </w:p>
          <w:p w14:paraId="7D2F779D" w14:textId="77777777" w:rsidR="008A138C" w:rsidRDefault="008A138C" w:rsidP="0094008C">
            <w:pPr>
              <w:pStyle w:val="Bulleted"/>
              <w:numPr>
                <w:ilvl w:val="0"/>
                <w:numId w:val="0"/>
              </w:numPr>
              <w:ind w:left="284"/>
            </w:pPr>
          </w:p>
          <w:p w14:paraId="210CB4C1" w14:textId="77777777" w:rsidR="008A138C" w:rsidRPr="003B5D05" w:rsidRDefault="008A138C" w:rsidP="0094008C">
            <w:pPr>
              <w:pStyle w:val="Bulleted"/>
            </w:pPr>
            <w:r>
              <w:t>Observations</w:t>
            </w:r>
          </w:p>
        </w:tc>
        <w:tc>
          <w:tcPr>
            <w:tcW w:w="4652" w:type="dxa"/>
            <w:gridSpan w:val="2"/>
            <w:tcBorders>
              <w:top w:val="single" w:sz="4" w:space="0" w:color="auto"/>
              <w:left w:val="single" w:sz="48" w:space="0" w:color="FFFFFF" w:themeColor="background1"/>
              <w:bottom w:val="nil"/>
              <w:right w:val="single" w:sz="24" w:space="0" w:color="FFFFFF" w:themeColor="background1"/>
            </w:tcBorders>
            <w:shd w:val="clear" w:color="auto" w:fill="auto"/>
          </w:tcPr>
          <w:p w14:paraId="7F7F072F" w14:textId="77777777" w:rsidR="008A138C" w:rsidRDefault="008A138C" w:rsidP="0094008C">
            <w:pPr>
              <w:pStyle w:val="Bulleted"/>
            </w:pPr>
            <w:r>
              <w:t>Task</w:t>
            </w:r>
          </w:p>
          <w:p w14:paraId="47438352" w14:textId="77777777" w:rsidR="008A138C" w:rsidRDefault="008A138C" w:rsidP="0094008C">
            <w:pPr>
              <w:pStyle w:val="Bulleted"/>
              <w:numPr>
                <w:ilvl w:val="0"/>
                <w:numId w:val="0"/>
              </w:numPr>
              <w:ind w:left="284"/>
            </w:pPr>
          </w:p>
          <w:p w14:paraId="0411B457" w14:textId="77777777" w:rsidR="008A138C" w:rsidRDefault="008A138C" w:rsidP="0094008C">
            <w:pPr>
              <w:pStyle w:val="Bulleted"/>
            </w:pPr>
            <w:r>
              <w:t>Outcome</w:t>
            </w:r>
          </w:p>
          <w:p w14:paraId="36400F06" w14:textId="77777777" w:rsidR="008A138C" w:rsidRDefault="008A138C" w:rsidP="0094008C">
            <w:pPr>
              <w:pStyle w:val="Bulleted"/>
              <w:numPr>
                <w:ilvl w:val="0"/>
                <w:numId w:val="0"/>
              </w:numPr>
            </w:pPr>
          </w:p>
          <w:p w14:paraId="528D3378" w14:textId="77777777" w:rsidR="008A138C" w:rsidRPr="008612BA" w:rsidRDefault="008A138C" w:rsidP="0094008C">
            <w:pPr>
              <w:pStyle w:val="Bulleted"/>
            </w:pPr>
            <w:r>
              <w:t>Questioning</w:t>
            </w:r>
          </w:p>
        </w:tc>
      </w:tr>
      <w:tr w:rsidR="008A138C" w:rsidRPr="00830B76" w14:paraId="580704FE" w14:textId="77777777" w:rsidTr="0094008C">
        <w:trPr>
          <w:trHeight w:val="179"/>
        </w:trPr>
        <w:tc>
          <w:tcPr>
            <w:tcW w:w="4646" w:type="dxa"/>
            <w:gridSpan w:val="2"/>
            <w:tcBorders>
              <w:top w:val="nil"/>
              <w:left w:val="single" w:sz="24" w:space="0" w:color="FFFFFF" w:themeColor="background1"/>
              <w:bottom w:val="single" w:sz="4" w:space="0" w:color="auto"/>
              <w:right w:val="single" w:sz="48" w:space="0" w:color="FFFFFF" w:themeColor="background1"/>
            </w:tcBorders>
            <w:shd w:val="clear" w:color="auto" w:fill="auto"/>
          </w:tcPr>
          <w:p w14:paraId="24BDC825" w14:textId="77777777" w:rsidR="008A138C" w:rsidRPr="008612BA" w:rsidRDefault="008A138C" w:rsidP="0094008C">
            <w:pPr>
              <w:pStyle w:val="Heading3"/>
            </w:pPr>
            <w:r w:rsidRPr="008612BA">
              <w:lastRenderedPageBreak/>
              <w:t>Evaluation</w:t>
            </w:r>
          </w:p>
        </w:tc>
        <w:tc>
          <w:tcPr>
            <w:tcW w:w="4652" w:type="dxa"/>
            <w:gridSpan w:val="2"/>
            <w:tcBorders>
              <w:top w:val="nil"/>
              <w:left w:val="single" w:sz="48" w:space="0" w:color="FFFFFF" w:themeColor="background1"/>
              <w:bottom w:val="single" w:sz="4" w:space="0" w:color="auto"/>
              <w:right w:val="single" w:sz="24" w:space="0" w:color="FFFFFF" w:themeColor="background1"/>
            </w:tcBorders>
            <w:shd w:val="clear" w:color="auto" w:fill="auto"/>
          </w:tcPr>
          <w:p w14:paraId="1FB403EB" w14:textId="77777777" w:rsidR="008A138C" w:rsidRPr="008612BA" w:rsidRDefault="008A138C" w:rsidP="0094008C">
            <w:pPr>
              <w:pStyle w:val="Heading3"/>
            </w:pPr>
          </w:p>
        </w:tc>
      </w:tr>
      <w:tr w:rsidR="008A138C" w:rsidRPr="00830B76" w14:paraId="3C7900F8" w14:textId="77777777" w:rsidTr="0094008C">
        <w:trPr>
          <w:trHeight w:val="754"/>
        </w:trPr>
        <w:tc>
          <w:tcPr>
            <w:tcW w:w="9298" w:type="dxa"/>
            <w:gridSpan w:val="4"/>
            <w:tcBorders>
              <w:top w:val="single" w:sz="4" w:space="0" w:color="auto"/>
              <w:left w:val="single" w:sz="24" w:space="0" w:color="FFFFFF" w:themeColor="background1"/>
              <w:bottom w:val="nil"/>
              <w:right w:val="single" w:sz="24" w:space="0" w:color="FFFFFF" w:themeColor="background1"/>
            </w:tcBorders>
            <w:shd w:val="clear" w:color="auto" w:fill="auto"/>
          </w:tcPr>
          <w:p w14:paraId="20576E13" w14:textId="77777777" w:rsidR="008A138C" w:rsidRDefault="008A138C" w:rsidP="0094008C">
            <w:pPr>
              <w:pStyle w:val="Paragraph"/>
            </w:pPr>
            <w:r>
              <w:t>What worked really well in my lesson?</w:t>
            </w:r>
          </w:p>
          <w:p w14:paraId="552694A9" w14:textId="77777777" w:rsidR="008A138C" w:rsidRDefault="008A138C" w:rsidP="0094008C">
            <w:pPr>
              <w:pStyle w:val="Paragraph"/>
            </w:pPr>
          </w:p>
          <w:p w14:paraId="4421F55B" w14:textId="77777777" w:rsidR="008A138C" w:rsidRDefault="008A138C" w:rsidP="0094008C">
            <w:pPr>
              <w:pStyle w:val="Paragraph"/>
            </w:pPr>
          </w:p>
          <w:p w14:paraId="65CE755B" w14:textId="77777777" w:rsidR="008A138C" w:rsidRPr="008612BA" w:rsidRDefault="008A138C" w:rsidP="0094008C">
            <w:pPr>
              <w:pStyle w:val="Paragraph"/>
            </w:pPr>
            <w:r>
              <w:t>What do I want to focus on to improve future lessons?</w:t>
            </w:r>
          </w:p>
        </w:tc>
      </w:tr>
    </w:tbl>
    <w:p w14:paraId="09270CEE" w14:textId="77777777" w:rsidR="008A138C" w:rsidRPr="00830B76" w:rsidRDefault="008A138C" w:rsidP="008A138C"/>
    <w:p w14:paraId="3A27A9FA" w14:textId="77777777" w:rsidR="008A138C" w:rsidRPr="00830B76" w:rsidRDefault="008A138C" w:rsidP="008A138C"/>
    <w:p w14:paraId="233655E3" w14:textId="7CC59F99" w:rsidR="008A138C" w:rsidRDefault="008A138C">
      <w:r>
        <w:br w:type="page"/>
      </w:r>
    </w:p>
    <w:p w14:paraId="78B7C444" w14:textId="77777777" w:rsidR="008A138C" w:rsidRPr="00830B76" w:rsidRDefault="008A138C" w:rsidP="008A138C">
      <w:pPr>
        <w:pStyle w:val="Heading1"/>
      </w:pPr>
      <w:r w:rsidRPr="00D02AA1">
        <w:lastRenderedPageBreak/>
        <w:t>World Wa</w:t>
      </w:r>
      <w:r>
        <w:t>r I Primary Resources: Lesson 8</w:t>
      </w:r>
      <w:r w:rsidRPr="00830B76">
        <w:t xml:space="preserve"> </w:t>
      </w:r>
    </w:p>
    <w:p w14:paraId="3CF1674E" w14:textId="77777777" w:rsidR="008A138C" w:rsidRDefault="008A138C" w:rsidP="008A138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255" w:type="dxa"/>
        </w:tblCellMar>
        <w:tblLook w:val="04A0" w:firstRow="1" w:lastRow="0" w:firstColumn="1" w:lastColumn="0" w:noHBand="0" w:noVBand="1"/>
      </w:tblPr>
      <w:tblGrid>
        <w:gridCol w:w="34"/>
        <w:gridCol w:w="8755"/>
      </w:tblGrid>
      <w:tr w:rsidR="008A138C" w:rsidRPr="00830B76" w14:paraId="00C42B68" w14:textId="77777777" w:rsidTr="0094008C">
        <w:trPr>
          <w:trHeight w:val="371"/>
        </w:trPr>
        <w:tc>
          <w:tcPr>
            <w:tcW w:w="8789" w:type="dxa"/>
            <w:gridSpan w:val="2"/>
            <w:tcBorders>
              <w:top w:val="single" w:sz="24" w:space="0" w:color="FFFFFF" w:themeColor="background1"/>
              <w:bottom w:val="single" w:sz="36" w:space="0" w:color="FFFFFF" w:themeColor="background1"/>
            </w:tcBorders>
            <w:shd w:val="clear" w:color="auto" w:fill="F2F2F2" w:themeFill="background1" w:themeFillShade="F2"/>
            <w:tcMar>
              <w:bottom w:w="0" w:type="dxa"/>
            </w:tcMar>
          </w:tcPr>
          <w:p w14:paraId="1414E5E5" w14:textId="77777777" w:rsidR="008A138C" w:rsidRPr="00830B76" w:rsidRDefault="008A138C" w:rsidP="0094008C">
            <w:pPr>
              <w:pStyle w:val="Heading5"/>
              <w:ind w:right="-255"/>
            </w:pPr>
            <w:r w:rsidRPr="00830B76">
              <w:t>Subject</w:t>
            </w:r>
            <w:r>
              <w:t xml:space="preserve">: </w:t>
            </w:r>
            <w:r w:rsidRPr="00AE7717">
              <w:rPr>
                <w:b w:val="0"/>
              </w:rPr>
              <w:t>Art</w:t>
            </w:r>
          </w:p>
        </w:tc>
      </w:tr>
      <w:tr w:rsidR="008A138C" w:rsidRPr="00830B76" w14:paraId="2009FFAA" w14:textId="77777777" w:rsidTr="0094008C">
        <w:trPr>
          <w:trHeight w:val="22"/>
        </w:trPr>
        <w:tc>
          <w:tcPr>
            <w:tcW w:w="8789" w:type="dxa"/>
            <w:gridSpan w:val="2"/>
            <w:tcBorders>
              <w:top w:val="single" w:sz="36" w:space="0" w:color="FFFFFF" w:themeColor="background1"/>
              <w:bottom w:val="single" w:sz="36" w:space="0" w:color="FFFFFF" w:themeColor="background1"/>
            </w:tcBorders>
            <w:shd w:val="clear" w:color="auto" w:fill="F2F2F2" w:themeFill="background1" w:themeFillShade="F2"/>
          </w:tcPr>
          <w:p w14:paraId="00C1E484" w14:textId="77777777" w:rsidR="008A138C" w:rsidRDefault="008A138C" w:rsidP="0094008C">
            <w:pPr>
              <w:pStyle w:val="Heading5"/>
              <w:ind w:right="-255"/>
            </w:pPr>
            <w:r>
              <w:t>Curriculum links</w:t>
            </w:r>
          </w:p>
          <w:p w14:paraId="2968441E" w14:textId="77777777" w:rsidR="008A138C" w:rsidRPr="00830B76" w:rsidRDefault="008A138C" w:rsidP="0094008C">
            <w:pPr>
              <w:ind w:right="-255"/>
            </w:pPr>
            <w:r w:rsidRPr="00C20292">
              <w:t>See curriculum links from England, Wales, Northern Ireland and Scotland</w:t>
            </w:r>
          </w:p>
        </w:tc>
      </w:tr>
      <w:tr w:rsidR="008A138C" w:rsidRPr="00830B76" w14:paraId="6CB1700C" w14:textId="77777777" w:rsidTr="0094008C">
        <w:trPr>
          <w:trHeight w:val="392"/>
        </w:trPr>
        <w:tc>
          <w:tcPr>
            <w:tcW w:w="8789" w:type="dxa"/>
            <w:gridSpan w:val="2"/>
            <w:tcBorders>
              <w:top w:val="single" w:sz="36" w:space="0" w:color="FFFFFF" w:themeColor="background1"/>
              <w:bottom w:val="single" w:sz="36" w:space="0" w:color="FFFFFF" w:themeColor="background1"/>
            </w:tcBorders>
            <w:shd w:val="clear" w:color="auto" w:fill="F2F2F2" w:themeFill="background1" w:themeFillShade="F2"/>
          </w:tcPr>
          <w:p w14:paraId="3AA1CFE6" w14:textId="77777777" w:rsidR="008A138C" w:rsidRPr="00830B76" w:rsidRDefault="008A138C" w:rsidP="0094008C">
            <w:pPr>
              <w:pStyle w:val="Heading5"/>
              <w:ind w:right="-255"/>
            </w:pPr>
            <w:r>
              <w:t xml:space="preserve">Cross curricular opportunities: </w:t>
            </w:r>
            <w:r w:rsidRPr="00AE7717">
              <w:rPr>
                <w:b w:val="0"/>
              </w:rPr>
              <w:t>History, Literacy</w:t>
            </w:r>
          </w:p>
        </w:tc>
      </w:tr>
      <w:tr w:rsidR="008A138C" w:rsidRPr="00830B76" w14:paraId="08A053EE" w14:textId="77777777" w:rsidTr="0094008C">
        <w:trPr>
          <w:trHeight w:val="163"/>
        </w:trPr>
        <w:tc>
          <w:tcPr>
            <w:tcW w:w="8789" w:type="dxa"/>
            <w:gridSpan w:val="2"/>
            <w:tcBorders>
              <w:top w:val="single" w:sz="36" w:space="0" w:color="FFFFFF" w:themeColor="background1"/>
              <w:bottom w:val="single" w:sz="36" w:space="0" w:color="FFFFFF" w:themeColor="background1"/>
            </w:tcBorders>
            <w:shd w:val="clear" w:color="auto" w:fill="F2F2F2" w:themeFill="background1" w:themeFillShade="F2"/>
          </w:tcPr>
          <w:p w14:paraId="6E247B6F" w14:textId="77777777" w:rsidR="008A138C" w:rsidRPr="00830B76" w:rsidRDefault="008A138C" w:rsidP="0094008C">
            <w:pPr>
              <w:pStyle w:val="Heading5"/>
              <w:ind w:right="-255"/>
            </w:pPr>
            <w:r w:rsidRPr="00FF520F">
              <w:t>Year Group</w:t>
            </w:r>
            <w:r>
              <w:t xml:space="preserve"> / Class:</w:t>
            </w:r>
          </w:p>
        </w:tc>
      </w:tr>
      <w:tr w:rsidR="008A138C" w:rsidRPr="00830B76" w14:paraId="376E573E" w14:textId="77777777" w:rsidTr="0094008C">
        <w:trPr>
          <w:trHeight w:val="89"/>
        </w:trPr>
        <w:tc>
          <w:tcPr>
            <w:tcW w:w="8789" w:type="dxa"/>
            <w:gridSpan w:val="2"/>
            <w:tcBorders>
              <w:top w:val="single" w:sz="36" w:space="0" w:color="FFFFFF" w:themeColor="background1"/>
            </w:tcBorders>
            <w:shd w:val="clear" w:color="auto" w:fill="F2F2F2" w:themeFill="background1" w:themeFillShade="F2"/>
          </w:tcPr>
          <w:p w14:paraId="09C075A8" w14:textId="77777777" w:rsidR="008A138C" w:rsidRPr="00FF520F" w:rsidRDefault="008A138C" w:rsidP="0094008C">
            <w:pPr>
              <w:pStyle w:val="Heading5"/>
            </w:pPr>
            <w:r>
              <w:t xml:space="preserve">Date of lesson: </w:t>
            </w:r>
          </w:p>
        </w:tc>
      </w:tr>
      <w:tr w:rsidR="008A138C" w:rsidRPr="008612BA" w14:paraId="1FCB6AED"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268"/>
        </w:trPr>
        <w:tc>
          <w:tcPr>
            <w:tcW w:w="8755" w:type="dxa"/>
            <w:tcBorders>
              <w:top w:val="nil"/>
              <w:left w:val="single" w:sz="24" w:space="0" w:color="FFFFFF" w:themeColor="background1"/>
              <w:bottom w:val="single" w:sz="4" w:space="0" w:color="auto"/>
              <w:right w:val="single" w:sz="48" w:space="0" w:color="FFFFFF" w:themeColor="background1"/>
            </w:tcBorders>
            <w:shd w:val="clear" w:color="auto" w:fill="auto"/>
          </w:tcPr>
          <w:p w14:paraId="1F15BB9E" w14:textId="77777777" w:rsidR="008A138C" w:rsidRPr="008612BA" w:rsidRDefault="008A138C" w:rsidP="0094008C">
            <w:pPr>
              <w:pStyle w:val="Heading4"/>
            </w:pPr>
            <w:r>
              <w:t>Learning objectives</w:t>
            </w:r>
          </w:p>
        </w:tc>
      </w:tr>
      <w:tr w:rsidR="008A138C" w:rsidRPr="008612BA" w14:paraId="47C9E42C"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21"/>
        </w:trPr>
        <w:tc>
          <w:tcPr>
            <w:tcW w:w="8755" w:type="dxa"/>
            <w:tcBorders>
              <w:top w:val="single" w:sz="4" w:space="0" w:color="auto"/>
              <w:left w:val="single" w:sz="24" w:space="0" w:color="FFFFFF" w:themeColor="background1"/>
              <w:bottom w:val="nil"/>
              <w:right w:val="single" w:sz="48" w:space="0" w:color="FFFFFF" w:themeColor="background1"/>
            </w:tcBorders>
            <w:shd w:val="clear" w:color="auto" w:fill="auto"/>
          </w:tcPr>
          <w:p w14:paraId="59D1C75C" w14:textId="77777777" w:rsidR="008A138C" w:rsidRDefault="008A138C" w:rsidP="0094008C">
            <w:pPr>
              <w:pStyle w:val="Bulleted"/>
            </w:pPr>
            <w:r>
              <w:t>To be able to use different materials, tools and techniques experimentally &amp; expressively</w:t>
            </w:r>
          </w:p>
          <w:p w14:paraId="5FD9F647" w14:textId="77777777" w:rsidR="008A138C" w:rsidRPr="006576CF" w:rsidRDefault="008A138C" w:rsidP="0094008C">
            <w:pPr>
              <w:pStyle w:val="Bulleted"/>
            </w:pPr>
            <w:r>
              <w:t>To express thoughts and feelings through art and design.</w:t>
            </w:r>
          </w:p>
        </w:tc>
      </w:tr>
      <w:tr w:rsidR="008A138C" w:rsidRPr="008612BA" w14:paraId="5DB1C09A"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276"/>
        </w:trPr>
        <w:tc>
          <w:tcPr>
            <w:tcW w:w="8755" w:type="dxa"/>
            <w:tcBorders>
              <w:top w:val="nil"/>
              <w:left w:val="single" w:sz="24" w:space="0" w:color="FFFFFF" w:themeColor="background1"/>
              <w:bottom w:val="nil"/>
              <w:right w:val="nil"/>
            </w:tcBorders>
            <w:shd w:val="clear" w:color="auto" w:fill="auto"/>
          </w:tcPr>
          <w:p w14:paraId="274358C8" w14:textId="77777777" w:rsidR="008A138C" w:rsidRPr="00725AFC" w:rsidRDefault="008A138C" w:rsidP="0094008C">
            <w:pPr>
              <w:pStyle w:val="Heading4"/>
              <w:rPr>
                <w:color w:val="FFFFFF" w:themeColor="background1"/>
              </w:rPr>
            </w:pPr>
            <w:r w:rsidRPr="008612BA">
              <w:t>Success Criteria</w:t>
            </w:r>
          </w:p>
        </w:tc>
      </w:tr>
      <w:tr w:rsidR="008A138C" w:rsidRPr="008612BA" w14:paraId="382D0D51"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20"/>
        </w:trPr>
        <w:tc>
          <w:tcPr>
            <w:tcW w:w="8755" w:type="dxa"/>
            <w:tcBorders>
              <w:top w:val="single" w:sz="4" w:space="0" w:color="auto"/>
              <w:left w:val="single" w:sz="24" w:space="0" w:color="FFFFFF" w:themeColor="background1"/>
              <w:bottom w:val="nil"/>
              <w:right w:val="nil"/>
            </w:tcBorders>
            <w:shd w:val="clear" w:color="auto" w:fill="auto"/>
          </w:tcPr>
          <w:p w14:paraId="0736CCE2" w14:textId="77777777" w:rsidR="008A138C" w:rsidRDefault="008A138C" w:rsidP="0094008C">
            <w:pPr>
              <w:pStyle w:val="Bulleted"/>
            </w:pPr>
            <w:r>
              <w:t xml:space="preserve">To be able to make a poppy using a range of materials </w:t>
            </w:r>
          </w:p>
          <w:p w14:paraId="5C5EB405" w14:textId="77777777" w:rsidR="008A138C" w:rsidRPr="008612BA" w:rsidRDefault="008A138C" w:rsidP="0094008C">
            <w:pPr>
              <w:pStyle w:val="Bulleted"/>
            </w:pPr>
            <w:r>
              <w:t>To be able to understand the significance of why poppies are still used for Remembrance today and to remember those soldiers who gave their lives for other peoples’ freedom.</w:t>
            </w:r>
          </w:p>
        </w:tc>
      </w:tr>
      <w:tr w:rsidR="008A138C" w:rsidRPr="00830B76" w14:paraId="384130EE"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20"/>
        </w:trPr>
        <w:tc>
          <w:tcPr>
            <w:tcW w:w="8755" w:type="dxa"/>
            <w:tcBorders>
              <w:top w:val="nil"/>
              <w:left w:val="single" w:sz="24" w:space="0" w:color="FFFFFF" w:themeColor="background1"/>
              <w:bottom w:val="single" w:sz="4" w:space="0" w:color="auto"/>
              <w:right w:val="nil"/>
            </w:tcBorders>
            <w:shd w:val="clear" w:color="auto" w:fill="auto"/>
          </w:tcPr>
          <w:p w14:paraId="3364ACAD" w14:textId="77777777" w:rsidR="008A138C" w:rsidRPr="00830B76" w:rsidRDefault="008A138C" w:rsidP="0094008C">
            <w:pPr>
              <w:pStyle w:val="Heading4"/>
            </w:pPr>
            <w:r w:rsidRPr="008612BA">
              <w:t>Key vocabulary</w:t>
            </w:r>
          </w:p>
        </w:tc>
      </w:tr>
      <w:tr w:rsidR="008A138C" w:rsidRPr="00830B76" w14:paraId="14F6C8FC"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20"/>
        </w:trPr>
        <w:tc>
          <w:tcPr>
            <w:tcW w:w="8755" w:type="dxa"/>
            <w:tcBorders>
              <w:top w:val="single" w:sz="4" w:space="0" w:color="auto"/>
              <w:left w:val="single" w:sz="24" w:space="0" w:color="FFFFFF" w:themeColor="background1"/>
              <w:bottom w:val="nil"/>
              <w:right w:val="single" w:sz="24" w:space="0" w:color="FFFFFF" w:themeColor="background1"/>
            </w:tcBorders>
            <w:shd w:val="clear" w:color="auto" w:fill="auto"/>
          </w:tcPr>
          <w:p w14:paraId="37FEEA43" w14:textId="77777777" w:rsidR="008A138C" w:rsidRDefault="008A138C" w:rsidP="0094008C">
            <w:pPr>
              <w:pStyle w:val="Bulleted"/>
            </w:pPr>
            <w:r>
              <w:t>Flanders fields</w:t>
            </w:r>
          </w:p>
          <w:p w14:paraId="496DD0F9" w14:textId="77777777" w:rsidR="008A138C" w:rsidRPr="00E27A89" w:rsidRDefault="008A138C" w:rsidP="0094008C">
            <w:pPr>
              <w:pStyle w:val="Bulleted"/>
            </w:pPr>
            <w:r>
              <w:t>Poppies</w:t>
            </w:r>
          </w:p>
        </w:tc>
      </w:tr>
      <w:tr w:rsidR="008A138C" w:rsidRPr="00830B76" w14:paraId="5BB4011D"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20"/>
        </w:trPr>
        <w:tc>
          <w:tcPr>
            <w:tcW w:w="8755" w:type="dxa"/>
            <w:tcBorders>
              <w:top w:val="nil"/>
              <w:left w:val="single" w:sz="24" w:space="0" w:color="FFFFFF" w:themeColor="background1"/>
              <w:bottom w:val="single" w:sz="4" w:space="0" w:color="auto"/>
              <w:right w:val="single" w:sz="24" w:space="0" w:color="FFFFFF" w:themeColor="background1"/>
            </w:tcBorders>
            <w:shd w:val="clear" w:color="auto" w:fill="auto"/>
          </w:tcPr>
          <w:p w14:paraId="5A892DEF" w14:textId="77777777" w:rsidR="008A138C" w:rsidRPr="008612BA" w:rsidRDefault="008A138C" w:rsidP="0094008C">
            <w:pPr>
              <w:pStyle w:val="Heading4"/>
            </w:pPr>
            <w:r>
              <w:t>Resources</w:t>
            </w:r>
          </w:p>
        </w:tc>
      </w:tr>
      <w:tr w:rsidR="008A138C" w:rsidRPr="00830B76" w14:paraId="50897707" w14:textId="77777777" w:rsidTr="00940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20"/>
        </w:trPr>
        <w:tc>
          <w:tcPr>
            <w:tcW w:w="8755" w:type="dxa"/>
            <w:tcBorders>
              <w:top w:val="single" w:sz="4" w:space="0" w:color="auto"/>
              <w:left w:val="single" w:sz="24" w:space="0" w:color="FFFFFF" w:themeColor="background1"/>
              <w:bottom w:val="nil"/>
              <w:right w:val="single" w:sz="24" w:space="0" w:color="FFFFFF" w:themeColor="background1"/>
            </w:tcBorders>
            <w:shd w:val="clear" w:color="auto" w:fill="auto"/>
          </w:tcPr>
          <w:p w14:paraId="239BA6D4" w14:textId="77777777" w:rsidR="008A138C" w:rsidRDefault="008A138C" w:rsidP="0094008C">
            <w:pPr>
              <w:pStyle w:val="Bulleted"/>
            </w:pPr>
            <w:r>
              <w:t xml:space="preserve">White board / lap top, </w:t>
            </w:r>
          </w:p>
          <w:p w14:paraId="255BDF12" w14:textId="77777777" w:rsidR="008A138C" w:rsidRPr="00595D80" w:rsidRDefault="008A138C" w:rsidP="0094008C">
            <w:pPr>
              <w:pStyle w:val="Bulleted"/>
            </w:pPr>
            <w:r>
              <w:t>Paper / card, glue, and scissors</w:t>
            </w:r>
          </w:p>
        </w:tc>
      </w:tr>
    </w:tbl>
    <w:p w14:paraId="44A817F1" w14:textId="77777777" w:rsidR="008A138C" w:rsidRDefault="008A138C" w:rsidP="008A138C"/>
    <w:tbl>
      <w:tblPr>
        <w:tblStyle w:val="TableGrid"/>
        <w:tblW w:w="9298" w:type="dxa"/>
        <w:tblLayout w:type="fixed"/>
        <w:tblCellMar>
          <w:top w:w="85" w:type="dxa"/>
          <w:bottom w:w="85" w:type="dxa"/>
          <w:right w:w="142" w:type="dxa"/>
        </w:tblCellMar>
        <w:tblLook w:val="04A0" w:firstRow="1" w:lastRow="0" w:firstColumn="1" w:lastColumn="0" w:noHBand="0" w:noVBand="1"/>
      </w:tblPr>
      <w:tblGrid>
        <w:gridCol w:w="1620"/>
        <w:gridCol w:w="3026"/>
        <w:gridCol w:w="4652"/>
      </w:tblGrid>
      <w:tr w:rsidR="008A138C" w:rsidRPr="00830B76" w14:paraId="69F1FE98" w14:textId="77777777" w:rsidTr="0094008C">
        <w:trPr>
          <w:trHeight w:val="281"/>
        </w:trPr>
        <w:tc>
          <w:tcPr>
            <w:tcW w:w="9298" w:type="dxa"/>
            <w:gridSpan w:val="3"/>
            <w:tcBorders>
              <w:top w:val="nil"/>
              <w:left w:val="single" w:sz="24" w:space="0" w:color="FFFFFF" w:themeColor="background1"/>
              <w:bottom w:val="single" w:sz="4" w:space="0" w:color="auto"/>
              <w:right w:val="single" w:sz="24" w:space="0" w:color="FFFFFF" w:themeColor="background1"/>
            </w:tcBorders>
            <w:shd w:val="clear" w:color="auto" w:fill="auto"/>
          </w:tcPr>
          <w:p w14:paraId="7FAB4E91" w14:textId="77777777" w:rsidR="008A138C" w:rsidRPr="00E27A89" w:rsidRDefault="008A138C" w:rsidP="0094008C">
            <w:pPr>
              <w:pStyle w:val="Heading3"/>
            </w:pPr>
            <w:r w:rsidRPr="00830B76">
              <w:lastRenderedPageBreak/>
              <w:t>SEQUENCE OF LESSON –</w:t>
            </w:r>
            <w:r>
              <w:t xml:space="preserve"> </w:t>
            </w:r>
            <w:r w:rsidRPr="00830B76">
              <w:t>(based on 40 minute lesson)</w:t>
            </w:r>
          </w:p>
        </w:tc>
      </w:tr>
      <w:tr w:rsidR="008A138C" w:rsidRPr="00830B76" w14:paraId="3A74C12D" w14:textId="77777777" w:rsidTr="0094008C">
        <w:trPr>
          <w:trHeight w:val="582"/>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03C0F90B" w14:textId="77777777" w:rsidR="008A138C" w:rsidRPr="00725AFC" w:rsidRDefault="008A138C" w:rsidP="0094008C">
            <w:pPr>
              <w:pStyle w:val="Heading4"/>
              <w:rPr>
                <w:color w:val="FFFFFF" w:themeColor="background1"/>
              </w:rPr>
            </w:pPr>
            <w:r w:rsidRPr="00725AFC">
              <w:rPr>
                <w:color w:val="FFFFFF" w:themeColor="background1"/>
              </w:rPr>
              <w:t>Timings</w:t>
            </w:r>
          </w:p>
          <w:p w14:paraId="1D1EDD16" w14:textId="77777777" w:rsidR="008A138C" w:rsidRPr="00725AFC" w:rsidRDefault="008A138C" w:rsidP="0094008C">
            <w:pPr>
              <w:pStyle w:val="Heading4"/>
              <w:rPr>
                <w:b w:val="0"/>
                <w:color w:val="FFFFFF" w:themeColor="background1"/>
              </w:rPr>
            </w:pPr>
            <w:r w:rsidRPr="00725AFC">
              <w:rPr>
                <w:b w:val="0"/>
                <w:color w:val="FFFFFF" w:themeColor="background1"/>
              </w:rPr>
              <w:t>10 minutes</w:t>
            </w:r>
            <w:r w:rsidRPr="00725AFC">
              <w:rPr>
                <w:b w:val="0"/>
                <w:color w:val="FFFFFF" w:themeColor="background1"/>
              </w:rPr>
              <w:softHyphen/>
            </w:r>
          </w:p>
        </w:tc>
        <w:tc>
          <w:tcPr>
            <w:tcW w:w="7678" w:type="dxa"/>
            <w:gridSpan w:val="2"/>
            <w:tcBorders>
              <w:top w:val="single" w:sz="4" w:space="0" w:color="auto"/>
              <w:left w:val="single" w:sz="24" w:space="0" w:color="FFFFFF" w:themeColor="background1"/>
              <w:bottom w:val="single" w:sz="4" w:space="0" w:color="auto"/>
              <w:right w:val="single" w:sz="24" w:space="0" w:color="FFFFFF" w:themeColor="background1"/>
            </w:tcBorders>
            <w:shd w:val="clear" w:color="auto" w:fill="auto"/>
          </w:tcPr>
          <w:p w14:paraId="44145069" w14:textId="77777777" w:rsidR="008A138C" w:rsidRPr="00830B76" w:rsidRDefault="008A138C" w:rsidP="0094008C">
            <w:pPr>
              <w:pStyle w:val="Heading5"/>
            </w:pPr>
            <w:r w:rsidRPr="00830B76">
              <w:t>Introduction</w:t>
            </w:r>
          </w:p>
          <w:p w14:paraId="5A5DA78E" w14:textId="77777777" w:rsidR="008A138C" w:rsidRDefault="008A138C" w:rsidP="0094008C">
            <w:pPr>
              <w:pStyle w:val="Paragraph"/>
            </w:pPr>
            <w:r>
              <w:t xml:space="preserve">Look at the Great War website and the history of how we now use poppies to remember not only from WW1 but from all the other wars that have happened since. </w:t>
            </w:r>
            <w:hyperlink r:id="rId19" w:history="1">
              <w:r w:rsidRPr="00D6747A">
                <w:rPr>
                  <w:rStyle w:val="Hyperlink"/>
                </w:rPr>
                <w:t>http://www.greatwar.co.uk/article/remembrance-poppy</w:t>
              </w:r>
              <w:r w:rsidRPr="00D6747A">
                <w:rPr>
                  <w:rStyle w:val="Hyperlink"/>
                </w:rPr>
                <w:t>.</w:t>
              </w:r>
              <w:r w:rsidRPr="00D6747A">
                <w:rPr>
                  <w:rStyle w:val="Hyperlink"/>
                </w:rPr>
                <w:t>htm</w:t>
              </w:r>
            </w:hyperlink>
            <w:r>
              <w:t xml:space="preserve"> </w:t>
            </w:r>
          </w:p>
          <w:p w14:paraId="55F1E380" w14:textId="77777777" w:rsidR="008A138C" w:rsidRDefault="008A138C" w:rsidP="0094008C">
            <w:pPr>
              <w:pStyle w:val="Paragraph"/>
            </w:pPr>
            <w:r>
              <w:t xml:space="preserve">Read the poem </w:t>
            </w:r>
            <w:r w:rsidRPr="00025C85">
              <w:rPr>
                <w:i/>
              </w:rPr>
              <w:t>‘In Flanders Fields’</w:t>
            </w:r>
            <w:r>
              <w:t xml:space="preserve"> available at </w:t>
            </w:r>
            <w:hyperlink r:id="rId20" w:history="1">
              <w:r w:rsidRPr="00D6747A">
                <w:rPr>
                  <w:rStyle w:val="Hyperlink"/>
                </w:rPr>
                <w:t>www.great</w:t>
              </w:r>
              <w:r w:rsidRPr="00D6747A">
                <w:rPr>
                  <w:rStyle w:val="Hyperlink"/>
                </w:rPr>
                <w:t>w</w:t>
              </w:r>
              <w:r w:rsidRPr="00D6747A">
                <w:rPr>
                  <w:rStyle w:val="Hyperlink"/>
                </w:rPr>
                <w:t>ar.co.uk</w:t>
              </w:r>
            </w:hyperlink>
            <w:r>
              <w:t xml:space="preserve"> which was written in May 1915 by John McCrae who was a soldier in the Canadian Army after the death of one of his friends. The poem has become one of the most memorable war poems ever written. </w:t>
            </w:r>
          </w:p>
          <w:p w14:paraId="3BB19B70" w14:textId="77777777" w:rsidR="008A138C" w:rsidRDefault="008A138C" w:rsidP="0094008C">
            <w:pPr>
              <w:pStyle w:val="Paragraph"/>
            </w:pPr>
            <w:r>
              <w:t>The poppy became a popular symbol for soldiers who died in battle and we still remember them today on the 11th November every year.</w:t>
            </w:r>
          </w:p>
          <w:p w14:paraId="27A4EDC8" w14:textId="77777777" w:rsidR="008A138C" w:rsidRDefault="008A138C" w:rsidP="0094008C">
            <w:pPr>
              <w:pStyle w:val="Paragraph"/>
            </w:pPr>
            <w:r>
              <w:t>Ask pupils to look at a line or a couple of lines from the poem in pairs and describe what it means to them and what they think the poet was trying to say.</w:t>
            </w:r>
          </w:p>
          <w:p w14:paraId="7D42E02D" w14:textId="77777777" w:rsidR="008A138C" w:rsidRDefault="008A138C" w:rsidP="0094008C">
            <w:pPr>
              <w:pStyle w:val="Paragraph"/>
            </w:pPr>
            <w:r>
              <w:t xml:space="preserve">What is the significance of using poppies for remembrance day? </w:t>
            </w:r>
          </w:p>
          <w:p w14:paraId="099F2C57" w14:textId="77777777" w:rsidR="008A138C" w:rsidRPr="00830B76" w:rsidRDefault="008A138C" w:rsidP="0094008C">
            <w:pPr>
              <w:pStyle w:val="Paragraph"/>
            </w:pPr>
            <w:r>
              <w:t>Why is it important to remember the soldiers who gave their lives during WWI?</w:t>
            </w:r>
          </w:p>
        </w:tc>
      </w:tr>
      <w:tr w:rsidR="008A138C" w:rsidRPr="00830B76" w14:paraId="1D36159F" w14:textId="77777777" w:rsidTr="0094008C">
        <w:trPr>
          <w:trHeight w:val="1826"/>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2C239E56" w14:textId="77777777" w:rsidR="008A138C" w:rsidRPr="00725AFC" w:rsidRDefault="008A138C" w:rsidP="0094008C">
            <w:pPr>
              <w:pStyle w:val="Heading4"/>
              <w:rPr>
                <w:b w:val="0"/>
                <w:color w:val="FFFFFF" w:themeColor="background1"/>
              </w:rPr>
            </w:pPr>
            <w:r w:rsidRPr="00725AFC">
              <w:rPr>
                <w:b w:val="0"/>
                <w:color w:val="FFFFFF" w:themeColor="background1"/>
              </w:rPr>
              <w:t xml:space="preserve">25 minutes </w:t>
            </w:r>
          </w:p>
          <w:p w14:paraId="6D7E0B8D" w14:textId="77777777" w:rsidR="008A138C" w:rsidRPr="00725AFC" w:rsidRDefault="008A138C" w:rsidP="0094008C">
            <w:pPr>
              <w:rPr>
                <w:color w:val="FFFFFF" w:themeColor="background1"/>
              </w:rPr>
            </w:pPr>
          </w:p>
        </w:tc>
        <w:tc>
          <w:tcPr>
            <w:tcW w:w="7678" w:type="dxa"/>
            <w:gridSpan w:val="2"/>
            <w:tcBorders>
              <w:top w:val="single" w:sz="4" w:space="0" w:color="auto"/>
              <w:left w:val="single" w:sz="24" w:space="0" w:color="FFFFFF" w:themeColor="background1"/>
              <w:bottom w:val="nil"/>
              <w:right w:val="single" w:sz="24" w:space="0" w:color="FFFFFF" w:themeColor="background1"/>
            </w:tcBorders>
            <w:shd w:val="clear" w:color="auto" w:fill="auto"/>
          </w:tcPr>
          <w:p w14:paraId="178E16E9" w14:textId="77777777" w:rsidR="008A138C" w:rsidRPr="00830B76" w:rsidRDefault="008A138C" w:rsidP="0094008C">
            <w:pPr>
              <w:pStyle w:val="Heading5"/>
            </w:pPr>
            <w:r w:rsidRPr="00830B76">
              <w:t xml:space="preserve">Group or class activities </w:t>
            </w:r>
          </w:p>
          <w:p w14:paraId="4111B7B2" w14:textId="77777777" w:rsidR="008A138C" w:rsidRDefault="008A138C" w:rsidP="0094008C">
            <w:pPr>
              <w:pStyle w:val="Paragraph"/>
            </w:pPr>
            <w:r>
              <w:t>Make a poppy field collage to remember all those soldiers who died in the First World War.</w:t>
            </w:r>
          </w:p>
          <w:p w14:paraId="5FC0F357" w14:textId="77777777" w:rsidR="008A138C" w:rsidRPr="005E12CF" w:rsidRDefault="008A138C" w:rsidP="0094008C">
            <w:pPr>
              <w:pStyle w:val="Heading5"/>
            </w:pPr>
            <w:r w:rsidRPr="005E12CF">
              <w:t>What You Need:</w:t>
            </w:r>
          </w:p>
          <w:p w14:paraId="08443BFB" w14:textId="77777777" w:rsidR="008A138C" w:rsidRDefault="008A138C" w:rsidP="0094008C">
            <w:pPr>
              <w:pStyle w:val="Bulleted"/>
            </w:pPr>
            <w:r>
              <w:t xml:space="preserve">Paper (red and green) </w:t>
            </w:r>
          </w:p>
          <w:p w14:paraId="3CBDCAD3" w14:textId="77777777" w:rsidR="008A138C" w:rsidRDefault="008A138C" w:rsidP="0094008C">
            <w:pPr>
              <w:pStyle w:val="Bulleted"/>
            </w:pPr>
            <w:r>
              <w:t xml:space="preserve">Safety scissors </w:t>
            </w:r>
          </w:p>
          <w:p w14:paraId="581AD4CC" w14:textId="77777777" w:rsidR="008A138C" w:rsidRDefault="008A138C" w:rsidP="0094008C">
            <w:pPr>
              <w:pStyle w:val="Bulleted"/>
            </w:pPr>
            <w:r>
              <w:t xml:space="preserve">Glue </w:t>
            </w:r>
          </w:p>
          <w:p w14:paraId="18626F47" w14:textId="77777777" w:rsidR="008A138C" w:rsidRDefault="008A138C" w:rsidP="0094008C">
            <w:pPr>
              <w:pStyle w:val="Bulleted"/>
            </w:pPr>
            <w:r w:rsidRPr="00BB4F13">
              <w:t>Heart Pattern</w:t>
            </w:r>
          </w:p>
          <w:p w14:paraId="1353B01E" w14:textId="77777777" w:rsidR="008A138C" w:rsidRDefault="008A138C" w:rsidP="0094008C">
            <w:pPr>
              <w:pBdr>
                <w:bottom w:val="single" w:sz="6" w:space="1" w:color="auto"/>
              </w:pBdr>
            </w:pPr>
          </w:p>
          <w:p w14:paraId="0C9820A7" w14:textId="77777777" w:rsidR="008A138C" w:rsidRPr="005E12CF" w:rsidRDefault="008A138C" w:rsidP="0094008C">
            <w:pPr>
              <w:pStyle w:val="Heading5"/>
            </w:pPr>
            <w:r w:rsidRPr="005E12CF">
              <w:t>What You Do:</w:t>
            </w:r>
          </w:p>
          <w:p w14:paraId="43297185" w14:textId="77777777" w:rsidR="008A138C" w:rsidRDefault="008A138C" w:rsidP="0094008C">
            <w:pPr>
              <w:pStyle w:val="Numbered"/>
            </w:pPr>
            <w:r>
              <w:t xml:space="preserve">Using the red paper, create four small hearts for each poppy they will be making. </w:t>
            </w:r>
          </w:p>
          <w:p w14:paraId="27F4E6C4" w14:textId="77777777" w:rsidR="008A138C" w:rsidRDefault="008A138C" w:rsidP="0094008C">
            <w:pPr>
              <w:pStyle w:val="Numbered"/>
            </w:pPr>
            <w:r>
              <w:t xml:space="preserve">Once the hearts are cut out, they can be arranged to create a poppy shape. </w:t>
            </w:r>
          </w:p>
          <w:p w14:paraId="7945B2CF" w14:textId="77777777" w:rsidR="008A138C" w:rsidRDefault="008A138C" w:rsidP="0094008C">
            <w:pPr>
              <w:pStyle w:val="Numbered"/>
            </w:pPr>
            <w:r>
              <w:t xml:space="preserve">Cut a small circle out of the green paper. </w:t>
            </w:r>
          </w:p>
          <w:p w14:paraId="01E9A597" w14:textId="77777777" w:rsidR="008A138C" w:rsidRDefault="008A138C" w:rsidP="0094008C">
            <w:pPr>
              <w:pStyle w:val="Numbered"/>
            </w:pPr>
            <w:r>
              <w:t>Fasten the hearts and circle together with glue to create a poppy.</w:t>
            </w:r>
          </w:p>
          <w:p w14:paraId="7B824507" w14:textId="77777777" w:rsidR="008A138C" w:rsidRDefault="008A138C" w:rsidP="0094008C">
            <w:pPr>
              <w:pStyle w:val="Paragraph"/>
            </w:pPr>
            <w:r>
              <w:t xml:space="preserve">Further ideas and suggestions including templates can be found on the </w:t>
            </w:r>
            <w:proofErr w:type="spellStart"/>
            <w:r>
              <w:lastRenderedPageBreak/>
              <w:t>Poppytime</w:t>
            </w:r>
            <w:proofErr w:type="spellEnd"/>
            <w:r>
              <w:t xml:space="preserve"> site here: </w:t>
            </w:r>
            <w:hyperlink r:id="rId21" w:history="1">
              <w:r w:rsidRPr="003A1E13">
                <w:rPr>
                  <w:rStyle w:val="Hyperlink"/>
                </w:rPr>
                <w:t>http://w</w:t>
              </w:r>
              <w:r w:rsidRPr="003A1E13">
                <w:rPr>
                  <w:rStyle w:val="Hyperlink"/>
                </w:rPr>
                <w:t>w</w:t>
              </w:r>
              <w:r w:rsidRPr="003A1E13">
                <w:rPr>
                  <w:rStyle w:val="Hyperlink"/>
                </w:rPr>
                <w:t>w.poppytime.com/poppy-craft-activities.htm</w:t>
              </w:r>
            </w:hyperlink>
          </w:p>
          <w:p w14:paraId="4F9F2012" w14:textId="77777777" w:rsidR="008A138C" w:rsidRDefault="008A138C" w:rsidP="0094008C">
            <w:pPr>
              <w:pStyle w:val="Paragraph"/>
            </w:pPr>
            <w:r>
              <w:t xml:space="preserve">Once the poppies are made, ask pupils to write down on a post-it, or piece of paper, one reason why they think it is important to remember the soldiers who died during WWI. </w:t>
            </w:r>
          </w:p>
          <w:p w14:paraId="269E2D21" w14:textId="77777777" w:rsidR="008A138C" w:rsidRPr="00830B76" w:rsidRDefault="008A138C" w:rsidP="0094008C">
            <w:pPr>
              <w:pStyle w:val="Paragraph"/>
            </w:pPr>
            <w:r>
              <w:t>Include these ‘reasons to remember’ in the collage alongside the poppies.</w:t>
            </w:r>
          </w:p>
        </w:tc>
      </w:tr>
      <w:tr w:rsidR="008A138C" w:rsidRPr="00830B76" w14:paraId="45C2C775" w14:textId="77777777" w:rsidTr="0094008C">
        <w:trPr>
          <w:trHeight w:val="54"/>
        </w:trPr>
        <w:tc>
          <w:tcPr>
            <w:tcW w:w="1620" w:type="dxa"/>
            <w:tcBorders>
              <w:top w:val="single" w:sz="24" w:space="0" w:color="FFFFFF" w:themeColor="background1"/>
              <w:left w:val="single" w:sz="24" w:space="0" w:color="FFFFFF" w:themeColor="background1"/>
              <w:bottom w:val="single" w:sz="4" w:space="0" w:color="auto"/>
              <w:right w:val="single" w:sz="24" w:space="0" w:color="FFFFFF" w:themeColor="background1"/>
            </w:tcBorders>
            <w:shd w:val="clear" w:color="auto" w:fill="404040" w:themeFill="text1" w:themeFillTint="BF"/>
          </w:tcPr>
          <w:p w14:paraId="3EE824F1" w14:textId="77777777" w:rsidR="008A138C" w:rsidRPr="00725AFC" w:rsidRDefault="008A138C" w:rsidP="0094008C">
            <w:pPr>
              <w:pStyle w:val="Heading4"/>
              <w:rPr>
                <w:b w:val="0"/>
                <w:color w:val="FFFFFF" w:themeColor="background1"/>
              </w:rPr>
            </w:pPr>
            <w:r>
              <w:rPr>
                <w:b w:val="0"/>
                <w:color w:val="FFFFFF" w:themeColor="background1"/>
              </w:rPr>
              <w:lastRenderedPageBreak/>
              <w:t>Time available</w:t>
            </w:r>
          </w:p>
          <w:p w14:paraId="6ADE0385" w14:textId="77777777" w:rsidR="008A138C" w:rsidRPr="00725AFC" w:rsidRDefault="008A138C" w:rsidP="0094008C">
            <w:pPr>
              <w:rPr>
                <w:color w:val="FFFFFF" w:themeColor="background1"/>
              </w:rPr>
            </w:pPr>
          </w:p>
        </w:tc>
        <w:tc>
          <w:tcPr>
            <w:tcW w:w="7678" w:type="dxa"/>
            <w:gridSpan w:val="2"/>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auto"/>
          </w:tcPr>
          <w:p w14:paraId="6239FA94" w14:textId="77777777" w:rsidR="008A138C" w:rsidRPr="003B5D05" w:rsidRDefault="008A138C" w:rsidP="0094008C">
            <w:pPr>
              <w:pStyle w:val="Heading5"/>
            </w:pPr>
            <w:r w:rsidRPr="003B5D05">
              <w:t xml:space="preserve">Plenary </w:t>
            </w:r>
          </w:p>
          <w:p w14:paraId="654EE3F1" w14:textId="77777777" w:rsidR="008A138C" w:rsidRDefault="008A138C" w:rsidP="0094008C">
            <w:pPr>
              <w:pStyle w:val="Bulleted"/>
              <w:rPr>
                <w:lang w:val="en-US" w:eastAsia="en-US"/>
              </w:rPr>
            </w:pPr>
            <w:r w:rsidRPr="00701D4F">
              <w:rPr>
                <w:lang w:val="en-US" w:eastAsia="en-US"/>
              </w:rPr>
              <w:t>Ask pupils what they have learnt from this lesson</w:t>
            </w:r>
            <w:r>
              <w:rPr>
                <w:lang w:val="en-US" w:eastAsia="en-US"/>
              </w:rPr>
              <w:t>?</w:t>
            </w:r>
          </w:p>
          <w:p w14:paraId="1E8B8F23" w14:textId="77777777" w:rsidR="008A138C" w:rsidRDefault="008A138C" w:rsidP="0094008C">
            <w:pPr>
              <w:pStyle w:val="Bulleted"/>
              <w:rPr>
                <w:lang w:val="en-US" w:eastAsia="en-US"/>
              </w:rPr>
            </w:pPr>
            <w:r>
              <w:rPr>
                <w:lang w:val="en-US" w:eastAsia="en-US"/>
              </w:rPr>
              <w:t>Why is it important to remember the soldiers who died in WWI?</w:t>
            </w:r>
          </w:p>
          <w:p w14:paraId="6AFEEB7B" w14:textId="77777777" w:rsidR="008A138C" w:rsidRPr="00701D4F" w:rsidRDefault="008A138C" w:rsidP="0094008C">
            <w:pPr>
              <w:pStyle w:val="Bulleted"/>
              <w:rPr>
                <w:lang w:val="en-US" w:eastAsia="en-US"/>
              </w:rPr>
            </w:pPr>
            <w:r>
              <w:rPr>
                <w:lang w:val="en-US" w:eastAsia="en-US"/>
              </w:rPr>
              <w:t>T</w:t>
            </w:r>
            <w:r w:rsidRPr="00701D4F">
              <w:rPr>
                <w:lang w:val="en-US" w:eastAsia="en-US"/>
              </w:rPr>
              <w:t>hink back to the History Lesson in Week 2 where they wrote down one thing they wanted to know about WW</w:t>
            </w:r>
            <w:r>
              <w:rPr>
                <w:lang w:val="en-US" w:eastAsia="en-US"/>
              </w:rPr>
              <w:t>I</w:t>
            </w:r>
            <w:r w:rsidRPr="00701D4F">
              <w:rPr>
                <w:lang w:val="en-US" w:eastAsia="en-US"/>
              </w:rPr>
              <w:t>, have they had their question answered?</w:t>
            </w:r>
          </w:p>
          <w:p w14:paraId="509CCF9C" w14:textId="77777777" w:rsidR="008A138C" w:rsidRPr="00701D4F" w:rsidRDefault="008A138C" w:rsidP="0094008C">
            <w:pPr>
              <w:pStyle w:val="Bulleted"/>
              <w:rPr>
                <w:lang w:val="en-US" w:eastAsia="en-US"/>
              </w:rPr>
            </w:pPr>
            <w:r w:rsidRPr="00701D4F">
              <w:rPr>
                <w:lang w:val="en-US" w:eastAsia="en-US"/>
              </w:rPr>
              <w:t>What feelings will they take away from their learning</w:t>
            </w:r>
            <w:r>
              <w:rPr>
                <w:lang w:val="en-US" w:eastAsia="en-US"/>
              </w:rPr>
              <w:t>?</w:t>
            </w:r>
          </w:p>
          <w:p w14:paraId="2AD56C50" w14:textId="77777777" w:rsidR="008A138C" w:rsidRPr="00701D4F" w:rsidRDefault="008A138C" w:rsidP="0094008C">
            <w:pPr>
              <w:pStyle w:val="Bulleted"/>
              <w:rPr>
                <w:lang w:val="en-US" w:eastAsia="en-US"/>
              </w:rPr>
            </w:pPr>
            <w:r w:rsidRPr="00701D4F">
              <w:rPr>
                <w:lang w:val="en-US" w:eastAsia="en-US"/>
              </w:rPr>
              <w:t>What one thing will they remember mos</w:t>
            </w:r>
            <w:r>
              <w:rPr>
                <w:lang w:val="en-US" w:eastAsia="en-US"/>
              </w:rPr>
              <w:t>t from the last 8 lessons on WWI</w:t>
            </w:r>
            <w:r w:rsidRPr="00701D4F">
              <w:rPr>
                <w:lang w:val="en-US" w:eastAsia="en-US"/>
              </w:rPr>
              <w:t>?</w:t>
            </w:r>
          </w:p>
          <w:p w14:paraId="5B682791" w14:textId="60577174" w:rsidR="008A138C" w:rsidRPr="00830B76" w:rsidRDefault="008A138C" w:rsidP="00121FEA">
            <w:pPr>
              <w:pStyle w:val="Bulleted"/>
            </w:pPr>
            <w:r w:rsidRPr="00701D4F">
              <w:rPr>
                <w:lang w:val="en-US" w:eastAsia="en-US"/>
              </w:rPr>
              <w:t xml:space="preserve">What </w:t>
            </w:r>
            <w:r>
              <w:rPr>
                <w:lang w:val="en-US" w:eastAsia="en-US"/>
              </w:rPr>
              <w:t>could</w:t>
            </w:r>
            <w:r w:rsidRPr="00701D4F">
              <w:rPr>
                <w:lang w:val="en-US" w:eastAsia="en-US"/>
              </w:rPr>
              <w:t xml:space="preserve"> they tell someone about what they have learnt? </w:t>
            </w:r>
            <w:bookmarkStart w:id="0" w:name="_GoBack"/>
            <w:bookmarkEnd w:id="0"/>
          </w:p>
        </w:tc>
      </w:tr>
      <w:tr w:rsidR="008A138C" w:rsidRPr="00830B76" w14:paraId="3FFF4EAC" w14:textId="77777777" w:rsidTr="0094008C">
        <w:trPr>
          <w:trHeight w:val="176"/>
        </w:trPr>
        <w:tc>
          <w:tcPr>
            <w:tcW w:w="4646" w:type="dxa"/>
            <w:gridSpan w:val="2"/>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5C6AAEEA" w14:textId="77777777" w:rsidR="008A138C" w:rsidRPr="008612BA" w:rsidRDefault="008A138C" w:rsidP="0094008C">
            <w:pPr>
              <w:pStyle w:val="Heading3"/>
            </w:pPr>
          </w:p>
        </w:tc>
        <w:tc>
          <w:tcPr>
            <w:tcW w:w="4652" w:type="dxa"/>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03C537EE" w14:textId="77777777" w:rsidR="008A138C" w:rsidRPr="008612BA" w:rsidRDefault="008A138C" w:rsidP="0094008C">
            <w:pPr>
              <w:pStyle w:val="Heading3"/>
            </w:pPr>
          </w:p>
        </w:tc>
      </w:tr>
      <w:tr w:rsidR="008A138C" w:rsidRPr="00830B76" w14:paraId="5D9E8C82" w14:textId="77777777" w:rsidTr="0094008C">
        <w:trPr>
          <w:trHeight w:val="176"/>
        </w:trPr>
        <w:tc>
          <w:tcPr>
            <w:tcW w:w="4646" w:type="dxa"/>
            <w:gridSpan w:val="2"/>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4079F294" w14:textId="77777777" w:rsidR="008A138C" w:rsidRPr="008612BA" w:rsidRDefault="008A138C" w:rsidP="0094008C">
            <w:pPr>
              <w:pStyle w:val="Heading3"/>
            </w:pPr>
            <w:r w:rsidRPr="008612BA">
              <w:t xml:space="preserve">Opportunities for Assessment  </w:t>
            </w:r>
          </w:p>
        </w:tc>
        <w:tc>
          <w:tcPr>
            <w:tcW w:w="4652" w:type="dxa"/>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215BE64B" w14:textId="77777777" w:rsidR="008A138C" w:rsidRPr="008612BA" w:rsidRDefault="008A138C" w:rsidP="0094008C">
            <w:pPr>
              <w:pStyle w:val="Heading3"/>
            </w:pPr>
            <w:r w:rsidRPr="008612BA">
              <w:t>Differentiation</w:t>
            </w:r>
          </w:p>
        </w:tc>
      </w:tr>
      <w:tr w:rsidR="008A138C" w:rsidRPr="00830B76" w14:paraId="7A0EDBD9" w14:textId="77777777" w:rsidTr="0094008C">
        <w:trPr>
          <w:trHeight w:val="176"/>
        </w:trPr>
        <w:tc>
          <w:tcPr>
            <w:tcW w:w="4646" w:type="dxa"/>
            <w:gridSpan w:val="2"/>
            <w:tcBorders>
              <w:top w:val="single" w:sz="4" w:space="0" w:color="auto"/>
              <w:left w:val="single" w:sz="24" w:space="0" w:color="FFFFFF" w:themeColor="background1"/>
              <w:bottom w:val="nil"/>
              <w:right w:val="single" w:sz="48" w:space="0" w:color="FFFFFF" w:themeColor="background1"/>
            </w:tcBorders>
            <w:shd w:val="clear" w:color="auto" w:fill="auto"/>
          </w:tcPr>
          <w:p w14:paraId="26813916" w14:textId="77777777" w:rsidR="008A138C" w:rsidRDefault="008A138C" w:rsidP="0094008C">
            <w:pPr>
              <w:pStyle w:val="Bulleted"/>
            </w:pPr>
            <w:r>
              <w:t>Speaking &amp; Listening</w:t>
            </w:r>
          </w:p>
          <w:p w14:paraId="4677BD02" w14:textId="77777777" w:rsidR="008A138C" w:rsidRDefault="008A138C" w:rsidP="0094008C">
            <w:pPr>
              <w:pStyle w:val="Bulleted"/>
              <w:numPr>
                <w:ilvl w:val="0"/>
                <w:numId w:val="0"/>
              </w:numPr>
              <w:ind w:left="284"/>
            </w:pPr>
          </w:p>
          <w:p w14:paraId="7A9AE285" w14:textId="77777777" w:rsidR="008A138C" w:rsidRPr="003B5D05" w:rsidRDefault="008A138C" w:rsidP="0094008C">
            <w:pPr>
              <w:pStyle w:val="Bulleted"/>
            </w:pPr>
            <w:r>
              <w:t>Observations</w:t>
            </w:r>
          </w:p>
        </w:tc>
        <w:tc>
          <w:tcPr>
            <w:tcW w:w="4652" w:type="dxa"/>
            <w:tcBorders>
              <w:top w:val="single" w:sz="4" w:space="0" w:color="auto"/>
              <w:left w:val="single" w:sz="48" w:space="0" w:color="FFFFFF" w:themeColor="background1"/>
              <w:bottom w:val="nil"/>
              <w:right w:val="single" w:sz="24" w:space="0" w:color="FFFFFF" w:themeColor="background1"/>
            </w:tcBorders>
            <w:shd w:val="clear" w:color="auto" w:fill="auto"/>
          </w:tcPr>
          <w:p w14:paraId="22F0FEA1" w14:textId="77777777" w:rsidR="008A138C" w:rsidRDefault="008A138C" w:rsidP="0094008C">
            <w:pPr>
              <w:pStyle w:val="Bulleted"/>
            </w:pPr>
            <w:r>
              <w:t>Task</w:t>
            </w:r>
          </w:p>
          <w:p w14:paraId="12653923" w14:textId="77777777" w:rsidR="008A138C" w:rsidRDefault="008A138C" w:rsidP="0094008C">
            <w:pPr>
              <w:pStyle w:val="Bulleted"/>
              <w:numPr>
                <w:ilvl w:val="0"/>
                <w:numId w:val="0"/>
              </w:numPr>
              <w:ind w:left="284"/>
            </w:pPr>
          </w:p>
          <w:p w14:paraId="504DB49A" w14:textId="77777777" w:rsidR="008A138C" w:rsidRDefault="008A138C" w:rsidP="0094008C">
            <w:pPr>
              <w:pStyle w:val="Bulleted"/>
            </w:pPr>
            <w:r>
              <w:t>Outcome</w:t>
            </w:r>
          </w:p>
          <w:p w14:paraId="50165D53" w14:textId="77777777" w:rsidR="008A138C" w:rsidRDefault="008A138C" w:rsidP="0094008C">
            <w:pPr>
              <w:pStyle w:val="Bulleted"/>
              <w:numPr>
                <w:ilvl w:val="0"/>
                <w:numId w:val="0"/>
              </w:numPr>
            </w:pPr>
          </w:p>
          <w:p w14:paraId="050709C7" w14:textId="77777777" w:rsidR="008A138C" w:rsidRPr="008612BA" w:rsidRDefault="008A138C" w:rsidP="0094008C">
            <w:pPr>
              <w:pStyle w:val="Bulleted"/>
            </w:pPr>
            <w:r>
              <w:t>Questioning</w:t>
            </w:r>
          </w:p>
        </w:tc>
      </w:tr>
      <w:tr w:rsidR="008A138C" w:rsidRPr="00830B76" w14:paraId="133D476C" w14:textId="77777777" w:rsidTr="0094008C">
        <w:trPr>
          <w:trHeight w:val="179"/>
        </w:trPr>
        <w:tc>
          <w:tcPr>
            <w:tcW w:w="4646" w:type="dxa"/>
            <w:gridSpan w:val="2"/>
            <w:tcBorders>
              <w:top w:val="nil"/>
              <w:left w:val="single" w:sz="24" w:space="0" w:color="FFFFFF" w:themeColor="background1"/>
              <w:bottom w:val="single" w:sz="4" w:space="0" w:color="auto"/>
              <w:right w:val="single" w:sz="48" w:space="0" w:color="FFFFFF" w:themeColor="background1"/>
            </w:tcBorders>
            <w:shd w:val="clear" w:color="auto" w:fill="auto"/>
          </w:tcPr>
          <w:p w14:paraId="27151BC1" w14:textId="77777777" w:rsidR="008A138C" w:rsidRPr="008612BA" w:rsidRDefault="008A138C" w:rsidP="0094008C">
            <w:pPr>
              <w:pStyle w:val="Heading3"/>
            </w:pPr>
            <w:r w:rsidRPr="008612BA">
              <w:t>Evaluation</w:t>
            </w:r>
          </w:p>
        </w:tc>
        <w:tc>
          <w:tcPr>
            <w:tcW w:w="4652" w:type="dxa"/>
            <w:tcBorders>
              <w:top w:val="nil"/>
              <w:left w:val="single" w:sz="48" w:space="0" w:color="FFFFFF" w:themeColor="background1"/>
              <w:bottom w:val="single" w:sz="4" w:space="0" w:color="auto"/>
              <w:right w:val="single" w:sz="24" w:space="0" w:color="FFFFFF" w:themeColor="background1"/>
            </w:tcBorders>
            <w:shd w:val="clear" w:color="auto" w:fill="auto"/>
          </w:tcPr>
          <w:p w14:paraId="6FD681C5" w14:textId="77777777" w:rsidR="008A138C" w:rsidRPr="008612BA" w:rsidRDefault="008A138C" w:rsidP="0094008C">
            <w:pPr>
              <w:pStyle w:val="Heading3"/>
            </w:pPr>
          </w:p>
        </w:tc>
      </w:tr>
      <w:tr w:rsidR="008A138C" w:rsidRPr="00830B76" w14:paraId="3C135B45" w14:textId="77777777" w:rsidTr="0094008C">
        <w:trPr>
          <w:trHeight w:val="754"/>
        </w:trPr>
        <w:tc>
          <w:tcPr>
            <w:tcW w:w="9298"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30E9C098" w14:textId="77777777" w:rsidR="008A138C" w:rsidRDefault="008A138C" w:rsidP="0094008C">
            <w:pPr>
              <w:pStyle w:val="Paragraph"/>
            </w:pPr>
            <w:r>
              <w:t>What worked really well in my lesson?</w:t>
            </w:r>
          </w:p>
          <w:p w14:paraId="128E5034" w14:textId="77777777" w:rsidR="008A138C" w:rsidRDefault="008A138C" w:rsidP="0094008C">
            <w:pPr>
              <w:pStyle w:val="Paragraph"/>
            </w:pPr>
          </w:p>
          <w:p w14:paraId="78A78B37" w14:textId="77777777" w:rsidR="008A138C" w:rsidRDefault="008A138C" w:rsidP="0094008C">
            <w:pPr>
              <w:pStyle w:val="Paragraph"/>
            </w:pPr>
          </w:p>
          <w:p w14:paraId="4E94C340" w14:textId="77777777" w:rsidR="008A138C" w:rsidRPr="008612BA" w:rsidRDefault="008A138C" w:rsidP="0094008C">
            <w:pPr>
              <w:pStyle w:val="Paragraph"/>
            </w:pPr>
            <w:r>
              <w:t>What do I want to focus on to improve future lessons?</w:t>
            </w:r>
          </w:p>
        </w:tc>
      </w:tr>
    </w:tbl>
    <w:p w14:paraId="4DA14AEB" w14:textId="77777777" w:rsidR="008A138C" w:rsidRPr="00830B76" w:rsidRDefault="008A138C" w:rsidP="008A138C"/>
    <w:p w14:paraId="3FC405F1" w14:textId="77777777" w:rsidR="008A138C" w:rsidRPr="00830B76" w:rsidRDefault="008A138C" w:rsidP="008A138C"/>
    <w:p w14:paraId="4488A219" w14:textId="77777777" w:rsidR="00E27A89" w:rsidRPr="00830B76" w:rsidRDefault="00E27A89" w:rsidP="00830B76"/>
    <w:sectPr w:rsidR="00E27A89" w:rsidRPr="00830B76" w:rsidSect="00A75A9F">
      <w:headerReference w:type="even" r:id="rId22"/>
      <w:headerReference w:type="default" r:id="rId23"/>
      <w:footerReference w:type="even" r:id="rId24"/>
      <w:footerReference w:type="default" r:id="rId25"/>
      <w:headerReference w:type="first" r:id="rId26"/>
      <w:pgSz w:w="11900" w:h="16840"/>
      <w:pgMar w:top="1440" w:right="1835" w:bottom="3686" w:left="1440"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94008C" w:rsidRDefault="0094008C" w:rsidP="00830B76">
      <w:r>
        <w:separator/>
      </w:r>
    </w:p>
  </w:endnote>
  <w:endnote w:type="continuationSeparator" w:id="0">
    <w:p w14:paraId="72DD481F" w14:textId="77777777" w:rsidR="0094008C" w:rsidRDefault="0094008C"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94008C" w:rsidRDefault="0094008C"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94008C" w:rsidRDefault="0094008C"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CD568" w14:textId="64EA53CF" w:rsidR="0094008C" w:rsidRPr="00044D52" w:rsidRDefault="0094008C" w:rsidP="00830B76">
    <w:pPr>
      <w:pStyle w:val="Footer"/>
      <w:jc w:val="right"/>
      <w:rPr>
        <w:rStyle w:val="PageNumber"/>
        <w:b/>
        <w:color w:val="FFFFFF" w:themeColor="background1"/>
      </w:rPr>
    </w:pPr>
    <w:r w:rsidRPr="00044D52">
      <w:rPr>
        <w:rStyle w:val="PageNumber"/>
        <w:b/>
        <w:color w:val="FFFFFF" w:themeColor="background1"/>
      </w:rPr>
      <w:fldChar w:fldCharType="begin"/>
    </w:r>
    <w:r w:rsidRPr="00044D52">
      <w:rPr>
        <w:rStyle w:val="PageNumber"/>
        <w:b/>
        <w:color w:val="FFFFFF" w:themeColor="background1"/>
      </w:rPr>
      <w:instrText xml:space="preserve">PAGE  </w:instrText>
    </w:r>
    <w:r w:rsidRPr="00044D52">
      <w:rPr>
        <w:rStyle w:val="PageNumber"/>
        <w:b/>
        <w:color w:val="FFFFFF" w:themeColor="background1"/>
      </w:rPr>
      <w:fldChar w:fldCharType="separate"/>
    </w:r>
    <w:r w:rsidR="00121FEA">
      <w:rPr>
        <w:rStyle w:val="PageNumber"/>
        <w:b/>
        <w:noProof/>
        <w:color w:val="FFFFFF" w:themeColor="background1"/>
      </w:rPr>
      <w:t>34</w:t>
    </w:r>
    <w:r w:rsidRPr="00044D52">
      <w:rPr>
        <w:rStyle w:val="PageNumber"/>
        <w:b/>
        <w:color w:val="FFFFFF" w:themeColor="background1"/>
      </w:rPr>
      <w:fldChar w:fldCharType="end"/>
    </w:r>
  </w:p>
  <w:p w14:paraId="0E63BC8B" w14:textId="77777777" w:rsidR="0094008C" w:rsidRDefault="0094008C" w:rsidP="00830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94008C" w:rsidRDefault="0094008C" w:rsidP="00830B76">
      <w:r>
        <w:separator/>
      </w:r>
    </w:p>
  </w:footnote>
  <w:footnote w:type="continuationSeparator" w:id="0">
    <w:p w14:paraId="5B94A290" w14:textId="77777777" w:rsidR="0094008C" w:rsidRDefault="0094008C"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518DCF40" w:rsidR="0094008C" w:rsidRDefault="00121FEA">
    <w:pPr>
      <w:pStyle w:val="Header"/>
    </w:pPr>
    <w:r>
      <w:rPr>
        <w:noProof/>
        <w:lang w:val="en-US" w:eastAsia="en-US"/>
      </w:rPr>
      <w:pict w14:anchorId="14E8D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2" type="#_x0000_t75" style="position:absolute;margin-left:0;margin-top:0;width:612.5pt;height:850.55pt;z-index:-251651072;mso-wrap-edited:f;mso-position-horizontal:center;mso-position-horizontal-relative:margin;mso-position-vertical:center;mso-position-vertical-relative:margin" wrapcoords="-26 0 -26 21561 21600 21561 21600 0 -26 0">
          <v:imagedata r:id="rId1" o:title="Lesson plan background WIP22"/>
          <w10:wrap anchorx="margin" anchory="margin"/>
        </v:shape>
      </w:pict>
    </w:r>
    <w:r w:rsidR="0094008C">
      <w:rPr>
        <w:noProof/>
      </w:rPr>
      <w:drawing>
        <wp:anchor distT="0" distB="0" distL="114300" distR="114300" simplePos="0" relativeHeight="251662336" behindDoc="1" locked="0" layoutInCell="1" allowOverlap="1" wp14:anchorId="4C37D66F" wp14:editId="706E465A">
          <wp:simplePos x="0" y="0"/>
          <wp:positionH relativeFrom="margin">
            <wp:align>center</wp:align>
          </wp:positionH>
          <wp:positionV relativeFrom="margin">
            <wp:align>center</wp:align>
          </wp:positionV>
          <wp:extent cx="7778750" cy="10801985"/>
          <wp:effectExtent l="0" t="0" r="0" b="0"/>
          <wp:wrapNone/>
          <wp:docPr id="3" name="Picture 3"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74D80" w14:textId="1A3BC296" w:rsidR="0094008C" w:rsidRDefault="00121FEA" w:rsidP="000B51CA">
    <w:pPr>
      <w:pStyle w:val="Header"/>
      <w:ind w:left="-1134"/>
    </w:pPr>
    <w:r>
      <w:rPr>
        <w:noProof/>
        <w:lang w:val="en-US" w:eastAsia="en-US"/>
      </w:rPr>
      <w:pict w14:anchorId="01A4B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81" type="#_x0000_t75" style="position:absolute;left:0;text-align:left;margin-left:-81pt;margin-top:-105.45pt;width:612.5pt;height:850.55pt;z-index:-251652096;mso-wrap-edited:f;mso-position-horizontal-relative:margin;mso-position-vertical-relative:margin" wrapcoords="-26 0 -26 21561 21600 21561 21600 0 -26 0">
          <v:imagedata r:id="rId1" o:title="Lesson plan background WIP22"/>
          <w10:wrap anchorx="margin" anchory="margin"/>
        </v:shape>
      </w:pict>
    </w:r>
    <w:r w:rsidR="0094008C">
      <w:rPr>
        <w:noProof/>
      </w:rPr>
      <w:drawing>
        <wp:inline distT="0" distB="0" distL="0" distR="0" wp14:anchorId="0C45905E" wp14:editId="63C0229D">
          <wp:extent cx="3221736" cy="12252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marque RGB.jpg"/>
                  <pic:cNvPicPr/>
                </pic:nvPicPr>
                <pic:blipFill>
                  <a:blip r:embed="rId2">
                    <a:extLst>
                      <a:ext uri="{28A0092B-C50C-407E-A947-70E740481C1C}">
                        <a14:useLocalDpi xmlns:a14="http://schemas.microsoft.com/office/drawing/2010/main" val="0"/>
                      </a:ext>
                    </a:extLst>
                  </a:blip>
                  <a:stretch>
                    <a:fillRect/>
                  </a:stretch>
                </pic:blipFill>
                <pic:spPr>
                  <a:xfrm>
                    <a:off x="0" y="0"/>
                    <a:ext cx="3221736" cy="12252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7BC56D0A" w:rsidR="0094008C" w:rsidRDefault="00121FEA">
    <w:pPr>
      <w:pStyle w:val="Header"/>
    </w:pPr>
    <w:r>
      <w:rPr>
        <w:noProof/>
        <w:lang w:val="en-US" w:eastAsia="en-US"/>
      </w:rPr>
      <w:pict w14:anchorId="5ADE7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3" type="#_x0000_t75" style="position:absolute;margin-left:0;margin-top:0;width:612.5pt;height:850.55pt;z-index:-251650048;mso-wrap-edited:f;mso-position-horizontal:center;mso-position-horizontal-relative:margin;mso-position-vertical:center;mso-position-vertical-relative:margin" wrapcoords="-26 0 -26 21561 21600 21561 21600 0 -26 0">
          <v:imagedata r:id="rId1" o:title="Lesson plan background WIP22"/>
          <w10:wrap anchorx="margin" anchory="margin"/>
        </v:shape>
      </w:pict>
    </w:r>
    <w:r w:rsidR="0094008C">
      <w:rPr>
        <w:noProof/>
      </w:rPr>
      <w:drawing>
        <wp:anchor distT="0" distB="0" distL="114300" distR="114300" simplePos="0" relativeHeight="251663360" behindDoc="1" locked="0" layoutInCell="1" allowOverlap="1" wp14:anchorId="0E3D237F" wp14:editId="1FFE59BD">
          <wp:simplePos x="0" y="0"/>
          <wp:positionH relativeFrom="margin">
            <wp:align>center</wp:align>
          </wp:positionH>
          <wp:positionV relativeFrom="margin">
            <wp:align>center</wp:align>
          </wp:positionV>
          <wp:extent cx="7778750" cy="10801985"/>
          <wp:effectExtent l="0" t="0" r="0" b="0"/>
          <wp:wrapNone/>
          <wp:docPr id="2" name="Picture 2"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3634"/>
    <w:multiLevelType w:val="hybridMultilevel"/>
    <w:tmpl w:val="B748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2065E1"/>
    <w:multiLevelType w:val="hybridMultilevel"/>
    <w:tmpl w:val="7CCA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B75B85"/>
    <w:multiLevelType w:val="multilevel"/>
    <w:tmpl w:val="9D3CADB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18E3332"/>
    <w:multiLevelType w:val="multilevel"/>
    <w:tmpl w:val="95EC069A"/>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C412E3C"/>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DAC7426"/>
    <w:multiLevelType w:val="hybridMultilevel"/>
    <w:tmpl w:val="41ACA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1643737"/>
    <w:multiLevelType w:val="multilevel"/>
    <w:tmpl w:val="CB04D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9B61A1"/>
    <w:multiLevelType w:val="hybridMultilevel"/>
    <w:tmpl w:val="4BBAA3E8"/>
    <w:lvl w:ilvl="0" w:tplc="4EC8C70A">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9BB2C96"/>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A3D1041"/>
    <w:multiLevelType w:val="multilevel"/>
    <w:tmpl w:val="7CCAB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BBC1734"/>
    <w:multiLevelType w:val="hybridMultilevel"/>
    <w:tmpl w:val="3352256E"/>
    <w:lvl w:ilvl="0" w:tplc="D8A48DD2">
      <w:start w:val="1"/>
      <w:numFmt w:val="bullet"/>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343B41"/>
    <w:multiLevelType w:val="hybridMultilevel"/>
    <w:tmpl w:val="3E02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FD6B77"/>
    <w:multiLevelType w:val="hybridMultilevel"/>
    <w:tmpl w:val="DC9C05CC"/>
    <w:lvl w:ilvl="0" w:tplc="0DA033B4">
      <w:start w:val="1"/>
      <w:numFmt w:val="bullet"/>
      <w:lvlText w:val="&gt;"/>
      <w:lvlJc w:val="left"/>
      <w:pPr>
        <w:tabs>
          <w:tab w:val="num" w:pos="340"/>
        </w:tabs>
        <w:ind w:left="340" w:hanging="22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EB76C0"/>
    <w:multiLevelType w:val="multilevel"/>
    <w:tmpl w:val="D410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491BF1"/>
    <w:multiLevelType w:val="hybridMultilevel"/>
    <w:tmpl w:val="4AE4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7917EC"/>
    <w:multiLevelType w:val="hybridMultilevel"/>
    <w:tmpl w:val="CB7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CE435B"/>
    <w:multiLevelType w:val="hybridMultilevel"/>
    <w:tmpl w:val="F2B009E8"/>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A62A1D"/>
    <w:multiLevelType w:val="multilevel"/>
    <w:tmpl w:val="0C2C3440"/>
    <w:lvl w:ilvl="0">
      <w:start w:val="1"/>
      <w:numFmt w:val="bullet"/>
      <w:lvlText w:val="&gt;"/>
      <w:lvlJc w:val="left"/>
      <w:pPr>
        <w:tabs>
          <w:tab w:val="num" w:pos="57"/>
        </w:tabs>
        <w:ind w:left="57" w:hanging="5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3A26CFD"/>
    <w:multiLevelType w:val="hybridMultilevel"/>
    <w:tmpl w:val="BF7EB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013BE6"/>
    <w:multiLevelType w:val="hybridMultilevel"/>
    <w:tmpl w:val="E34EE210"/>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5A0AC3"/>
    <w:multiLevelType w:val="hybridMultilevel"/>
    <w:tmpl w:val="8A3239A6"/>
    <w:lvl w:ilvl="0" w:tplc="19903348">
      <w:start w:val="1"/>
      <w:numFmt w:val="bullet"/>
      <w:pStyle w:val="Bulleted"/>
      <w:lvlText w:val="&gt;"/>
      <w:lvlJc w:val="left"/>
      <w:pPr>
        <w:tabs>
          <w:tab w:val="num" w:pos="964"/>
        </w:tabs>
        <w:ind w:left="964"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FD72BA2"/>
    <w:multiLevelType w:val="hybridMultilevel"/>
    <w:tmpl w:val="FD6A7ECA"/>
    <w:lvl w:ilvl="0" w:tplc="2D9C03EA">
      <w:start w:val="1"/>
      <w:numFmt w:val="bullet"/>
      <w:lvlText w:val="&gt;"/>
      <w:lvlJc w:val="left"/>
      <w:pPr>
        <w:tabs>
          <w:tab w:val="num" w:pos="0"/>
        </w:tabs>
        <w:ind w:left="0" w:firstLine="0"/>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1921502"/>
    <w:multiLevelType w:val="hybridMultilevel"/>
    <w:tmpl w:val="5C38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C66405"/>
    <w:multiLevelType w:val="multilevel"/>
    <w:tmpl w:val="BAA49866"/>
    <w:lvl w:ilvl="0">
      <w:start w:val="1"/>
      <w:numFmt w:val="bullet"/>
      <w:lvlText w:val="&gt;"/>
      <w:lvlJc w:val="left"/>
      <w:pPr>
        <w:tabs>
          <w:tab w:val="num" w:pos="0"/>
        </w:tabs>
        <w:ind w:left="0" w:firstLine="0"/>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8423513"/>
    <w:multiLevelType w:val="hybridMultilevel"/>
    <w:tmpl w:val="B5B4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9612C38"/>
    <w:multiLevelType w:val="multilevel"/>
    <w:tmpl w:val="2ED055A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F2B4F81"/>
    <w:multiLevelType w:val="multilevel"/>
    <w:tmpl w:val="C4544B02"/>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46A077A"/>
    <w:multiLevelType w:val="hybridMultilevel"/>
    <w:tmpl w:val="D3505546"/>
    <w:lvl w:ilvl="0" w:tplc="179056FE">
      <w:start w:val="1"/>
      <w:numFmt w:val="bullet"/>
      <w:lvlText w:val="&gt;"/>
      <w:lvlJc w:val="left"/>
      <w:pPr>
        <w:tabs>
          <w:tab w:val="num" w:pos="57"/>
        </w:tabs>
        <w:ind w:left="57" w:hanging="5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A47740"/>
    <w:multiLevelType w:val="hybridMultilevel"/>
    <w:tmpl w:val="4A3A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12E496C"/>
    <w:multiLevelType w:val="hybridMultilevel"/>
    <w:tmpl w:val="0FF2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136D6C"/>
    <w:multiLevelType w:val="hybridMultilevel"/>
    <w:tmpl w:val="105846E6"/>
    <w:lvl w:ilvl="0" w:tplc="0409000F">
      <w:start w:val="1"/>
      <w:numFmt w:val="decimal"/>
      <w:lvlText w:val="%1."/>
      <w:lvlJc w:val="left"/>
      <w:pPr>
        <w:ind w:left="473"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6114B9D"/>
    <w:multiLevelType w:val="hybridMultilevel"/>
    <w:tmpl w:val="F2D8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076AB0"/>
    <w:multiLevelType w:val="hybridMultilevel"/>
    <w:tmpl w:val="66CA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23"/>
  </w:num>
  <w:num w:numId="4">
    <w:abstractNumId w:val="15"/>
  </w:num>
  <w:num w:numId="5">
    <w:abstractNumId w:val="32"/>
  </w:num>
  <w:num w:numId="6">
    <w:abstractNumId w:val="29"/>
  </w:num>
  <w:num w:numId="7">
    <w:abstractNumId w:val="14"/>
  </w:num>
  <w:num w:numId="8">
    <w:abstractNumId w:val="25"/>
  </w:num>
  <w:num w:numId="9">
    <w:abstractNumId w:val="5"/>
  </w:num>
  <w:num w:numId="10">
    <w:abstractNumId w:val="33"/>
  </w:num>
  <w:num w:numId="11">
    <w:abstractNumId w:val="1"/>
  </w:num>
  <w:num w:numId="12">
    <w:abstractNumId w:val="7"/>
  </w:num>
  <w:num w:numId="13">
    <w:abstractNumId w:val="0"/>
  </w:num>
  <w:num w:numId="14">
    <w:abstractNumId w:val="13"/>
  </w:num>
  <w:num w:numId="15">
    <w:abstractNumId w:val="6"/>
  </w:num>
  <w:num w:numId="16">
    <w:abstractNumId w:val="18"/>
  </w:num>
  <w:num w:numId="17">
    <w:abstractNumId w:val="9"/>
  </w:num>
  <w:num w:numId="18">
    <w:abstractNumId w:val="16"/>
  </w:num>
  <w:num w:numId="19">
    <w:abstractNumId w:val="2"/>
  </w:num>
  <w:num w:numId="20">
    <w:abstractNumId w:val="19"/>
  </w:num>
  <w:num w:numId="21">
    <w:abstractNumId w:val="26"/>
  </w:num>
  <w:num w:numId="22">
    <w:abstractNumId w:val="12"/>
  </w:num>
  <w:num w:numId="23">
    <w:abstractNumId w:val="4"/>
  </w:num>
  <w:num w:numId="24">
    <w:abstractNumId w:val="31"/>
  </w:num>
  <w:num w:numId="25">
    <w:abstractNumId w:val="8"/>
  </w:num>
  <w:num w:numId="26">
    <w:abstractNumId w:val="10"/>
  </w:num>
  <w:num w:numId="27">
    <w:abstractNumId w:val="27"/>
  </w:num>
  <w:num w:numId="28">
    <w:abstractNumId w:val="22"/>
  </w:num>
  <w:num w:numId="29">
    <w:abstractNumId w:val="24"/>
  </w:num>
  <w:num w:numId="30">
    <w:abstractNumId w:val="28"/>
  </w:num>
  <w:num w:numId="31">
    <w:abstractNumId w:val="17"/>
  </w:num>
  <w:num w:numId="32">
    <w:abstractNumId w:val="21"/>
  </w:num>
  <w:num w:numId="33">
    <w:abstractNumId w:val="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84">
      <o:colormenu v:ext="edit" strokecolor="none [3213]" extrusion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44D52"/>
    <w:rsid w:val="0006135A"/>
    <w:rsid w:val="00065373"/>
    <w:rsid w:val="00073CAA"/>
    <w:rsid w:val="00080D45"/>
    <w:rsid w:val="000B36A2"/>
    <w:rsid w:val="000B51CA"/>
    <w:rsid w:val="000D4A00"/>
    <w:rsid w:val="000D60C0"/>
    <w:rsid w:val="00104F74"/>
    <w:rsid w:val="00112C87"/>
    <w:rsid w:val="00121FEA"/>
    <w:rsid w:val="0015769F"/>
    <w:rsid w:val="00161F43"/>
    <w:rsid w:val="00170EFC"/>
    <w:rsid w:val="00184909"/>
    <w:rsid w:val="001A18E4"/>
    <w:rsid w:val="001B073A"/>
    <w:rsid w:val="001C11A6"/>
    <w:rsid w:val="001C28AE"/>
    <w:rsid w:val="001D6063"/>
    <w:rsid w:val="001D618E"/>
    <w:rsid w:val="002018E1"/>
    <w:rsid w:val="0022128E"/>
    <w:rsid w:val="00267640"/>
    <w:rsid w:val="00275855"/>
    <w:rsid w:val="002D4FAB"/>
    <w:rsid w:val="002D5D3F"/>
    <w:rsid w:val="002F22FA"/>
    <w:rsid w:val="00301A44"/>
    <w:rsid w:val="00311C74"/>
    <w:rsid w:val="00334674"/>
    <w:rsid w:val="003B5D05"/>
    <w:rsid w:val="003B6B07"/>
    <w:rsid w:val="003C1052"/>
    <w:rsid w:val="003C3DB8"/>
    <w:rsid w:val="003D1C89"/>
    <w:rsid w:val="004251FA"/>
    <w:rsid w:val="00484989"/>
    <w:rsid w:val="004C4644"/>
    <w:rsid w:val="00544791"/>
    <w:rsid w:val="00563B0B"/>
    <w:rsid w:val="00584521"/>
    <w:rsid w:val="00595D80"/>
    <w:rsid w:val="005B63C5"/>
    <w:rsid w:val="005F029C"/>
    <w:rsid w:val="00614485"/>
    <w:rsid w:val="0062796A"/>
    <w:rsid w:val="006326A9"/>
    <w:rsid w:val="00651393"/>
    <w:rsid w:val="006576CF"/>
    <w:rsid w:val="00696473"/>
    <w:rsid w:val="00721381"/>
    <w:rsid w:val="00725AFC"/>
    <w:rsid w:val="00736214"/>
    <w:rsid w:val="007545CD"/>
    <w:rsid w:val="007548A4"/>
    <w:rsid w:val="00767557"/>
    <w:rsid w:val="0077231E"/>
    <w:rsid w:val="00791A5E"/>
    <w:rsid w:val="007D4B6E"/>
    <w:rsid w:val="007E6276"/>
    <w:rsid w:val="00806E1E"/>
    <w:rsid w:val="008201FA"/>
    <w:rsid w:val="00830B76"/>
    <w:rsid w:val="0084254A"/>
    <w:rsid w:val="008612BA"/>
    <w:rsid w:val="00880DA8"/>
    <w:rsid w:val="0089573B"/>
    <w:rsid w:val="008A138C"/>
    <w:rsid w:val="008A3629"/>
    <w:rsid w:val="008D02E7"/>
    <w:rsid w:val="00924647"/>
    <w:rsid w:val="0094008C"/>
    <w:rsid w:val="00940F57"/>
    <w:rsid w:val="00946A50"/>
    <w:rsid w:val="009851F6"/>
    <w:rsid w:val="009C1C00"/>
    <w:rsid w:val="009D6B0C"/>
    <w:rsid w:val="009E6F6A"/>
    <w:rsid w:val="00A02A78"/>
    <w:rsid w:val="00A072AF"/>
    <w:rsid w:val="00A25B60"/>
    <w:rsid w:val="00A40C2B"/>
    <w:rsid w:val="00A75A9F"/>
    <w:rsid w:val="00A8434E"/>
    <w:rsid w:val="00AA0CC4"/>
    <w:rsid w:val="00AA1674"/>
    <w:rsid w:val="00AA33E4"/>
    <w:rsid w:val="00AA6D40"/>
    <w:rsid w:val="00AC6432"/>
    <w:rsid w:val="00B35DB1"/>
    <w:rsid w:val="00B45159"/>
    <w:rsid w:val="00B50927"/>
    <w:rsid w:val="00B6673A"/>
    <w:rsid w:val="00B76A2F"/>
    <w:rsid w:val="00B8079C"/>
    <w:rsid w:val="00BA0A2C"/>
    <w:rsid w:val="00BA409B"/>
    <w:rsid w:val="00BD032E"/>
    <w:rsid w:val="00BE3EFE"/>
    <w:rsid w:val="00BF2F01"/>
    <w:rsid w:val="00C12D9A"/>
    <w:rsid w:val="00C20292"/>
    <w:rsid w:val="00C32D4A"/>
    <w:rsid w:val="00C352B4"/>
    <w:rsid w:val="00C36072"/>
    <w:rsid w:val="00C50CC2"/>
    <w:rsid w:val="00C73733"/>
    <w:rsid w:val="00C76703"/>
    <w:rsid w:val="00C82D21"/>
    <w:rsid w:val="00CA5B74"/>
    <w:rsid w:val="00CA62B9"/>
    <w:rsid w:val="00CF1D9F"/>
    <w:rsid w:val="00CF7AEA"/>
    <w:rsid w:val="00D03744"/>
    <w:rsid w:val="00D11915"/>
    <w:rsid w:val="00D11CFD"/>
    <w:rsid w:val="00D17C84"/>
    <w:rsid w:val="00D23BA3"/>
    <w:rsid w:val="00D32F2D"/>
    <w:rsid w:val="00D3583C"/>
    <w:rsid w:val="00D51EB0"/>
    <w:rsid w:val="00DA618B"/>
    <w:rsid w:val="00DC1591"/>
    <w:rsid w:val="00DC2CB8"/>
    <w:rsid w:val="00DC79A5"/>
    <w:rsid w:val="00DD6F96"/>
    <w:rsid w:val="00E27A89"/>
    <w:rsid w:val="00E53C4D"/>
    <w:rsid w:val="00E70B7D"/>
    <w:rsid w:val="00ED6BF2"/>
    <w:rsid w:val="00EE23A5"/>
    <w:rsid w:val="00EE4E30"/>
    <w:rsid w:val="00F07C80"/>
    <w:rsid w:val="00F131B6"/>
    <w:rsid w:val="00F54762"/>
    <w:rsid w:val="00F6762D"/>
    <w:rsid w:val="00F8207E"/>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4">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6576CF"/>
    <w:pPr>
      <w:spacing w:before="40" w:after="120"/>
    </w:pPr>
  </w:style>
  <w:style w:type="character" w:customStyle="1" w:styleId="ParagraphChar">
    <w:name w:val="Paragraph Char"/>
    <w:basedOn w:val="NoSpacingChar"/>
    <w:link w:val="Paragraph"/>
    <w:rsid w:val="006576CF"/>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576CF"/>
    <w:pPr>
      <w:numPr>
        <w:numId w:val="32"/>
      </w:numPr>
      <w:tabs>
        <w:tab w:val="clear" w:pos="964"/>
      </w:tabs>
      <w:spacing w:before="40" w:after="80"/>
      <w:ind w:left="284" w:hanging="284"/>
    </w:pPr>
  </w:style>
  <w:style w:type="paragraph" w:customStyle="1" w:styleId="Numbered">
    <w:name w:val="Numbered"/>
    <w:basedOn w:val="Bulleted"/>
    <w:qFormat/>
    <w:rsid w:val="003B5D05"/>
    <w:pPr>
      <w:numPr>
        <w:numId w:val="34"/>
      </w:numPr>
      <w:ind w:left="357" w:hanging="35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6576CF"/>
    <w:pPr>
      <w:spacing w:before="40" w:after="120"/>
    </w:pPr>
  </w:style>
  <w:style w:type="character" w:customStyle="1" w:styleId="ParagraphChar">
    <w:name w:val="Paragraph Char"/>
    <w:basedOn w:val="NoSpacingChar"/>
    <w:link w:val="Paragraph"/>
    <w:rsid w:val="006576CF"/>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576CF"/>
    <w:pPr>
      <w:numPr>
        <w:numId w:val="32"/>
      </w:numPr>
      <w:tabs>
        <w:tab w:val="clear" w:pos="964"/>
      </w:tabs>
      <w:spacing w:before="40" w:after="80"/>
      <w:ind w:left="284" w:hanging="284"/>
    </w:pPr>
  </w:style>
  <w:style w:type="paragraph" w:customStyle="1" w:styleId="Numbered">
    <w:name w:val="Numbered"/>
    <w:basedOn w:val="Bulleted"/>
    <w:qFormat/>
    <w:rsid w:val="003B5D05"/>
    <w:pPr>
      <w:numPr>
        <w:numId w:val="34"/>
      </w:numPr>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bc.co.uk/schools/0/ww1/27110879" TargetMode="External"/><Relationship Id="rId18" Type="http://schemas.openxmlformats.org/officeDocument/2006/relationships/hyperlink" Target="http://en.wikipedia.org/wiki/World_War_I_casualtie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poppytime.com/poppy-craft-activities.htm" TargetMode="External"/><Relationship Id="rId7" Type="http://schemas.openxmlformats.org/officeDocument/2006/relationships/footnotes" Target="footnotes.xml"/><Relationship Id="rId12" Type="http://schemas.openxmlformats.org/officeDocument/2006/relationships/hyperlink" Target="https://www.mapsofworld.com/world-war-i/map-of-europe.html" TargetMode="External"/><Relationship Id="rId17" Type="http://schemas.openxmlformats.org/officeDocument/2006/relationships/hyperlink" Target="https://www.flickr.com/photos/britishredcross/4398061673/in/set-7215762353410227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brendawilliamspoet.co.uk/Warhorse.html" TargetMode="External"/><Relationship Id="rId20" Type="http://schemas.openxmlformats.org/officeDocument/2006/relationships/hyperlink" Target="http://www.greatwar.co.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eatwar.co.uk/places/ww1-western-front.ht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brendawilliamspoet.co.uk/Warhorse.html"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www.redcross.org.uk/get-involved/teaching-resources/the-red-cross-emblem" TargetMode="External"/><Relationship Id="rId19" Type="http://schemas.openxmlformats.org/officeDocument/2006/relationships/hyperlink" Target="http://www.greatwar.co.uk/article/remembrance-poppy.htm" TargetMode="External"/><Relationship Id="rId4" Type="http://schemas.microsoft.com/office/2007/relationships/stylesWithEffects" Target="stylesWithEffects.xml"/><Relationship Id="rId9" Type="http://schemas.openxmlformats.org/officeDocument/2006/relationships/hyperlink" Target="https://www.redcross.org.uk/about-us/our-history/first-world-war-volunteers-database" TargetMode="External"/><Relationship Id="rId14" Type="http://schemas.openxmlformats.org/officeDocument/2006/relationships/hyperlink" Target="http://www.redcross.org.uk/What-we-do/Teaching-resources/Teaching-packages/Microsite/Life-Live-it-first-aid-education-for-children"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78226-6B54-4FFC-A0B4-42933F61E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4FE31D21</Template>
  <TotalTime>85</TotalTime>
  <Pages>34</Pages>
  <Words>5895</Words>
  <Characters>33603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39420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3</cp:revision>
  <cp:lastPrinted>2014-05-06T13:00:00Z</cp:lastPrinted>
  <dcterms:created xsi:type="dcterms:W3CDTF">2018-07-17T14:13:00Z</dcterms:created>
  <dcterms:modified xsi:type="dcterms:W3CDTF">2018-07-24T13:42:00Z</dcterms:modified>
</cp:coreProperties>
</file>