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735C0" w14:textId="4FE060B1" w:rsidR="00EA0786" w:rsidRDefault="00974811" w:rsidP="00EA0786">
      <w:pPr>
        <w:pStyle w:val="Heading1"/>
      </w:pPr>
      <w:r>
        <w:t>Winter journey</w:t>
      </w:r>
    </w:p>
    <w:p w14:paraId="4AE760D5" w14:textId="77777777" w:rsidR="00974811" w:rsidRDefault="00974811" w:rsidP="00974811">
      <w:r>
        <w:t>As the temperature dips and winter approaches, it’s a good time to consider how prepared you are for the cold weather. This activity focuses on a journey being disrupted by severe winter weather and introduces the idea of who might need the most help and what items you could ensure you have so that you are prepared.</w:t>
      </w:r>
    </w:p>
    <w:p w14:paraId="5ED101A8" w14:textId="77777777" w:rsidR="00974811" w:rsidRPr="00974811" w:rsidRDefault="00974811" w:rsidP="00974811"/>
    <w:p w14:paraId="297A95C9" w14:textId="77777777" w:rsidR="00974811" w:rsidRPr="00974811" w:rsidRDefault="00974811" w:rsidP="007D00E8">
      <w:pPr>
        <w:spacing w:after="20"/>
      </w:pPr>
      <w:r w:rsidRPr="00974811">
        <w:rPr>
          <w:rStyle w:val="Strong"/>
          <w:rFonts w:cs="Arial"/>
          <w:color w:val="333333"/>
          <w:bdr w:val="none" w:sz="0" w:space="0" w:color="auto" w:frame="1"/>
          <w:shd w:val="clear" w:color="auto" w:fill="FFFFFF"/>
        </w:rPr>
        <w:t>Suggested age range:</w:t>
      </w:r>
      <w:r w:rsidRPr="00974811">
        <w:rPr>
          <w:rStyle w:val="apple-converted-space"/>
          <w:rFonts w:cs="Arial"/>
          <w:color w:val="333333"/>
          <w:shd w:val="clear" w:color="auto" w:fill="FFFFFF"/>
        </w:rPr>
        <w:t> </w:t>
      </w:r>
      <w:r w:rsidRPr="00974811">
        <w:rPr>
          <w:rFonts w:cs="Arial"/>
          <w:color w:val="333333"/>
          <w:shd w:val="clear" w:color="auto" w:fill="FFFFFF"/>
        </w:rPr>
        <w:t>11–19</w:t>
      </w:r>
      <w:r w:rsidRPr="00974811">
        <w:rPr>
          <w:rFonts w:cs="Arial"/>
          <w:color w:val="333333"/>
        </w:rPr>
        <w:br/>
      </w:r>
      <w:r w:rsidRPr="00974811">
        <w:rPr>
          <w:rStyle w:val="Strong"/>
          <w:rFonts w:cs="Arial"/>
          <w:color w:val="333333"/>
          <w:bdr w:val="none" w:sz="0" w:space="0" w:color="auto" w:frame="1"/>
          <w:shd w:val="clear" w:color="auto" w:fill="FFFFFF"/>
        </w:rPr>
        <w:t>Curriculum links:</w:t>
      </w:r>
      <w:r w:rsidRPr="00974811">
        <w:rPr>
          <w:rStyle w:val="apple-converted-space"/>
          <w:rFonts w:cs="Arial"/>
          <w:color w:val="333333"/>
          <w:shd w:val="clear" w:color="auto" w:fill="FFFFFF"/>
        </w:rPr>
        <w:t> </w:t>
      </w:r>
      <w:r w:rsidRPr="00974811">
        <w:rPr>
          <w:rFonts w:cs="Arial"/>
          <w:color w:val="333333"/>
          <w:shd w:val="clear" w:color="auto" w:fill="FFFFFF"/>
        </w:rPr>
        <w:t>PSHE</w:t>
      </w:r>
    </w:p>
    <w:p w14:paraId="51C0557E" w14:textId="77777777" w:rsidR="00EA0786" w:rsidRDefault="00EA0786" w:rsidP="00EA0786"/>
    <w:p w14:paraId="7BDC3B99" w14:textId="17023320" w:rsidR="00974811" w:rsidRDefault="00974811" w:rsidP="00974811">
      <w:pPr>
        <w:pStyle w:val="Heading2"/>
        <w:rPr>
          <w:shd w:val="clear" w:color="auto" w:fill="FFFFFF"/>
        </w:rPr>
      </w:pPr>
      <w:r>
        <w:rPr>
          <w:shd w:val="clear" w:color="auto" w:fill="FFFFFF"/>
        </w:rPr>
        <w:t>Activity</w:t>
      </w:r>
    </w:p>
    <w:p w14:paraId="74E1877A" w14:textId="4CC68413" w:rsidR="00341946" w:rsidRDefault="00341946" w:rsidP="00341946">
      <w:r>
        <w:t xml:space="preserve">Ask the class to imagine they’re on a </w:t>
      </w:r>
      <w:r w:rsidR="00D251AD">
        <w:t xml:space="preserve">long </w:t>
      </w:r>
      <w:r>
        <w:t xml:space="preserve">journey. It could be by car, coach or train. Then imagine taking the journey in winter, in cold weather. </w:t>
      </w:r>
    </w:p>
    <w:p w14:paraId="3B68177D" w14:textId="77777777" w:rsidR="00341946" w:rsidRDefault="00341946" w:rsidP="00341946"/>
    <w:p w14:paraId="490CDF55" w14:textId="77777777" w:rsidR="00341946" w:rsidRDefault="00341946" w:rsidP="00341946">
      <w:r>
        <w:t>As a group, consider:</w:t>
      </w:r>
    </w:p>
    <w:p w14:paraId="1706435C" w14:textId="77777777" w:rsidR="00341946" w:rsidRDefault="00341946" w:rsidP="00341946"/>
    <w:p w14:paraId="7B24DC23" w14:textId="77777777" w:rsidR="00341946" w:rsidRPr="008742CA" w:rsidRDefault="00341946" w:rsidP="00341946">
      <w:pPr>
        <w:pStyle w:val="ListParagraph"/>
        <w:numPr>
          <w:ilvl w:val="0"/>
          <w:numId w:val="11"/>
        </w:numPr>
        <w:spacing w:after="160" w:line="259" w:lineRule="auto"/>
      </w:pPr>
      <w:r w:rsidRPr="003E49F6">
        <w:t xml:space="preserve">How would cold weather change your preparation for the journey? What would you take with you? </w:t>
      </w:r>
    </w:p>
    <w:p w14:paraId="31AEBC1E" w14:textId="77777777" w:rsidR="00341946" w:rsidRDefault="00341946" w:rsidP="00341946">
      <w:r>
        <w:t>Invite the group to make fast suggestions. Record them on the board. Suggestions could include:</w:t>
      </w:r>
    </w:p>
    <w:p w14:paraId="525752EB" w14:textId="77777777" w:rsidR="00341946" w:rsidRDefault="00341946" w:rsidP="00341946"/>
    <w:p w14:paraId="1562E321" w14:textId="77777777" w:rsidR="00341946" w:rsidRDefault="00341946" w:rsidP="00341946">
      <w:pPr>
        <w:pStyle w:val="ListParagraph"/>
        <w:numPr>
          <w:ilvl w:val="0"/>
          <w:numId w:val="11"/>
        </w:numPr>
        <w:spacing w:after="160" w:line="259" w:lineRule="auto"/>
      </w:pPr>
      <w:r>
        <w:t>A blanket, snacks, water, first aid kit, torch and batteries, fully charged mobile phone.</w:t>
      </w:r>
    </w:p>
    <w:p w14:paraId="2366C10B" w14:textId="1D6D4676" w:rsidR="00341946" w:rsidRDefault="00341946" w:rsidP="00341946">
      <w:r>
        <w:t xml:space="preserve">You </w:t>
      </w:r>
      <w:r w:rsidR="00D251AD">
        <w:t>checked</w:t>
      </w:r>
      <w:r>
        <w:t xml:space="preserve"> </w:t>
      </w:r>
      <w:r w:rsidR="00D251AD">
        <w:t>for weather updates before you left, and there were no extreme weather warnings for your area</w:t>
      </w:r>
      <w:r>
        <w:t xml:space="preserve">. However, </w:t>
      </w:r>
      <w:r w:rsidR="00D251AD">
        <w:t>during the journey</w:t>
      </w:r>
      <w:r>
        <w:t xml:space="preserve"> the weather changes suddenly and </w:t>
      </w:r>
      <w:r w:rsidR="00D251AD">
        <w:t>you are</w:t>
      </w:r>
      <w:r>
        <w:t xml:space="preserve"> now affected by a combination of a very heavy snowstorm, heavy traffic, high winds and freezing temperatures. </w:t>
      </w:r>
    </w:p>
    <w:p w14:paraId="3A259591" w14:textId="77777777" w:rsidR="00341946" w:rsidRDefault="00341946" w:rsidP="00341946"/>
    <w:p w14:paraId="6EE735AE" w14:textId="3D0D45C8" w:rsidR="00341946" w:rsidRDefault="00341946" w:rsidP="00341946">
      <w:r>
        <w:t xml:space="preserve">Delays mean that the journey </w:t>
      </w:r>
      <w:r w:rsidR="00D251AD">
        <w:t xml:space="preserve">takes much longer and </w:t>
      </w:r>
      <w:r>
        <w:t>includ</w:t>
      </w:r>
      <w:r w:rsidR="00D251AD">
        <w:t>es</w:t>
      </w:r>
      <w:r>
        <w:t xml:space="preserve"> an overnight in the unheated vehicle in the dark. Add to the list of suggestions on the board (e.g. hat, scarf and gloves, a flask of hot drink</w:t>
      </w:r>
      <w:r w:rsidR="00D251AD">
        <w:t>, warm clothes</w:t>
      </w:r>
      <w:r>
        <w:t>).</w:t>
      </w:r>
      <w:r w:rsidR="00D251AD">
        <w:t xml:space="preserve"> Mention the importance of staying in the vehicle rather than go looking for help, as they could get lost or risk falling ill in the cold.</w:t>
      </w:r>
    </w:p>
    <w:p w14:paraId="4EE7A927" w14:textId="77777777" w:rsidR="00341946" w:rsidRDefault="00341946" w:rsidP="00341946"/>
    <w:p w14:paraId="370339D1" w14:textId="683F5D46" w:rsidR="00341946" w:rsidRDefault="00341946" w:rsidP="00341946">
      <w:r>
        <w:t>Imagine that you have travelling with you</w:t>
      </w:r>
      <w:r w:rsidR="00D251AD">
        <w:t xml:space="preserve"> </w:t>
      </w:r>
      <w:bookmarkStart w:id="0" w:name="_GoBack"/>
      <w:r w:rsidR="00D251AD">
        <w:t>one of the following</w:t>
      </w:r>
      <w:bookmarkEnd w:id="0"/>
      <w:r>
        <w:t xml:space="preserve">: </w:t>
      </w:r>
    </w:p>
    <w:p w14:paraId="7B14D7AF" w14:textId="77777777" w:rsidR="00341946" w:rsidRDefault="00341946" w:rsidP="00341946"/>
    <w:p w14:paraId="58DB58EC" w14:textId="77777777" w:rsidR="00341946" w:rsidRDefault="00341946" w:rsidP="00341946">
      <w:pPr>
        <w:pStyle w:val="ListParagraph"/>
        <w:numPr>
          <w:ilvl w:val="0"/>
          <w:numId w:val="11"/>
        </w:numPr>
        <w:spacing w:after="160" w:line="259" w:lineRule="auto"/>
      </w:pPr>
      <w:r>
        <w:t xml:space="preserve">A toddler who is restless and doesn’t sleep well.  </w:t>
      </w:r>
    </w:p>
    <w:p w14:paraId="71EF2FCC" w14:textId="77777777" w:rsidR="00341946" w:rsidRDefault="00341946" w:rsidP="00341946">
      <w:pPr>
        <w:pStyle w:val="ListParagraph"/>
        <w:numPr>
          <w:ilvl w:val="0"/>
          <w:numId w:val="11"/>
        </w:numPr>
        <w:spacing w:after="160" w:line="259" w:lineRule="auto"/>
      </w:pPr>
      <w:r>
        <w:t xml:space="preserve">An older relative with poor circulation and poor health. </w:t>
      </w:r>
    </w:p>
    <w:p w14:paraId="00098BB1" w14:textId="77777777" w:rsidR="00341946" w:rsidRDefault="00341946" w:rsidP="00341946">
      <w:pPr>
        <w:pStyle w:val="ListParagraph"/>
        <w:numPr>
          <w:ilvl w:val="0"/>
          <w:numId w:val="11"/>
        </w:numPr>
        <w:spacing w:after="160" w:line="259" w:lineRule="auto"/>
      </w:pPr>
      <w:r>
        <w:t xml:space="preserve">A teenager </w:t>
      </w:r>
      <w:proofErr w:type="gramStart"/>
      <w:r>
        <w:t>with type one diabetes</w:t>
      </w:r>
      <w:proofErr w:type="gramEnd"/>
      <w:r>
        <w:t>. (This means they need regular injections of insulin.)</w:t>
      </w:r>
    </w:p>
    <w:p w14:paraId="0940AC0B" w14:textId="77777777" w:rsidR="00341946" w:rsidRDefault="00341946" w:rsidP="00341946">
      <w:pPr>
        <w:pStyle w:val="ListParagraph"/>
        <w:numPr>
          <w:ilvl w:val="0"/>
          <w:numId w:val="11"/>
        </w:numPr>
        <w:spacing w:after="160" w:line="259" w:lineRule="auto"/>
      </w:pPr>
      <w:r>
        <w:t xml:space="preserve">A child who has asthma. </w:t>
      </w:r>
    </w:p>
    <w:p w14:paraId="1114D1F4" w14:textId="77777777" w:rsidR="00341946" w:rsidRDefault="00341946" w:rsidP="00341946">
      <w:pPr>
        <w:pStyle w:val="ListParagraph"/>
        <w:numPr>
          <w:ilvl w:val="0"/>
          <w:numId w:val="11"/>
        </w:numPr>
        <w:spacing w:after="160" w:line="259" w:lineRule="auto"/>
      </w:pPr>
      <w:r>
        <w:t xml:space="preserve">An adult who is anxious about their cat left at home by itself. </w:t>
      </w:r>
    </w:p>
    <w:p w14:paraId="66C7485C" w14:textId="77777777" w:rsidR="00341946" w:rsidRDefault="00341946" w:rsidP="00341946">
      <w:pPr>
        <w:pStyle w:val="ListParagraph"/>
        <w:numPr>
          <w:ilvl w:val="0"/>
          <w:numId w:val="11"/>
        </w:numPr>
        <w:spacing w:after="160" w:line="259" w:lineRule="auto"/>
      </w:pPr>
      <w:r>
        <w:t xml:space="preserve">A woman who is pregnant, very close to her expected delivery date.   </w:t>
      </w:r>
    </w:p>
    <w:p w14:paraId="77B517FC" w14:textId="77777777" w:rsidR="00341946" w:rsidRDefault="00341946" w:rsidP="00341946">
      <w:r>
        <w:t>Working in pairs or threes, consider:</w:t>
      </w:r>
    </w:p>
    <w:p w14:paraId="15806EBC" w14:textId="77777777" w:rsidR="00341946" w:rsidRDefault="00341946" w:rsidP="00341946"/>
    <w:p w14:paraId="08578769" w14:textId="77777777" w:rsidR="00341946" w:rsidRDefault="00341946" w:rsidP="00341946">
      <w:pPr>
        <w:pStyle w:val="ListParagraph"/>
        <w:numPr>
          <w:ilvl w:val="0"/>
          <w:numId w:val="17"/>
        </w:numPr>
        <w:spacing w:after="160" w:line="259" w:lineRule="auto"/>
      </w:pPr>
      <w:r>
        <w:t>How might they be feeling in this situation?</w:t>
      </w:r>
    </w:p>
    <w:p w14:paraId="20F28902" w14:textId="77777777" w:rsidR="00341946" w:rsidRDefault="00341946" w:rsidP="00341946">
      <w:pPr>
        <w:pStyle w:val="ListParagraph"/>
        <w:numPr>
          <w:ilvl w:val="0"/>
          <w:numId w:val="17"/>
        </w:numPr>
        <w:spacing w:after="160" w:line="259" w:lineRule="auto"/>
      </w:pPr>
      <w:r>
        <w:lastRenderedPageBreak/>
        <w:t xml:space="preserve">What could you bring with you that might make the journey better for them? </w:t>
      </w:r>
    </w:p>
    <w:p w14:paraId="137EDE9B" w14:textId="77777777" w:rsidR="00341946" w:rsidRDefault="00341946" w:rsidP="00341946">
      <w:pPr>
        <w:pStyle w:val="ListParagraph"/>
        <w:numPr>
          <w:ilvl w:val="0"/>
          <w:numId w:val="17"/>
        </w:numPr>
        <w:spacing w:after="160" w:line="259" w:lineRule="auto"/>
      </w:pPr>
      <w:r>
        <w:t>What could you do or say that could help them feel better?</w:t>
      </w:r>
    </w:p>
    <w:p w14:paraId="1F4D4F6E" w14:textId="77777777" w:rsidR="00341946" w:rsidRDefault="00341946" w:rsidP="00341946">
      <w:r>
        <w:t xml:space="preserve">Come together and share the groups’ thoughts. Do they feel confident that they can cope with the long, cold delay? If they were preparing to go on a long journey in winter, agree on three things they should take with them. </w:t>
      </w:r>
    </w:p>
    <w:p w14:paraId="3B03EB95" w14:textId="77777777" w:rsidR="00341946" w:rsidRDefault="00341946" w:rsidP="00341946"/>
    <w:p w14:paraId="73ECFEC2" w14:textId="77777777" w:rsidR="00341946" w:rsidRDefault="00341946" w:rsidP="00341946">
      <w:r>
        <w:t xml:space="preserve">Finish by discussing the option of not going on the journey. What if your journey included more than one of the above individuals? When is it sensible to cancel a trip? </w:t>
      </w:r>
    </w:p>
    <w:p w14:paraId="20718879" w14:textId="77777777" w:rsidR="00341946" w:rsidRDefault="00341946" w:rsidP="00341946"/>
    <w:p w14:paraId="65F64379" w14:textId="7AAFA9C5" w:rsidR="00341946" w:rsidRDefault="00341946" w:rsidP="00341946">
      <w:r>
        <w:t xml:space="preserve">Highlight the need to consider whether you really need to travel or should wait until conditions improve, especially if weather is severe. Mention that they should </w:t>
      </w:r>
      <w:r w:rsidR="001D494C">
        <w:t xml:space="preserve">especially </w:t>
      </w:r>
      <w:r>
        <w:t xml:space="preserve">bear this in mind when travelling with people who may need more help, and the importance of checking travel updates and planning alternative routes. </w:t>
      </w:r>
    </w:p>
    <w:p w14:paraId="3E8D5F87" w14:textId="77777777" w:rsidR="00341946" w:rsidRDefault="00341946" w:rsidP="00341946"/>
    <w:p w14:paraId="3387617C" w14:textId="77777777" w:rsidR="00341946" w:rsidRPr="00341946" w:rsidRDefault="00341946" w:rsidP="00341946">
      <w:pPr>
        <w:rPr>
          <w:i/>
        </w:rPr>
      </w:pPr>
      <w:r w:rsidRPr="00341946">
        <w:rPr>
          <w:rFonts w:cs="Arial"/>
          <w:color w:val="333333"/>
          <w:shd w:val="clear" w:color="auto" w:fill="FFFFFF"/>
        </w:rPr>
        <w:t>This resource was written by P. J. White of Alt62 and published in November 2017.</w:t>
      </w:r>
    </w:p>
    <w:p w14:paraId="03816B68" w14:textId="77777777" w:rsidR="00974811" w:rsidRDefault="00974811" w:rsidP="00EA0786">
      <w:pPr>
        <w:rPr>
          <w:rFonts w:cs="Arial"/>
          <w:color w:val="333333"/>
          <w:shd w:val="clear" w:color="auto" w:fill="FFFFFF"/>
        </w:rPr>
      </w:pPr>
    </w:p>
    <w:p w14:paraId="1D4B024B" w14:textId="77777777" w:rsidR="00974811" w:rsidRDefault="00974811" w:rsidP="00EA0786">
      <w:pPr>
        <w:rPr>
          <w:rFonts w:cs="Arial"/>
          <w:color w:val="333333"/>
          <w:shd w:val="clear" w:color="auto" w:fill="FFFFFF"/>
        </w:rPr>
      </w:pPr>
    </w:p>
    <w:p w14:paraId="61A3B715" w14:textId="77777777" w:rsidR="00974811" w:rsidRDefault="00974811" w:rsidP="00EA0786">
      <w:pPr>
        <w:rPr>
          <w:rFonts w:cs="Arial"/>
          <w:color w:val="333333"/>
          <w:shd w:val="clear" w:color="auto" w:fill="FFFFFF"/>
        </w:rPr>
      </w:pPr>
    </w:p>
    <w:p w14:paraId="5B72045B" w14:textId="77777777" w:rsidR="00EA0786" w:rsidRPr="00EA0786" w:rsidRDefault="00EA0786" w:rsidP="00EA0786">
      <w:pPr>
        <w:tabs>
          <w:tab w:val="left" w:pos="2913"/>
        </w:tabs>
      </w:pPr>
    </w:p>
    <w:sectPr w:rsidR="00EA0786" w:rsidRPr="00EA0786" w:rsidSect="00626256">
      <w:headerReference w:type="even" r:id="rId9"/>
      <w:headerReference w:type="default" r:id="rId10"/>
      <w:footerReference w:type="even" r:id="rId11"/>
      <w:footerReference w:type="default" r:id="rId12"/>
      <w:headerReference w:type="first" r:id="rId13"/>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D251AD" w:rsidRDefault="00D251AD" w:rsidP="00830B76">
      <w:r>
        <w:separator/>
      </w:r>
    </w:p>
  </w:endnote>
  <w:endnote w:type="continuationSeparator" w:id="0">
    <w:p w14:paraId="72DD481F" w14:textId="77777777" w:rsidR="00D251AD" w:rsidRDefault="00D251AD"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D251AD" w:rsidRDefault="00D251AD"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D251AD" w:rsidRDefault="00D251AD"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D251AD" w:rsidRDefault="00D251AD"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D251AD" w:rsidRPr="000B1A8E" w:rsidRDefault="00D251AD"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B86259">
                            <w:rPr>
                              <w:rStyle w:val="PageNumber"/>
                              <w:b/>
                              <w:noProof/>
                              <w:sz w:val="28"/>
                              <w:szCs w:val="28"/>
                            </w:rPr>
                            <w:t>2</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D251AD" w:rsidRPr="000B1A8E" w:rsidRDefault="00D251AD"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B86259">
                      <w:rPr>
                        <w:rStyle w:val="PageNumber"/>
                        <w:b/>
                        <w:noProof/>
                        <w:sz w:val="28"/>
                        <w:szCs w:val="28"/>
                      </w:rPr>
                      <w:t>2</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D251AD" w:rsidRPr="000B1A8E" w:rsidRDefault="00D251AD" w:rsidP="00823E72">
                          <w:pPr>
                            <w:pStyle w:val="Footer"/>
                            <w:ind w:left="567"/>
                            <w:rPr>
                              <w:sz w:val="18"/>
                              <w:szCs w:val="18"/>
                              <w:lang w:val="en-US"/>
                            </w:rPr>
                          </w:pPr>
                        </w:p>
                        <w:p w14:paraId="35C15DE7" w14:textId="1EC7023F" w:rsidR="00D251AD" w:rsidRPr="000B1A8E" w:rsidRDefault="00D251AD" w:rsidP="00823E72">
                          <w:pPr>
                            <w:pStyle w:val="Footer"/>
                            <w:ind w:left="567"/>
                            <w:rPr>
                              <w:sz w:val="18"/>
                              <w:szCs w:val="18"/>
                              <w:lang w:val="en-US"/>
                            </w:rPr>
                          </w:pPr>
                          <w:r w:rsidRPr="000B1A8E">
                            <w:rPr>
                              <w:sz w:val="18"/>
                              <w:szCs w:val="18"/>
                              <w:lang w:val="en-US"/>
                            </w:rPr>
                            <w:t>© British Red Cross 2017. All images © British Red Cross 2017 unless otherwise stated.</w:t>
                          </w:r>
                        </w:p>
                        <w:p w14:paraId="563C49BF" w14:textId="77777777" w:rsidR="00D251AD" w:rsidRPr="000B1A8E" w:rsidRDefault="00D251AD"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D251AD" w:rsidRPr="000B1A8E" w:rsidRDefault="00D251AD"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D251AD" w:rsidRPr="000B1A8E" w:rsidRDefault="00D251AD" w:rsidP="00823E72">
                          <w:pPr>
                            <w:ind w:left="567"/>
                          </w:pPr>
                        </w:p>
                        <w:p w14:paraId="0A382F5D" w14:textId="77777777" w:rsidR="00D251AD" w:rsidRPr="000B1A8E" w:rsidRDefault="00D251AD"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7C4437" w:rsidRPr="000B1A8E" w:rsidRDefault="007C4437" w:rsidP="00823E72">
                    <w:pPr>
                      <w:pStyle w:val="Footer"/>
                      <w:ind w:left="567"/>
                      <w:rPr>
                        <w:sz w:val="18"/>
                        <w:szCs w:val="18"/>
                        <w:lang w:val="en-US"/>
                      </w:rPr>
                    </w:pPr>
                  </w:p>
                  <w:p w14:paraId="35C15DE7" w14:textId="1EC7023F" w:rsidR="007C4437" w:rsidRPr="000B1A8E" w:rsidRDefault="007C4437" w:rsidP="00823E72">
                    <w:pPr>
                      <w:pStyle w:val="Footer"/>
                      <w:ind w:left="567"/>
                      <w:rPr>
                        <w:sz w:val="18"/>
                        <w:szCs w:val="18"/>
                        <w:lang w:val="en-US"/>
                      </w:rPr>
                    </w:pPr>
                    <w:r w:rsidRPr="000B1A8E">
                      <w:rPr>
                        <w:sz w:val="18"/>
                        <w:szCs w:val="18"/>
                        <w:lang w:val="en-US"/>
                      </w:rPr>
                      <w:t>© British Red Cross 2017. All images © British Red Cross 2017 unless otherwise stated.</w:t>
                    </w:r>
                  </w:p>
                  <w:p w14:paraId="563C49BF" w14:textId="77777777" w:rsidR="007C4437" w:rsidRPr="000B1A8E" w:rsidRDefault="007C4437"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7C4437" w:rsidRPr="000B1A8E" w:rsidRDefault="007C4437"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7C4437" w:rsidRPr="000B1A8E" w:rsidRDefault="007C4437" w:rsidP="00823E72">
                    <w:pPr>
                      <w:ind w:left="567"/>
                    </w:pPr>
                  </w:p>
                  <w:p w14:paraId="0A382F5D" w14:textId="77777777" w:rsidR="007C4437" w:rsidRPr="000B1A8E" w:rsidRDefault="007C4437"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D251AD" w:rsidRDefault="00D251AD" w:rsidP="00830B76">
      <w:r>
        <w:separator/>
      </w:r>
    </w:p>
  </w:footnote>
  <w:footnote w:type="continuationSeparator" w:id="0">
    <w:p w14:paraId="5B94A290" w14:textId="77777777" w:rsidR="00D251AD" w:rsidRDefault="00D251AD"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D251AD" w:rsidRDefault="00D251AD">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D251AD" w:rsidRDefault="00D251AD" w:rsidP="00823E72">
    <w:pPr>
      <w:pStyle w:val="Header"/>
      <w:tabs>
        <w:tab w:val="clear" w:pos="4320"/>
        <w:tab w:val="clear" w:pos="8640"/>
        <w:tab w:val="left" w:pos="4820"/>
      </w:tabs>
      <w:ind w:left="-1134"/>
      <w:rPr>
        <w:noProof/>
      </w:rPr>
    </w:pPr>
  </w:p>
  <w:p w14:paraId="74A9C924" w14:textId="23A25786" w:rsidR="00D251AD" w:rsidRPr="00823E72" w:rsidRDefault="00D251AD"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D251AD" w:rsidRDefault="00D251AD">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8F1A71"/>
    <w:multiLevelType w:val="hybridMultilevel"/>
    <w:tmpl w:val="0FA0C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6D2ADB"/>
    <w:multiLevelType w:val="hybridMultilevel"/>
    <w:tmpl w:val="E5B05222"/>
    <w:lvl w:ilvl="0" w:tplc="D68C7AEC">
      <w:start w:val="1"/>
      <w:numFmt w:val="bullet"/>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5"/>
  </w:num>
  <w:num w:numId="4">
    <w:abstractNumId w:val="4"/>
  </w:num>
  <w:num w:numId="5">
    <w:abstractNumId w:val="3"/>
  </w:num>
  <w:num w:numId="6">
    <w:abstractNumId w:val="1"/>
  </w:num>
  <w:num w:numId="7">
    <w:abstractNumId w:val="10"/>
  </w:num>
  <w:num w:numId="8">
    <w:abstractNumId w:val="7"/>
  </w:num>
  <w:num w:numId="9">
    <w:abstractNumId w:val="12"/>
  </w:num>
  <w:num w:numId="10">
    <w:abstractNumId w:val="2"/>
  </w:num>
  <w:num w:numId="11">
    <w:abstractNumId w:val="16"/>
  </w:num>
  <w:num w:numId="12">
    <w:abstractNumId w:val="0"/>
  </w:num>
  <w:num w:numId="13">
    <w:abstractNumId w:val="6"/>
  </w:num>
  <w:num w:numId="14">
    <w:abstractNumId w:val="15"/>
  </w:num>
  <w:num w:numId="15">
    <w:abstractNumId w:val="13"/>
  </w:num>
  <w:num w:numId="16">
    <w:abstractNumId w:val="14"/>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601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C7F04"/>
    <w:rsid w:val="001D494C"/>
    <w:rsid w:val="001D6063"/>
    <w:rsid w:val="001D618E"/>
    <w:rsid w:val="001E54E0"/>
    <w:rsid w:val="002018E1"/>
    <w:rsid w:val="002043BC"/>
    <w:rsid w:val="002052F3"/>
    <w:rsid w:val="00215754"/>
    <w:rsid w:val="002206EE"/>
    <w:rsid w:val="0022128E"/>
    <w:rsid w:val="00245D94"/>
    <w:rsid w:val="00255204"/>
    <w:rsid w:val="00271BAB"/>
    <w:rsid w:val="00275855"/>
    <w:rsid w:val="002903EB"/>
    <w:rsid w:val="002D4FAB"/>
    <w:rsid w:val="002D5D3F"/>
    <w:rsid w:val="002E4007"/>
    <w:rsid w:val="00301971"/>
    <w:rsid w:val="00301A44"/>
    <w:rsid w:val="00311C74"/>
    <w:rsid w:val="00334674"/>
    <w:rsid w:val="003372FF"/>
    <w:rsid w:val="00341946"/>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45122"/>
    <w:rsid w:val="00445E91"/>
    <w:rsid w:val="00484989"/>
    <w:rsid w:val="004951B7"/>
    <w:rsid w:val="004B34E4"/>
    <w:rsid w:val="004C4644"/>
    <w:rsid w:val="004D6150"/>
    <w:rsid w:val="00511167"/>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44F5C"/>
    <w:rsid w:val="00651393"/>
    <w:rsid w:val="00696473"/>
    <w:rsid w:val="006B2E73"/>
    <w:rsid w:val="006C052B"/>
    <w:rsid w:val="00721381"/>
    <w:rsid w:val="00725AFC"/>
    <w:rsid w:val="00736214"/>
    <w:rsid w:val="00741457"/>
    <w:rsid w:val="007545CD"/>
    <w:rsid w:val="007548A4"/>
    <w:rsid w:val="007654DB"/>
    <w:rsid w:val="0076660F"/>
    <w:rsid w:val="00767557"/>
    <w:rsid w:val="0077231E"/>
    <w:rsid w:val="00781DEB"/>
    <w:rsid w:val="00791A5E"/>
    <w:rsid w:val="00795424"/>
    <w:rsid w:val="007C4437"/>
    <w:rsid w:val="007D00E8"/>
    <w:rsid w:val="007D4B6E"/>
    <w:rsid w:val="007E3870"/>
    <w:rsid w:val="007E6276"/>
    <w:rsid w:val="00806E1E"/>
    <w:rsid w:val="008201FA"/>
    <w:rsid w:val="00823E72"/>
    <w:rsid w:val="00825E14"/>
    <w:rsid w:val="00830B76"/>
    <w:rsid w:val="00835DC4"/>
    <w:rsid w:val="0084030F"/>
    <w:rsid w:val="0084254A"/>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DC1"/>
    <w:rsid w:val="00940F57"/>
    <w:rsid w:val="00946A50"/>
    <w:rsid w:val="009505A6"/>
    <w:rsid w:val="00950D46"/>
    <w:rsid w:val="00962C2E"/>
    <w:rsid w:val="00974811"/>
    <w:rsid w:val="00977648"/>
    <w:rsid w:val="009851F6"/>
    <w:rsid w:val="00997C46"/>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4756"/>
    <w:rsid w:val="00A454DD"/>
    <w:rsid w:val="00A45D63"/>
    <w:rsid w:val="00A54EE9"/>
    <w:rsid w:val="00A73321"/>
    <w:rsid w:val="00A77E1C"/>
    <w:rsid w:val="00A8434E"/>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86259"/>
    <w:rsid w:val="00B93863"/>
    <w:rsid w:val="00BA0A2C"/>
    <w:rsid w:val="00BA409B"/>
    <w:rsid w:val="00BD032E"/>
    <w:rsid w:val="00BE3EFE"/>
    <w:rsid w:val="00BF492E"/>
    <w:rsid w:val="00C111A2"/>
    <w:rsid w:val="00C12D9A"/>
    <w:rsid w:val="00C31306"/>
    <w:rsid w:val="00C32D4A"/>
    <w:rsid w:val="00C352B4"/>
    <w:rsid w:val="00C36072"/>
    <w:rsid w:val="00C408EC"/>
    <w:rsid w:val="00C50CC2"/>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251AD"/>
    <w:rsid w:val="00D32F2D"/>
    <w:rsid w:val="00D3583C"/>
    <w:rsid w:val="00D41E4B"/>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53C4D"/>
    <w:rsid w:val="00E84B28"/>
    <w:rsid w:val="00E95FF7"/>
    <w:rsid w:val="00EA0786"/>
    <w:rsid w:val="00EA4DD8"/>
    <w:rsid w:val="00EC0971"/>
    <w:rsid w:val="00ED6BF2"/>
    <w:rsid w:val="00EE23A5"/>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B01A-D824-4AA6-9F71-822AF9CE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68EA8A69</Template>
  <TotalTime>27</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6</cp:revision>
  <cp:lastPrinted>2017-09-12T13:44:00Z</cp:lastPrinted>
  <dcterms:created xsi:type="dcterms:W3CDTF">2017-11-13T15:52:00Z</dcterms:created>
  <dcterms:modified xsi:type="dcterms:W3CDTF">2017-11-14T12:33:00Z</dcterms:modified>
</cp:coreProperties>
</file>