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FDE" w:rsidRPr="001F7BC5" w:rsidRDefault="00A30192" w:rsidP="008B0FDE">
      <w:pPr>
        <w:pStyle w:val="YSTITLE"/>
      </w:pPr>
      <w:bookmarkStart w:id="0" w:name="_GoBack"/>
      <w:bookmarkEnd w:id="0"/>
      <w:r>
        <w:t>Emergency bingo</w:t>
      </w:r>
    </w:p>
    <w:p w:rsidR="008B0FDE" w:rsidRPr="001E5483" w:rsidRDefault="00A30192" w:rsidP="008B0FDE">
      <w:pPr>
        <w:pStyle w:val="YSSUBTITLE"/>
      </w:pPr>
      <w:r>
        <w:t>Cards</w:t>
      </w:r>
    </w:p>
    <w:p w:rsidR="008B0FDE" w:rsidRDefault="008B0FDE" w:rsidP="006B6885">
      <w:pPr>
        <w:spacing w:after="120"/>
        <w:rPr>
          <w:rFonts w:ascii="Arial" w:hAnsi="Arial" w:cs="Arial"/>
          <w:b/>
          <w:sz w:val="32"/>
          <w:szCs w:val="32"/>
        </w:rPr>
      </w:pPr>
    </w:p>
    <w:p w:rsidR="006B6885" w:rsidRPr="006B6885" w:rsidRDefault="006B6885" w:rsidP="006B6885">
      <w:pPr>
        <w:spacing w:after="120"/>
        <w:rPr>
          <w:rFonts w:ascii="Arial" w:hAnsi="Arial" w:cs="Arial"/>
          <w:b/>
          <w:sz w:val="32"/>
          <w:szCs w:val="32"/>
        </w:rPr>
      </w:pPr>
      <w:r w:rsidRPr="006B6885">
        <w:rPr>
          <w:rFonts w:ascii="Arial" w:hAnsi="Arial" w:cs="Arial"/>
          <w:b/>
          <w:sz w:val="32"/>
          <w:szCs w:val="32"/>
        </w:rPr>
        <w:t>Find someone who…</w:t>
      </w: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6B6885" w:rsidRPr="001D263E" w:rsidTr="001D263E"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180"/>
            </w:pPr>
          </w:p>
          <w:p w:rsidR="006B6885" w:rsidRPr="006B6885" w:rsidRDefault="006B6885" w:rsidP="001D263E">
            <w:pPr>
              <w:pStyle w:val="StyleYSBULLETCOPY11ptLeft0cmFirstline0cmAfter"/>
              <w:ind w:left="180"/>
            </w:pPr>
            <w:r w:rsidRPr="006B6885">
              <w:t>has been evacuated from a building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</w:tc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216"/>
            </w:pPr>
          </w:p>
          <w:p w:rsidR="006B6885" w:rsidRDefault="006B6885" w:rsidP="001D263E">
            <w:pPr>
              <w:pStyle w:val="StyleYSBULLETCOPY11ptLeft0cmFirstline0cmAfter"/>
              <w:ind w:left="216"/>
            </w:pPr>
            <w:r w:rsidRPr="006B6885">
              <w:t>has ever missed their last bus or train home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  <w:r w:rsidRPr="001D263E">
              <w:rPr>
                <w:b/>
                <w:sz w:val="26"/>
              </w:rPr>
              <w:t>&gt;</w:t>
            </w:r>
            <w:r w:rsidR="000050B9" w:rsidRPr="001D263E">
              <w:rPr>
                <w:b/>
                <w:sz w:val="26"/>
              </w:rPr>
              <w:t xml:space="preserve">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</w:p>
        </w:tc>
      </w:tr>
      <w:tr w:rsidR="006B6885" w:rsidRPr="001D263E" w:rsidTr="001D263E"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180"/>
            </w:pPr>
          </w:p>
          <w:p w:rsidR="006B6885" w:rsidRDefault="006B6885" w:rsidP="001D263E">
            <w:pPr>
              <w:pStyle w:val="StyleYSBULLETCOPY11ptLeft0cmFirstline0cmAfter"/>
              <w:ind w:left="180"/>
            </w:pPr>
            <w:r w:rsidRPr="006B6885">
              <w:t>knows someone who works in one of the emergency services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ind w:left="180"/>
              <w:rPr>
                <w:sz w:val="22"/>
              </w:rPr>
            </w:pPr>
          </w:p>
        </w:tc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216"/>
            </w:pPr>
          </w:p>
          <w:p w:rsidR="006B6885" w:rsidRPr="006B6885" w:rsidRDefault="006B6885" w:rsidP="001D263E">
            <w:pPr>
              <w:pStyle w:val="StyleYSBULLETCOPY11ptLeft0cmFirstline0cmAfter"/>
              <w:ind w:left="216"/>
            </w:pPr>
            <w:r w:rsidRPr="006B6885">
              <w:t>knows where to find a first aid kit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</w:p>
        </w:tc>
      </w:tr>
      <w:tr w:rsidR="006B6885" w:rsidRPr="001D263E" w:rsidTr="001D263E"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180"/>
            </w:pPr>
          </w:p>
          <w:p w:rsidR="006B6885" w:rsidRDefault="006B6885" w:rsidP="001D263E">
            <w:pPr>
              <w:pStyle w:val="StyleYSBULLETCOPY11ptLeft0cmFirstline0cmAfter"/>
              <w:ind w:left="180"/>
            </w:pPr>
            <w:r w:rsidRPr="006B6885">
              <w:t>has been helped by one of the emergency services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</w:p>
        </w:tc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216"/>
            </w:pPr>
          </w:p>
          <w:p w:rsidR="006B6885" w:rsidRPr="006B6885" w:rsidRDefault="006B6885" w:rsidP="001D263E">
            <w:pPr>
              <w:pStyle w:val="StyleYSBULLETCOPY11ptLeft0cmFirstline0cmAfter"/>
              <w:ind w:left="216"/>
            </w:pPr>
            <w:r w:rsidRPr="006B6885">
              <w:t>has given money to a disaster appeal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</w:p>
        </w:tc>
      </w:tr>
      <w:tr w:rsidR="006B6885" w:rsidRPr="001D263E" w:rsidTr="001D263E"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180"/>
            </w:pPr>
          </w:p>
          <w:p w:rsidR="006B6885" w:rsidRDefault="006B6885" w:rsidP="001D263E">
            <w:pPr>
              <w:pStyle w:val="StyleYSBULLETCOPY11ptLeft0cmFirstline0cmAfter"/>
              <w:ind w:left="180"/>
            </w:pPr>
            <w:r w:rsidRPr="006B6885">
              <w:t>has ever locked themselves out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</w:p>
        </w:tc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216"/>
            </w:pPr>
          </w:p>
          <w:p w:rsidR="006B6885" w:rsidRPr="006B6885" w:rsidRDefault="006B6885" w:rsidP="001D263E">
            <w:pPr>
              <w:pStyle w:val="StyleYSBULLETCOPY11ptLeft0cmFirstline0cmAfter"/>
              <w:ind w:left="216"/>
            </w:pPr>
            <w:r w:rsidRPr="006B6885">
              <w:t>has been left stranded with no cash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</w:p>
        </w:tc>
      </w:tr>
      <w:tr w:rsidR="006B6885" w:rsidRPr="001D263E" w:rsidTr="001D263E"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180"/>
            </w:pPr>
          </w:p>
          <w:p w:rsidR="006B6885" w:rsidRDefault="006B6885" w:rsidP="001D263E">
            <w:pPr>
              <w:pStyle w:val="StyleYSBULLETCOPY11ptLeft0cmFirstline0cmAfter"/>
              <w:ind w:left="180"/>
            </w:pPr>
            <w:r w:rsidRPr="006B6885">
              <w:t>knows the emergency services phone number that works throughout the Europe</w:t>
            </w:r>
            <w:r w:rsidR="000050B9">
              <w:t>an</w:t>
            </w:r>
            <w:r w:rsidRPr="006B6885">
              <w:t xml:space="preserve"> Union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180"/>
              <w:rPr>
                <w:sz w:val="22"/>
              </w:rPr>
            </w:pPr>
          </w:p>
        </w:tc>
        <w:tc>
          <w:tcPr>
            <w:tcW w:w="5184" w:type="dxa"/>
            <w:shd w:val="clear" w:color="auto" w:fill="auto"/>
          </w:tcPr>
          <w:p w:rsidR="006B6885" w:rsidRPr="006B6885" w:rsidRDefault="006B6885" w:rsidP="001D263E">
            <w:pPr>
              <w:pStyle w:val="StyleYSBULLETCOPY11ptLeft0cmFirstline0cmAfter"/>
              <w:ind w:left="216"/>
            </w:pPr>
          </w:p>
          <w:p w:rsidR="006B6885" w:rsidRPr="006B6885" w:rsidRDefault="006B6885" w:rsidP="001D263E">
            <w:pPr>
              <w:pStyle w:val="StyleYSBULLETCOPY11ptLeft0cmFirstline0cmAfter"/>
              <w:ind w:left="216"/>
            </w:pPr>
            <w:r w:rsidRPr="006B6885">
              <w:t>remembers seeing the government leaflet "Preparing for Emergencies"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  <w:r w:rsidRPr="001D263E">
              <w:rPr>
                <w:b/>
                <w:sz w:val="26"/>
              </w:rPr>
              <w:t xml:space="preserve">&gt; </w:t>
            </w:r>
            <w:r w:rsidRPr="006B6885">
              <w:t>_____________________</w:t>
            </w:r>
          </w:p>
          <w:p w:rsidR="006B6885" w:rsidRPr="001D263E" w:rsidRDefault="006B6885" w:rsidP="001D263E">
            <w:pPr>
              <w:pStyle w:val="YSBULLETCOPY"/>
              <w:numPr>
                <w:ilvl w:val="0"/>
                <w:numId w:val="0"/>
              </w:numPr>
              <w:spacing w:after="0" w:line="240" w:lineRule="auto"/>
              <w:ind w:left="216"/>
              <w:rPr>
                <w:sz w:val="22"/>
              </w:rPr>
            </w:pPr>
          </w:p>
        </w:tc>
      </w:tr>
    </w:tbl>
    <w:p w:rsidR="006B6885" w:rsidRDefault="006B6885" w:rsidP="006B6885"/>
    <w:p w:rsidR="006B6885" w:rsidRPr="006B6885" w:rsidRDefault="006B6885" w:rsidP="006B6885">
      <w:pPr>
        <w:rPr>
          <w:lang w:val="en-GB"/>
        </w:rPr>
      </w:pPr>
    </w:p>
    <w:sectPr w:rsidR="006B6885" w:rsidRPr="006B6885" w:rsidSect="008B0FDE">
      <w:headerReference w:type="default" r:id="rId7"/>
      <w:footerReference w:type="default" r:id="rId8"/>
      <w:pgSz w:w="12240" w:h="15840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63E" w:rsidRDefault="001D263E" w:rsidP="006B6885">
      <w:r>
        <w:separator/>
      </w:r>
    </w:p>
  </w:endnote>
  <w:endnote w:type="continuationSeparator" w:id="0">
    <w:p w:rsidR="001D263E" w:rsidRDefault="001D263E" w:rsidP="006B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885" w:rsidRPr="006B6885" w:rsidRDefault="006B6885" w:rsidP="00CB2689">
    <w:pPr>
      <w:pStyle w:val="Footer"/>
      <w:tabs>
        <w:tab w:val="clear" w:pos="8640"/>
        <w:tab w:val="right" w:pos="10080"/>
      </w:tabs>
      <w:rPr>
        <w:rFonts w:ascii="Arial" w:hAnsi="Arial" w:cs="Arial"/>
        <w:sz w:val="20"/>
        <w:lang w:val="en-GB"/>
      </w:rPr>
    </w:pPr>
    <w:r w:rsidRPr="006B6885">
      <w:rPr>
        <w:rFonts w:ascii="Arial" w:hAnsi="Arial" w:cs="Arial"/>
        <w:sz w:val="20"/>
        <w:lang w:val="en-GB"/>
      </w:rPr>
      <w:t xml:space="preserve">This resource may be photocopied for use in an educational setting. </w:t>
    </w:r>
    <w:r w:rsidR="00CB2689">
      <w:rPr>
        <w:rFonts w:ascii="Arial" w:hAnsi="Arial" w:cs="Arial"/>
        <w:sz w:val="20"/>
        <w:lang w:val="en-GB"/>
      </w:rPr>
      <w:tab/>
    </w:r>
    <w:r w:rsidRPr="006B6885">
      <w:rPr>
        <w:rFonts w:ascii="Arial" w:hAnsi="Arial" w:cs="Arial"/>
        <w:sz w:val="20"/>
        <w:lang w:val="en-GB"/>
      </w:rPr>
      <w:t>© British Red Cross 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63E" w:rsidRDefault="001D263E" w:rsidP="006B6885">
      <w:r>
        <w:separator/>
      </w:r>
    </w:p>
  </w:footnote>
  <w:footnote w:type="continuationSeparator" w:id="0">
    <w:p w:rsidR="001D263E" w:rsidRDefault="001D263E" w:rsidP="006B6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FDE" w:rsidRDefault="008B0FDE" w:rsidP="008B0FDE">
    <w:pPr>
      <w:pStyle w:val="Header"/>
      <w:ind w:left="-851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3.5pt;height:62.25pt">
          <v:imagedata r:id="rId1" o:title="A4 marque sm RGB"/>
        </v:shape>
      </w:pict>
    </w:r>
  </w:p>
  <w:p w:rsidR="008B0FDE" w:rsidRDefault="008B0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21578"/>
    <w:multiLevelType w:val="hybridMultilevel"/>
    <w:tmpl w:val="8C668938"/>
    <w:lvl w:ilvl="0" w:tplc="99AC2C08">
      <w:start w:val="1"/>
      <w:numFmt w:val="bullet"/>
      <w:pStyle w:val="YSBULLETCOPY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FF0000"/>
        <w:sz w:val="24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84B39"/>
    <w:multiLevelType w:val="multilevel"/>
    <w:tmpl w:val="8C668938"/>
    <w:lvl w:ilvl="0">
      <w:start w:val="1"/>
      <w:numFmt w:val="bullet"/>
      <w:lvlText w:val="&gt;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color w:val="FF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885"/>
    <w:rsid w:val="000050B9"/>
    <w:rsid w:val="001D263E"/>
    <w:rsid w:val="002B4F07"/>
    <w:rsid w:val="004B342C"/>
    <w:rsid w:val="006B6885"/>
    <w:rsid w:val="00712FA1"/>
    <w:rsid w:val="008B0FDE"/>
    <w:rsid w:val="00A30192"/>
    <w:rsid w:val="00CB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BE88B7-C108-43AC-99C8-1E644C19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qFormat/>
    <w:rsid w:val="008B0FD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YSBULLETCOPY">
    <w:name w:val="YS BULLET COPY"/>
    <w:basedOn w:val="Normal"/>
    <w:rsid w:val="006B6885"/>
    <w:pPr>
      <w:numPr>
        <w:numId w:val="1"/>
      </w:numPr>
      <w:spacing w:after="240" w:line="260" w:lineRule="exact"/>
    </w:pPr>
    <w:rPr>
      <w:rFonts w:ascii="Arial" w:hAnsi="Arial" w:cs="Arial"/>
      <w:color w:val="000000"/>
      <w:sz w:val="20"/>
      <w:lang w:val="en-GB"/>
    </w:rPr>
  </w:style>
  <w:style w:type="table" w:styleId="TableGrid">
    <w:name w:val="Table Grid"/>
    <w:basedOn w:val="TableNormal"/>
    <w:rsid w:val="006B6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6B68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B6885"/>
    <w:pPr>
      <w:tabs>
        <w:tab w:val="center" w:pos="4320"/>
        <w:tab w:val="right" w:pos="8640"/>
      </w:tabs>
    </w:pPr>
  </w:style>
  <w:style w:type="paragraph" w:customStyle="1" w:styleId="StyleYSBULLETCOPY11ptLeft0cmFirstline0cmAfter">
    <w:name w:val="Style YS BULLET COPY + 11 pt Left:  0 cm First line:  0 cm After..."/>
    <w:basedOn w:val="YSBULLETCOPY"/>
    <w:rsid w:val="006B6885"/>
    <w:pPr>
      <w:numPr>
        <w:numId w:val="0"/>
      </w:numPr>
      <w:spacing w:after="120" w:line="240" w:lineRule="auto"/>
    </w:pPr>
    <w:rPr>
      <w:rFonts w:cs="Times New Roman"/>
      <w:sz w:val="22"/>
      <w:szCs w:val="20"/>
    </w:rPr>
  </w:style>
  <w:style w:type="paragraph" w:customStyle="1" w:styleId="YSTITLE">
    <w:name w:val="YS TITLE"/>
    <w:basedOn w:val="Heading4"/>
    <w:rsid w:val="008B0FDE"/>
    <w:pPr>
      <w:spacing w:before="0" w:after="0" w:line="480" w:lineRule="exact"/>
    </w:pPr>
    <w:rPr>
      <w:rFonts w:ascii="Arial" w:hAnsi="Arial" w:cs="Arial"/>
      <w:bCs w:val="0"/>
      <w:sz w:val="48"/>
      <w:szCs w:val="24"/>
      <w:lang w:val="en-GB"/>
    </w:rPr>
  </w:style>
  <w:style w:type="paragraph" w:customStyle="1" w:styleId="YSSUBTITLE">
    <w:name w:val="YS SUBTITLE"/>
    <w:basedOn w:val="Normal"/>
    <w:rsid w:val="008B0FDE"/>
    <w:pPr>
      <w:spacing w:line="480" w:lineRule="exact"/>
    </w:pPr>
    <w:rPr>
      <w:rFonts w:ascii="Arial" w:hAnsi="Arial" w:cs="Arial"/>
      <w:sz w:val="4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Emergency bingo</vt:lpstr>
    </vt:vector>
  </TitlesOfParts>
  <Company>BRCS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Emergency bingo</dc:title>
  <dc:subject/>
  <dc:creator>Steve Hart</dc:creator>
  <cp:keywords/>
  <dc:description/>
  <cp:lastModifiedBy>Steve Hart</cp:lastModifiedBy>
  <cp:revision>2</cp:revision>
  <dcterms:created xsi:type="dcterms:W3CDTF">2018-03-05T12:41:00Z</dcterms:created>
  <dcterms:modified xsi:type="dcterms:W3CDTF">2018-03-05T12:41:00Z</dcterms:modified>
</cp:coreProperties>
</file>