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68CB2" w14:textId="1A301C39" w:rsidR="003A77DD" w:rsidRPr="006F5E43" w:rsidRDefault="003A77DD" w:rsidP="003A77DD">
      <w:pPr>
        <w:pStyle w:val="Body"/>
        <w:rPr>
          <w:rFonts w:ascii="Arial" w:hAnsi="Arial"/>
          <w:b/>
          <w:bCs/>
          <w:color w:val="FB0005"/>
          <w:sz w:val="28"/>
          <w:szCs w:val="28"/>
        </w:rPr>
      </w:pPr>
      <w:r>
        <w:rPr>
          <w:rFonts w:ascii="Arial" w:hAnsi="Arial"/>
          <w:b/>
          <w:bCs/>
          <w:color w:val="FB0005"/>
          <w:sz w:val="28"/>
          <w:szCs w:val="28"/>
        </w:rPr>
        <w:t>Teaching resource g</w:t>
      </w:r>
      <w:r w:rsidRPr="006F5E43">
        <w:rPr>
          <w:rFonts w:ascii="Arial" w:hAnsi="Arial"/>
          <w:b/>
          <w:bCs/>
          <w:color w:val="FB0005"/>
          <w:sz w:val="28"/>
          <w:szCs w:val="28"/>
        </w:rPr>
        <w:t>lossary</w:t>
      </w:r>
    </w:p>
    <w:p w14:paraId="24B0507C" w14:textId="77777777" w:rsidR="003A77DD" w:rsidRPr="00806EBB" w:rsidRDefault="003A77DD" w:rsidP="003A77DD">
      <w:pPr>
        <w:pStyle w:val="Body"/>
        <w:rPr>
          <w:rFonts w:ascii="Arial" w:hAnsi="Arial"/>
        </w:rPr>
      </w:pPr>
    </w:p>
    <w:p w14:paraId="1B0C6FA4" w14:textId="77777777" w:rsidR="003A77DD" w:rsidRPr="00806EBB" w:rsidRDefault="003A77DD" w:rsidP="003A77DD">
      <w:pPr>
        <w:pStyle w:val="Body"/>
        <w:rPr>
          <w:rFonts w:ascii="Arial" w:hAnsi="Arial"/>
        </w:rPr>
      </w:pPr>
      <w:r w:rsidRPr="00806EBB">
        <w:rPr>
          <w:rFonts w:ascii="Arial" w:hAnsi="Arial"/>
        </w:rPr>
        <w:t xml:space="preserve">This glossary </w:t>
      </w:r>
      <w:r>
        <w:rPr>
          <w:rFonts w:ascii="Arial" w:hAnsi="Arial"/>
        </w:rPr>
        <w:t>is designed for teachers to help children and young people better understand and explore some</w:t>
      </w:r>
      <w:r w:rsidRPr="00806EBB">
        <w:rPr>
          <w:rFonts w:ascii="Arial" w:hAnsi="Arial"/>
        </w:rPr>
        <w:t xml:space="preserve"> </w:t>
      </w:r>
      <w:r>
        <w:rPr>
          <w:rFonts w:ascii="Arial" w:hAnsi="Arial"/>
        </w:rPr>
        <w:t xml:space="preserve">of the </w:t>
      </w:r>
      <w:r w:rsidRPr="00806EBB">
        <w:rPr>
          <w:rFonts w:ascii="Arial" w:hAnsi="Arial"/>
        </w:rPr>
        <w:t xml:space="preserve">words that </w:t>
      </w:r>
      <w:r>
        <w:rPr>
          <w:rFonts w:ascii="Arial" w:hAnsi="Arial"/>
        </w:rPr>
        <w:t xml:space="preserve">commonly </w:t>
      </w:r>
      <w:r w:rsidRPr="00806EBB">
        <w:rPr>
          <w:rFonts w:ascii="Arial" w:hAnsi="Arial"/>
        </w:rPr>
        <w:t>appear in</w:t>
      </w:r>
      <w:r>
        <w:rPr>
          <w:rFonts w:ascii="Arial" w:hAnsi="Arial"/>
        </w:rPr>
        <w:t xml:space="preserve"> our online teaching resources. </w:t>
      </w:r>
    </w:p>
    <w:p w14:paraId="4723A674" w14:textId="0FF17DEA" w:rsidR="003A77DD" w:rsidRPr="00511E1C" w:rsidRDefault="003A77DD" w:rsidP="003A77DD">
      <w:pPr>
        <w:pStyle w:val="Body"/>
        <w:rPr>
          <w:rFonts w:ascii="Arial" w:hAnsi="Arial"/>
          <w:color w:val="FB0005"/>
        </w:rPr>
      </w:pPr>
      <w:r>
        <w:rPr>
          <w:rFonts w:ascii="Arial" w:hAnsi="Arial"/>
          <w:noProof/>
          <w:color w:val="FB0005"/>
          <w:bdr w:val="none" w:sz="0" w:space="0" w:color="auto"/>
          <w:lang w:val="en-GB"/>
        </w:rPr>
        <mc:AlternateContent>
          <mc:Choice Requires="wps">
            <w:drawing>
              <wp:anchor distT="152400" distB="152400" distL="152400" distR="152400" simplePos="0" relativeHeight="251658240" behindDoc="0" locked="0" layoutInCell="1" allowOverlap="1" wp14:anchorId="0B89008B" wp14:editId="0AB9AB68">
                <wp:simplePos x="0" y="0"/>
                <wp:positionH relativeFrom="margin">
                  <wp:posOffset>0</wp:posOffset>
                </wp:positionH>
                <wp:positionV relativeFrom="line">
                  <wp:posOffset>295910</wp:posOffset>
                </wp:positionV>
                <wp:extent cx="6120130" cy="0"/>
                <wp:effectExtent l="15240" t="16510" r="17780" b="21590"/>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25400">
                          <a:solidFill>
                            <a:srgbClr val="FB0005"/>
                          </a:solidFill>
                          <a:miter lim="4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page;mso-height-relative:page" from="0,23.3pt" to="481.9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" strokecolor="#fb0005" strokeweight="2pt">
                <v:stroke miterlimit="4" joinstyle="miter"/>
                <w10:wrap type="topAndBottom" anchorx="margin" anchory="line"/>
              </v:line>
            </w:pict>
          </mc:Fallback>
        </mc:AlternateContent>
      </w:r>
    </w:p>
    <w:p w14:paraId="3DB5975B" w14:textId="77777777" w:rsidR="003A77DD" w:rsidRPr="006F5E43" w:rsidRDefault="003A77DD" w:rsidP="003A77DD">
      <w:pPr>
        <w:pStyle w:val="Body"/>
        <w:rPr>
          <w:rFonts w:ascii="Arial" w:hAnsi="Arial"/>
          <w:color w:val="FB0005"/>
        </w:rPr>
      </w:pPr>
      <w:r>
        <w:rPr>
          <w:rFonts w:ascii="Arial" w:hAnsi="Arial"/>
          <w:color w:val="FB0005"/>
        </w:rPr>
        <w:t>A</w:t>
      </w:r>
      <w:r w:rsidRPr="006F5E43">
        <w:rPr>
          <w:rFonts w:ascii="Arial" w:hAnsi="Arial"/>
          <w:color w:val="FB0005"/>
        </w:rPr>
        <w:t>rmed conflict</w:t>
      </w:r>
    </w:p>
    <w:p w14:paraId="7A7C4CBB" w14:textId="77777777" w:rsidR="003A77DD" w:rsidRPr="00806EBB" w:rsidRDefault="003A77DD" w:rsidP="003A77DD">
      <w:pPr>
        <w:pStyle w:val="Body"/>
        <w:rPr>
          <w:rFonts w:ascii="Arial" w:hAnsi="Arial"/>
        </w:rPr>
      </w:pPr>
      <w:r>
        <w:rPr>
          <w:rFonts w:ascii="Arial" w:hAnsi="Arial"/>
        </w:rPr>
        <w:t>Armed conflict is another term used to describe “war”. “Armed” refers to the use of weapons in conflict or war – the word ‘arms’ is used to refer to guns and other munitions. Armed</w:t>
      </w:r>
      <w:r w:rsidRPr="00806EBB">
        <w:rPr>
          <w:rFonts w:ascii="Arial" w:hAnsi="Arial"/>
        </w:rPr>
        <w:t xml:space="preserve"> </w:t>
      </w:r>
      <w:r>
        <w:rPr>
          <w:rFonts w:ascii="Arial" w:hAnsi="Arial"/>
        </w:rPr>
        <w:t xml:space="preserve">conflicts can be international, </w:t>
      </w:r>
      <w:r w:rsidRPr="00806EBB">
        <w:rPr>
          <w:rFonts w:ascii="Arial" w:hAnsi="Arial"/>
        </w:rPr>
        <w:t xml:space="preserve">between two </w:t>
      </w:r>
      <w:r>
        <w:rPr>
          <w:rFonts w:ascii="Arial" w:hAnsi="Arial"/>
        </w:rPr>
        <w:t xml:space="preserve">or more </w:t>
      </w:r>
      <w:r w:rsidRPr="00806EBB">
        <w:rPr>
          <w:rFonts w:ascii="Arial" w:hAnsi="Arial"/>
        </w:rPr>
        <w:t>countries</w:t>
      </w:r>
      <w:r>
        <w:rPr>
          <w:rFonts w:ascii="Arial" w:hAnsi="Arial"/>
        </w:rPr>
        <w:t>,</w:t>
      </w:r>
      <w:r w:rsidRPr="00806EBB">
        <w:rPr>
          <w:rFonts w:ascii="Arial" w:hAnsi="Arial"/>
        </w:rPr>
        <w:t xml:space="preserve"> or</w:t>
      </w:r>
      <w:r>
        <w:rPr>
          <w:rFonts w:ascii="Arial" w:hAnsi="Arial"/>
        </w:rPr>
        <w:t xml:space="preserve"> non-international, taking place within one country e.g. a ‘civil war’</w:t>
      </w:r>
      <w:r w:rsidRPr="00806EBB">
        <w:rPr>
          <w:rFonts w:ascii="Arial" w:hAnsi="Arial"/>
        </w:rPr>
        <w:t>.</w:t>
      </w:r>
    </w:p>
    <w:p w14:paraId="0D989780" w14:textId="77777777" w:rsidR="003A77DD" w:rsidRDefault="003A77DD" w:rsidP="003A77DD">
      <w:pPr>
        <w:pStyle w:val="Body"/>
        <w:rPr>
          <w:rFonts w:ascii="Arial" w:hAnsi="Arial"/>
        </w:rPr>
      </w:pPr>
    </w:p>
    <w:p w14:paraId="31F8BCD4" w14:textId="77777777" w:rsidR="003A77DD" w:rsidRPr="00806EBB" w:rsidRDefault="003A77DD" w:rsidP="003A77DD">
      <w:pPr>
        <w:pStyle w:val="Body"/>
        <w:rPr>
          <w:rFonts w:ascii="Arial" w:hAnsi="Arial"/>
        </w:rPr>
      </w:pPr>
    </w:p>
    <w:p w14:paraId="2E70D4C1" w14:textId="77777777" w:rsidR="003A77DD" w:rsidRPr="006F5E43" w:rsidRDefault="003A77DD" w:rsidP="003A77DD">
      <w:pPr>
        <w:pStyle w:val="Body"/>
        <w:rPr>
          <w:rFonts w:ascii="Arial" w:eastAsia="Calibri" w:hAnsi="Arial" w:cs="Calibri"/>
          <w:color w:val="FB0005"/>
          <w:u w:color="000000"/>
        </w:rPr>
      </w:pPr>
      <w:r>
        <w:rPr>
          <w:rFonts w:ascii="Arial" w:eastAsia="Calibri" w:hAnsi="Arial" w:cs="Calibri"/>
          <w:color w:val="FB0005"/>
          <w:u w:color="000000"/>
        </w:rPr>
        <w:t>A</w:t>
      </w:r>
      <w:r w:rsidRPr="006F5E43">
        <w:rPr>
          <w:rFonts w:ascii="Arial" w:eastAsia="Calibri" w:hAnsi="Arial" w:cs="Calibri"/>
          <w:color w:val="FB0005"/>
          <w:u w:color="000000"/>
        </w:rPr>
        <w:t>sylum seeker</w:t>
      </w:r>
    </w:p>
    <w:p w14:paraId="399EAB62" w14:textId="77777777" w:rsidR="003A77DD" w:rsidRDefault="003A77DD" w:rsidP="003A77DD">
      <w:pPr>
        <w:pStyle w:val="Body"/>
      </w:pPr>
      <w:proofErr w:type="gramStart"/>
      <w:r>
        <w:t>Someone who has left their home country and formally applied for recognition as a refugee in another country and is waiting for a decision on their application.</w:t>
      </w:r>
      <w:proofErr w:type="gramEnd"/>
      <w:r>
        <w:t xml:space="preserve"> </w:t>
      </w:r>
    </w:p>
    <w:p w14:paraId="17219C15" w14:textId="77777777" w:rsidR="003A77DD" w:rsidRDefault="003A77DD" w:rsidP="003A77DD">
      <w:pPr>
        <w:pStyle w:val="Body"/>
        <w:rPr>
          <w:i/>
          <w:sz w:val="18"/>
        </w:rPr>
      </w:pPr>
      <w:r w:rsidRPr="00270E4A">
        <w:rPr>
          <w:i/>
          <w:sz w:val="18"/>
        </w:rPr>
        <w:t xml:space="preserve">(Source: Adapted from a definition cited in the UNESCO glossary on migration www.unesco.org/shs/migration/ glossary). </w:t>
      </w:r>
    </w:p>
    <w:p w14:paraId="7F6D7E0F" w14:textId="77777777" w:rsidR="003A77DD" w:rsidRPr="00806EBB" w:rsidRDefault="003A77DD" w:rsidP="003A77DD">
      <w:pPr>
        <w:pStyle w:val="Body"/>
        <w:rPr>
          <w:rFonts w:ascii="Arial" w:eastAsia="Calibri" w:hAnsi="Arial" w:cs="Calibri"/>
          <w:u w:color="000000"/>
        </w:rPr>
      </w:pPr>
    </w:p>
    <w:p w14:paraId="2689FAA4" w14:textId="77777777" w:rsidR="003A77DD" w:rsidRDefault="003A77DD" w:rsidP="003A77DD">
      <w:pPr>
        <w:pStyle w:val="Body"/>
        <w:rPr>
          <w:rFonts w:ascii="Arial" w:eastAsia="Calibri" w:hAnsi="Arial" w:cs="Calibri"/>
          <w:color w:val="FB0005"/>
          <w:u w:color="000000"/>
        </w:rPr>
      </w:pPr>
    </w:p>
    <w:p w14:paraId="16611C5B" w14:textId="77777777" w:rsidR="003A77DD" w:rsidRPr="006F5E43" w:rsidRDefault="003A77DD" w:rsidP="003A77DD">
      <w:pPr>
        <w:pStyle w:val="Body"/>
        <w:rPr>
          <w:rFonts w:ascii="Arial" w:eastAsia="Calibri" w:hAnsi="Arial" w:cs="Calibri"/>
          <w:color w:val="FB0005"/>
          <w:u w:color="000000"/>
        </w:rPr>
      </w:pPr>
      <w:r>
        <w:rPr>
          <w:rFonts w:ascii="Arial" w:eastAsia="Calibri" w:hAnsi="Arial" w:cs="Calibri"/>
          <w:color w:val="FB0005"/>
          <w:u w:color="000000"/>
        </w:rPr>
        <w:t>B</w:t>
      </w:r>
      <w:r w:rsidRPr="006F5E43">
        <w:rPr>
          <w:rFonts w:ascii="Arial" w:eastAsia="Calibri" w:hAnsi="Arial" w:cs="Calibri"/>
          <w:color w:val="FB0005"/>
          <w:u w:color="000000"/>
        </w:rPr>
        <w:t>ystander</w:t>
      </w:r>
    </w:p>
    <w:p w14:paraId="26897A12" w14:textId="77777777" w:rsidR="003A77DD" w:rsidRPr="00806EBB" w:rsidRDefault="003A77DD" w:rsidP="003A77DD">
      <w:pPr>
        <w:pStyle w:val="Body"/>
        <w:rPr>
          <w:rFonts w:ascii="Arial" w:eastAsia="Calibri" w:hAnsi="Arial" w:cs="Calibri"/>
          <w:u w:color="000000"/>
        </w:rPr>
      </w:pPr>
      <w:proofErr w:type="gramStart"/>
      <w:r>
        <w:rPr>
          <w:rFonts w:ascii="Arial" w:eastAsia="Calibri" w:hAnsi="Arial" w:cs="Calibri"/>
          <w:u w:color="000000"/>
        </w:rPr>
        <w:t>S</w:t>
      </w:r>
      <w:r w:rsidRPr="00806EBB">
        <w:rPr>
          <w:rFonts w:ascii="Arial" w:eastAsia="Calibri" w:hAnsi="Arial" w:cs="Calibri"/>
          <w:u w:color="000000"/>
        </w:rPr>
        <w:t xml:space="preserve">omeone who </w:t>
      </w:r>
      <w:r>
        <w:rPr>
          <w:rFonts w:ascii="Arial" w:eastAsia="Calibri" w:hAnsi="Arial" w:cs="Calibri"/>
          <w:u w:color="000000"/>
        </w:rPr>
        <w:t xml:space="preserve">is present at an incident </w:t>
      </w:r>
      <w:r w:rsidRPr="00806EBB">
        <w:rPr>
          <w:rFonts w:ascii="Arial" w:eastAsia="Calibri" w:hAnsi="Arial" w:cs="Calibri"/>
          <w:u w:color="000000"/>
        </w:rPr>
        <w:t>as an onlooker or passerby, but does not act</w:t>
      </w:r>
      <w:r>
        <w:rPr>
          <w:rFonts w:ascii="Arial" w:eastAsia="Calibri" w:hAnsi="Arial" w:cs="Calibri"/>
          <w:u w:color="000000"/>
        </w:rPr>
        <w:t xml:space="preserve"> to help</w:t>
      </w:r>
      <w:r w:rsidRPr="00806EBB">
        <w:rPr>
          <w:rFonts w:ascii="Arial" w:eastAsia="Calibri" w:hAnsi="Arial" w:cs="Calibri"/>
          <w:u w:color="000000"/>
        </w:rPr>
        <w:t>.</w:t>
      </w:r>
      <w:proofErr w:type="gramEnd"/>
    </w:p>
    <w:p w14:paraId="031CC20F" w14:textId="77777777" w:rsidR="003A77DD" w:rsidRPr="00806EBB" w:rsidRDefault="003A77DD" w:rsidP="003A77DD">
      <w:pPr>
        <w:pStyle w:val="Body"/>
        <w:rPr>
          <w:rFonts w:ascii="Arial" w:eastAsia="Calibri" w:hAnsi="Arial" w:cs="Calibri"/>
          <w:u w:color="000000"/>
        </w:rPr>
      </w:pPr>
    </w:p>
    <w:p w14:paraId="014D71CD" w14:textId="77777777" w:rsidR="003A77DD" w:rsidRPr="00701F66" w:rsidRDefault="003A77DD" w:rsidP="003A77DD">
      <w:pPr>
        <w:pStyle w:val="Body"/>
        <w:rPr>
          <w:rFonts w:ascii="Arial" w:eastAsia="Calibri" w:hAnsi="Arial" w:cs="Calibri"/>
          <w:color w:val="FF0000"/>
          <w:u w:color="000000"/>
        </w:rPr>
      </w:pPr>
    </w:p>
    <w:p w14:paraId="1313695E" w14:textId="77777777" w:rsidR="003A77DD" w:rsidRPr="00701F66" w:rsidRDefault="003A77DD" w:rsidP="003A77DD">
      <w:pPr>
        <w:pStyle w:val="Body"/>
        <w:rPr>
          <w:rFonts w:ascii="Arial" w:eastAsia="Calibri" w:hAnsi="Arial" w:cs="Calibri"/>
          <w:color w:val="FF0000"/>
          <w:u w:color="000000"/>
        </w:rPr>
      </w:pPr>
      <w:r w:rsidRPr="00701F66">
        <w:rPr>
          <w:rFonts w:ascii="Arial" w:eastAsia="Calibri" w:hAnsi="Arial" w:cs="Calibri"/>
          <w:color w:val="FF0000"/>
          <w:u w:color="000000"/>
        </w:rPr>
        <w:t>Child soldier</w:t>
      </w:r>
    </w:p>
    <w:p w14:paraId="6ABE05D8" w14:textId="77777777" w:rsidR="003A77DD" w:rsidRDefault="003A77DD" w:rsidP="003A77DD">
      <w:pPr>
        <w:pStyle w:val="Body"/>
        <w:rPr>
          <w:rFonts w:ascii="Arial" w:eastAsia="Calibri" w:hAnsi="Arial" w:cs="Calibri"/>
          <w:u w:color="000000"/>
        </w:rPr>
      </w:pPr>
      <w:proofErr w:type="gramStart"/>
      <w:r>
        <w:t>A child who has been recruited or used by an armed group in any capacity e.g. as fighters, cooks, porters, messengers, spies or for sexual purposes.</w:t>
      </w:r>
      <w:proofErr w:type="gramEnd"/>
      <w:r>
        <w:t xml:space="preserve"> International humanitarian law expressly specifies that children should benefit from certain protection and prohibits children under 15 from being recruited as soldiers.</w:t>
      </w:r>
    </w:p>
    <w:p w14:paraId="16F32038" w14:textId="77777777" w:rsidR="003A77DD" w:rsidRDefault="003A77DD" w:rsidP="003A77DD">
      <w:pPr>
        <w:pStyle w:val="Body"/>
        <w:rPr>
          <w:rFonts w:ascii="Arial" w:eastAsia="Calibri" w:hAnsi="Arial" w:cs="Calibri"/>
          <w:u w:color="000000"/>
        </w:rPr>
      </w:pPr>
    </w:p>
    <w:p w14:paraId="0827CDDA" w14:textId="77777777" w:rsidR="003A77DD" w:rsidRPr="00806EBB" w:rsidRDefault="003A77DD" w:rsidP="003A77DD">
      <w:pPr>
        <w:pStyle w:val="Body"/>
        <w:rPr>
          <w:rFonts w:ascii="Arial" w:eastAsia="Calibri" w:hAnsi="Arial" w:cs="Calibri"/>
          <w:u w:color="000000"/>
        </w:rPr>
      </w:pPr>
    </w:p>
    <w:p w14:paraId="7A10DEF0" w14:textId="77777777" w:rsidR="003A77DD" w:rsidRPr="00FD5FF4" w:rsidRDefault="003A77DD" w:rsidP="003A77DD">
      <w:pPr>
        <w:pStyle w:val="Body"/>
        <w:rPr>
          <w:rFonts w:ascii="Arial" w:eastAsia="Calibri" w:hAnsi="Arial" w:cs="Calibri"/>
          <w:color w:val="FB0005"/>
          <w:u w:color="000000"/>
        </w:rPr>
      </w:pPr>
      <w:r>
        <w:rPr>
          <w:rFonts w:ascii="Arial" w:eastAsia="Calibri" w:hAnsi="Arial" w:cs="Calibri"/>
          <w:color w:val="FB0005"/>
          <w:u w:color="000000"/>
        </w:rPr>
        <w:t>C</w:t>
      </w:r>
      <w:r w:rsidRPr="00FD5FF4">
        <w:rPr>
          <w:rFonts w:ascii="Arial" w:eastAsia="Calibri" w:hAnsi="Arial" w:cs="Calibri"/>
          <w:color w:val="FB0005"/>
          <w:u w:color="000000"/>
        </w:rPr>
        <w:t>ivilian</w:t>
      </w:r>
    </w:p>
    <w:p w14:paraId="7445869C" w14:textId="77777777" w:rsidR="003A77DD" w:rsidRPr="00806EBB" w:rsidRDefault="003A77DD" w:rsidP="003A77DD">
      <w:pPr>
        <w:pStyle w:val="Body"/>
        <w:rPr>
          <w:rFonts w:ascii="Arial" w:eastAsia="Calibri" w:hAnsi="Arial" w:cs="Calibri"/>
          <w:u w:color="000000"/>
        </w:rPr>
      </w:pPr>
      <w:r>
        <w:rPr>
          <w:rFonts w:ascii="Arial" w:eastAsia="Calibri" w:hAnsi="Arial" w:cs="Calibri"/>
          <w:u w:color="000000"/>
        </w:rPr>
        <w:t xml:space="preserve">A member of the public who is not a member of the armed forces nor are they taking part in the fighting. The status of a civilian is important to the Red Cross as civilians are protected by the Geneva Conventions and international humanitarian law (IHL). </w:t>
      </w:r>
    </w:p>
    <w:p w14:paraId="2A49FE64" w14:textId="77777777" w:rsidR="003A77DD" w:rsidRDefault="003A77DD" w:rsidP="003A77DD">
      <w:pPr>
        <w:pStyle w:val="Body"/>
        <w:rPr>
          <w:rFonts w:ascii="Arial" w:eastAsia="Calibri" w:hAnsi="Arial" w:cs="Calibri"/>
          <w:color w:val="FB0005"/>
          <w:u w:color="000000"/>
        </w:rPr>
      </w:pPr>
    </w:p>
    <w:p w14:paraId="73B11592" w14:textId="77777777" w:rsidR="003A77DD" w:rsidRDefault="003A77DD" w:rsidP="003A77DD">
      <w:pPr>
        <w:pStyle w:val="Body"/>
        <w:rPr>
          <w:rFonts w:ascii="Arial" w:eastAsia="Calibri" w:hAnsi="Arial" w:cs="Calibri"/>
          <w:color w:val="FB0005"/>
          <w:u w:color="000000"/>
        </w:rPr>
      </w:pPr>
    </w:p>
    <w:p w14:paraId="6B957AAC" w14:textId="77777777" w:rsidR="003A77DD" w:rsidRPr="006F5E43" w:rsidRDefault="003A77DD" w:rsidP="003A77DD">
      <w:pPr>
        <w:pStyle w:val="Body"/>
        <w:rPr>
          <w:rFonts w:ascii="Arial" w:eastAsia="Calibri" w:hAnsi="Arial" w:cs="Calibri"/>
          <w:color w:val="FB0005"/>
          <w:u w:color="000000"/>
        </w:rPr>
      </w:pPr>
      <w:r>
        <w:rPr>
          <w:rFonts w:ascii="Arial" w:eastAsia="Calibri" w:hAnsi="Arial" w:cs="Calibri"/>
          <w:color w:val="FB0005"/>
          <w:u w:color="000000"/>
        </w:rPr>
        <w:t>C</w:t>
      </w:r>
      <w:r w:rsidRPr="006F5E43">
        <w:rPr>
          <w:rFonts w:ascii="Arial" w:eastAsia="Calibri" w:hAnsi="Arial" w:cs="Calibri"/>
          <w:color w:val="FB0005"/>
          <w:u w:color="000000"/>
        </w:rPr>
        <w:t>ommunity</w:t>
      </w:r>
    </w:p>
    <w:p w14:paraId="60900368" w14:textId="77777777" w:rsidR="003A77DD" w:rsidRPr="00806EBB" w:rsidRDefault="003A77DD" w:rsidP="003A77DD">
      <w:pPr>
        <w:pStyle w:val="Body"/>
        <w:rPr>
          <w:rFonts w:ascii="Arial" w:eastAsia="Calibri" w:hAnsi="Arial" w:cs="Calibri"/>
          <w:u w:color="000000"/>
        </w:rPr>
      </w:pPr>
      <w:r>
        <w:rPr>
          <w:rFonts w:ascii="Arial" w:eastAsia="Calibri" w:hAnsi="Arial" w:cs="Calibri"/>
          <w:u w:color="000000"/>
        </w:rPr>
        <w:t xml:space="preserve">A </w:t>
      </w:r>
      <w:r w:rsidRPr="00806EBB">
        <w:rPr>
          <w:rFonts w:ascii="Arial" w:eastAsia="Calibri" w:hAnsi="Arial" w:cs="Calibri"/>
          <w:u w:color="000000"/>
        </w:rPr>
        <w:t>group of people</w:t>
      </w:r>
      <w:r>
        <w:rPr>
          <w:rFonts w:ascii="Arial" w:eastAsia="Calibri" w:hAnsi="Arial" w:cs="Calibri"/>
          <w:u w:color="000000"/>
        </w:rPr>
        <w:t xml:space="preserve"> who may be </w:t>
      </w:r>
      <w:r w:rsidRPr="00806EBB">
        <w:rPr>
          <w:rFonts w:ascii="Arial" w:eastAsia="Calibri" w:hAnsi="Arial" w:cs="Calibri"/>
          <w:u w:color="000000"/>
        </w:rPr>
        <w:t>united by geographical closeness</w:t>
      </w:r>
      <w:r>
        <w:rPr>
          <w:rFonts w:ascii="Arial" w:eastAsia="Calibri" w:hAnsi="Arial" w:cs="Calibri"/>
          <w:u w:color="000000"/>
        </w:rPr>
        <w:t xml:space="preserve"> (i.e. they live near each other) or through sharing </w:t>
      </w:r>
      <w:r w:rsidRPr="00806EBB">
        <w:rPr>
          <w:rFonts w:ascii="Arial" w:eastAsia="Calibri" w:hAnsi="Arial" w:cs="Calibri"/>
          <w:u w:color="000000"/>
        </w:rPr>
        <w:t>a particular interest or a feature of their identity. We often talk about people helping each other in a community.</w:t>
      </w:r>
    </w:p>
    <w:p w14:paraId="0FDF8E6B" w14:textId="77777777" w:rsidR="003A77DD" w:rsidRDefault="003A77DD" w:rsidP="003A77DD">
      <w:pPr>
        <w:pStyle w:val="Body"/>
        <w:rPr>
          <w:rFonts w:ascii="Arial" w:eastAsia="Calibri" w:hAnsi="Arial" w:cs="Calibri"/>
          <w:u w:color="000000"/>
        </w:rPr>
      </w:pPr>
    </w:p>
    <w:p w14:paraId="0E6745FD" w14:textId="77777777" w:rsidR="003A77DD" w:rsidRPr="00806EBB" w:rsidRDefault="003A77DD" w:rsidP="003A77DD">
      <w:pPr>
        <w:pStyle w:val="Body"/>
        <w:rPr>
          <w:rFonts w:ascii="Arial" w:eastAsia="Calibri" w:hAnsi="Arial" w:cs="Calibri"/>
          <w:u w:color="000000"/>
        </w:rPr>
      </w:pPr>
    </w:p>
    <w:p w14:paraId="2AF4A758" w14:textId="77777777" w:rsidR="003A77DD" w:rsidRPr="006F5E43" w:rsidRDefault="003A77DD" w:rsidP="003A77DD">
      <w:pPr>
        <w:pStyle w:val="Body"/>
        <w:rPr>
          <w:rFonts w:ascii="Arial" w:eastAsia="Calibri" w:hAnsi="Arial" w:cs="Calibri"/>
          <w:color w:val="FB0005"/>
          <w:u w:color="000000"/>
        </w:rPr>
      </w:pPr>
      <w:r>
        <w:rPr>
          <w:rFonts w:ascii="Arial" w:eastAsia="Calibri" w:hAnsi="Arial" w:cs="Calibri"/>
          <w:color w:val="FB0005"/>
          <w:u w:color="000000"/>
        </w:rPr>
        <w:t>C</w:t>
      </w:r>
      <w:r w:rsidRPr="006F5E43">
        <w:rPr>
          <w:rFonts w:ascii="Arial" w:eastAsia="Calibri" w:hAnsi="Arial" w:cs="Calibri"/>
          <w:color w:val="FB0005"/>
          <w:u w:color="000000"/>
        </w:rPr>
        <w:t>ompassion</w:t>
      </w:r>
    </w:p>
    <w:p w14:paraId="06C4A9CC" w14:textId="77777777" w:rsidR="003A77DD" w:rsidRPr="00806EBB" w:rsidRDefault="003A77DD" w:rsidP="003A77DD">
      <w:pPr>
        <w:pStyle w:val="Body"/>
        <w:rPr>
          <w:rFonts w:ascii="Arial" w:eastAsia="Calibri" w:hAnsi="Arial" w:cs="Calibri"/>
          <w:u w:color="000000"/>
        </w:rPr>
      </w:pPr>
      <w:r>
        <w:rPr>
          <w:rFonts w:ascii="Arial" w:eastAsia="Calibri" w:hAnsi="Arial" w:cs="Calibri"/>
          <w:u w:color="000000"/>
        </w:rPr>
        <w:t>S</w:t>
      </w:r>
      <w:r w:rsidRPr="00806EBB">
        <w:rPr>
          <w:rFonts w:ascii="Arial" w:eastAsia="Calibri" w:hAnsi="Arial" w:cs="Calibri"/>
          <w:u w:color="000000"/>
        </w:rPr>
        <w:t>howing or treating someone with empathy, sympathy, consideration or kindness. It might involve caring for someone who has suffered or is suffering and supporting them in some way</w:t>
      </w:r>
    </w:p>
    <w:p w14:paraId="41B2ADE2" w14:textId="77777777" w:rsidR="003A77DD" w:rsidRDefault="003A77DD" w:rsidP="003A77DD">
      <w:pPr>
        <w:pStyle w:val="Body"/>
        <w:rPr>
          <w:rFonts w:ascii="Arial" w:eastAsia="Calibri" w:hAnsi="Arial" w:cs="Calibri"/>
          <w:u w:color="000000"/>
        </w:rPr>
      </w:pPr>
    </w:p>
    <w:p w14:paraId="3E783846" w14:textId="77777777" w:rsidR="003A77DD" w:rsidRDefault="003A77DD" w:rsidP="003A77DD">
      <w:pPr>
        <w:pStyle w:val="Body"/>
        <w:rPr>
          <w:rFonts w:ascii="Arial" w:eastAsia="Calibri" w:hAnsi="Arial" w:cs="Calibri"/>
          <w:u w:color="000000"/>
        </w:rPr>
      </w:pPr>
    </w:p>
    <w:p w14:paraId="7EC58878" w14:textId="77777777" w:rsidR="003A77DD" w:rsidRPr="00806EBB" w:rsidRDefault="003A77DD" w:rsidP="003A77DD">
      <w:pPr>
        <w:pStyle w:val="Body"/>
        <w:rPr>
          <w:rFonts w:ascii="Arial" w:eastAsia="Calibri" w:hAnsi="Arial" w:cs="Calibri"/>
          <w:u w:color="000000"/>
        </w:rPr>
      </w:pPr>
    </w:p>
    <w:p w14:paraId="7B116DD5" w14:textId="77777777" w:rsidR="003A77DD" w:rsidRPr="006F5E43" w:rsidRDefault="003A77DD" w:rsidP="003A77DD">
      <w:pPr>
        <w:pStyle w:val="Body"/>
        <w:rPr>
          <w:rFonts w:ascii="Arial" w:eastAsia="Calibri" w:hAnsi="Arial" w:cs="Calibri"/>
          <w:color w:val="FB0005"/>
          <w:u w:color="000000"/>
        </w:rPr>
      </w:pPr>
      <w:r>
        <w:rPr>
          <w:rFonts w:ascii="Arial" w:eastAsia="Calibri" w:hAnsi="Arial" w:cs="Calibri"/>
          <w:color w:val="FB0005"/>
          <w:u w:color="000000"/>
        </w:rPr>
        <w:lastRenderedPageBreak/>
        <w:t>C</w:t>
      </w:r>
      <w:r w:rsidRPr="006F5E43">
        <w:rPr>
          <w:rFonts w:ascii="Arial" w:eastAsia="Calibri" w:hAnsi="Arial" w:cs="Calibri"/>
          <w:color w:val="FB0005"/>
          <w:u w:color="000000"/>
        </w:rPr>
        <w:t>onflict</w:t>
      </w:r>
    </w:p>
    <w:p w14:paraId="66AF8986" w14:textId="77777777" w:rsidR="003A77DD" w:rsidRDefault="003A77DD" w:rsidP="003A77DD">
      <w:pPr>
        <w:pStyle w:val="Body"/>
        <w:rPr>
          <w:rFonts w:ascii="Arial" w:eastAsia="Calibri" w:hAnsi="Arial" w:cs="Calibri"/>
          <w:u w:color="000000"/>
        </w:rPr>
      </w:pPr>
      <w:r>
        <w:rPr>
          <w:rFonts w:ascii="Arial" w:eastAsia="Calibri" w:hAnsi="Arial" w:cs="Calibri"/>
          <w:u w:color="000000"/>
        </w:rPr>
        <w:t>A</w:t>
      </w:r>
      <w:r w:rsidRPr="00806EBB">
        <w:rPr>
          <w:rFonts w:ascii="Arial" w:eastAsia="Calibri" w:hAnsi="Arial" w:cs="Calibri"/>
          <w:u w:color="000000"/>
        </w:rPr>
        <w:t xml:space="preserve">t small scale between individuals or small groups, and at larger scale between states, a conflict is a </w:t>
      </w:r>
      <w:r>
        <w:rPr>
          <w:rFonts w:ascii="Arial" w:eastAsia="Calibri" w:hAnsi="Arial" w:cs="Calibri"/>
          <w:u w:color="000000"/>
        </w:rPr>
        <w:t xml:space="preserve">serious </w:t>
      </w:r>
      <w:r w:rsidRPr="00806EBB">
        <w:rPr>
          <w:rFonts w:ascii="Arial" w:eastAsia="Calibri" w:hAnsi="Arial" w:cs="Calibri"/>
          <w:u w:color="000000"/>
        </w:rPr>
        <w:t>disagreement, argument or struggle, where parties sometimes seek resolution through violence. Also see ‘armed conflict’.</w:t>
      </w:r>
    </w:p>
    <w:p w14:paraId="773BD156" w14:textId="77777777" w:rsidR="003A77DD" w:rsidRDefault="003A77DD" w:rsidP="003A77DD">
      <w:pPr>
        <w:pStyle w:val="Body"/>
        <w:rPr>
          <w:rFonts w:ascii="Arial" w:eastAsia="Calibri" w:hAnsi="Arial" w:cs="Calibri"/>
          <w:u w:color="000000"/>
        </w:rPr>
      </w:pPr>
    </w:p>
    <w:p w14:paraId="4CDAD384" w14:textId="77777777" w:rsidR="003A77DD" w:rsidRPr="00806EBB" w:rsidRDefault="003A77DD" w:rsidP="003A77DD">
      <w:pPr>
        <w:pStyle w:val="Body"/>
        <w:rPr>
          <w:rFonts w:ascii="Arial" w:eastAsia="Calibri" w:hAnsi="Arial" w:cs="Calibri"/>
          <w:u w:color="000000"/>
        </w:rPr>
      </w:pPr>
    </w:p>
    <w:p w14:paraId="01F151CA" w14:textId="77777777" w:rsidR="003A77DD" w:rsidRPr="00FD5FF4" w:rsidRDefault="003A77DD" w:rsidP="003A77DD">
      <w:pPr>
        <w:pStyle w:val="Body"/>
        <w:rPr>
          <w:rFonts w:ascii="Arial" w:eastAsia="Calibri" w:hAnsi="Arial" w:cs="Calibri"/>
          <w:color w:val="FB0005"/>
          <w:u w:color="000000"/>
        </w:rPr>
      </w:pPr>
      <w:r>
        <w:rPr>
          <w:rFonts w:ascii="Arial" w:eastAsia="Calibri" w:hAnsi="Arial" w:cs="Calibri"/>
          <w:color w:val="FB0005"/>
          <w:u w:color="000000"/>
        </w:rPr>
        <w:t>C</w:t>
      </w:r>
      <w:r w:rsidRPr="00FD5FF4">
        <w:rPr>
          <w:rFonts w:ascii="Arial" w:eastAsia="Calibri" w:hAnsi="Arial" w:cs="Calibri"/>
          <w:color w:val="FB0005"/>
          <w:u w:color="000000"/>
        </w:rPr>
        <w:t>risis</w:t>
      </w:r>
    </w:p>
    <w:p w14:paraId="21DB55E7" w14:textId="77777777" w:rsidR="003A77DD" w:rsidRDefault="003A77DD" w:rsidP="003A77DD">
      <w:pPr>
        <w:pStyle w:val="Body"/>
        <w:rPr>
          <w:rFonts w:ascii="Arial" w:hAnsi="Arial"/>
        </w:rPr>
      </w:pPr>
      <w:r>
        <w:rPr>
          <w:rFonts w:ascii="Arial" w:eastAsia="Calibri" w:hAnsi="Arial" w:cs="Calibri"/>
          <w:u w:color="000000"/>
        </w:rPr>
        <w:t xml:space="preserve">A crisis </w:t>
      </w:r>
      <w:r w:rsidRPr="00806EBB">
        <w:rPr>
          <w:rFonts w:ascii="Arial" w:eastAsia="Calibri" w:hAnsi="Arial" w:cs="Calibri"/>
          <w:u w:color="000000"/>
        </w:rPr>
        <w:t xml:space="preserve">is a situation where someone needs help, whether because they are lonely, stranded, ill, or finding it hard to cope. </w:t>
      </w:r>
      <w:r>
        <w:rPr>
          <w:rFonts w:ascii="Arial" w:eastAsia="Calibri" w:hAnsi="Arial" w:cs="Calibri"/>
          <w:u w:color="000000"/>
        </w:rPr>
        <w:t>A crisis</w:t>
      </w:r>
      <w:r w:rsidRPr="00806EBB">
        <w:rPr>
          <w:rFonts w:ascii="Arial" w:hAnsi="Arial"/>
        </w:rPr>
        <w:t xml:space="preserve"> can affect an individual, their family and friends, a community, a country or the world.</w:t>
      </w:r>
      <w:r>
        <w:rPr>
          <w:rFonts w:ascii="Arial" w:hAnsi="Arial"/>
        </w:rPr>
        <w:t xml:space="preserve"> Each crisis is personal, no matter what the </w:t>
      </w:r>
      <w:proofErr w:type="gramStart"/>
      <w:r>
        <w:rPr>
          <w:rFonts w:ascii="Arial" w:hAnsi="Arial"/>
        </w:rPr>
        <w:t>scale,</w:t>
      </w:r>
      <w:proofErr w:type="gramEnd"/>
      <w:r>
        <w:rPr>
          <w:rFonts w:ascii="Arial" w:hAnsi="Arial"/>
        </w:rPr>
        <w:t xml:space="preserve"> and people may need to be supported in different ways.</w:t>
      </w:r>
    </w:p>
    <w:p w14:paraId="767B3624" w14:textId="77777777" w:rsidR="003A77DD" w:rsidRDefault="003A77DD" w:rsidP="003A77DD">
      <w:pPr>
        <w:pStyle w:val="Body"/>
        <w:rPr>
          <w:rFonts w:ascii="Arial" w:eastAsia="Calibri" w:hAnsi="Arial" w:cs="Calibri"/>
          <w:u w:color="000000"/>
        </w:rPr>
      </w:pPr>
    </w:p>
    <w:p w14:paraId="6FD8EEE6" w14:textId="77777777" w:rsidR="003A77DD" w:rsidRPr="00806EBB" w:rsidRDefault="003A77DD" w:rsidP="003A77DD">
      <w:pPr>
        <w:pStyle w:val="Body"/>
        <w:rPr>
          <w:rFonts w:ascii="Arial" w:eastAsia="Calibri" w:hAnsi="Arial" w:cs="Calibri"/>
          <w:u w:color="000000"/>
        </w:rPr>
      </w:pPr>
    </w:p>
    <w:p w14:paraId="7051D614" w14:textId="77777777" w:rsidR="003A77DD" w:rsidRDefault="003A77DD" w:rsidP="003A77DD">
      <w:pPr>
        <w:pStyle w:val="Body"/>
        <w:rPr>
          <w:rFonts w:ascii="Arial" w:eastAsia="Calibri" w:hAnsi="Arial" w:cs="Calibri"/>
          <w:color w:val="FB0005"/>
          <w:u w:color="000000"/>
        </w:rPr>
      </w:pPr>
      <w:r>
        <w:rPr>
          <w:rFonts w:ascii="Arial" w:eastAsia="Calibri" w:hAnsi="Arial" w:cs="Calibri"/>
          <w:color w:val="FB0005"/>
          <w:u w:color="000000"/>
        </w:rPr>
        <w:t>D</w:t>
      </w:r>
      <w:r w:rsidRPr="00FD5FF4">
        <w:rPr>
          <w:rFonts w:ascii="Arial" w:eastAsia="Calibri" w:hAnsi="Arial" w:cs="Calibri"/>
          <w:color w:val="FB0005"/>
          <w:u w:color="000000"/>
        </w:rPr>
        <w:t>isaster</w:t>
      </w:r>
    </w:p>
    <w:p w14:paraId="0E8EA618" w14:textId="77777777" w:rsidR="003A77DD" w:rsidRDefault="003A77DD" w:rsidP="003A77DD">
      <w:pPr>
        <w:pStyle w:val="Body"/>
        <w:rPr>
          <w:rFonts w:ascii="Arial" w:eastAsia="Calibri" w:hAnsi="Arial" w:cs="Calibri"/>
          <w:u w:color="000000"/>
        </w:rPr>
      </w:pPr>
      <w:r w:rsidRPr="00806EBB">
        <w:rPr>
          <w:rFonts w:ascii="Arial" w:eastAsia="Calibri" w:hAnsi="Arial" w:cs="Calibri"/>
          <w:u w:color="000000"/>
        </w:rPr>
        <w:t>A disaster is any event or occurrence that causes a devastating impact, whether natural or through human action.</w:t>
      </w:r>
      <w:r>
        <w:rPr>
          <w:rFonts w:ascii="Arial" w:eastAsia="Calibri" w:hAnsi="Arial" w:cs="Calibri"/>
          <w:u w:color="000000"/>
        </w:rPr>
        <w:t xml:space="preserve"> </w:t>
      </w:r>
      <w:r w:rsidRPr="00806EBB">
        <w:rPr>
          <w:rFonts w:ascii="Arial" w:eastAsia="Calibri" w:hAnsi="Arial" w:cs="Calibri"/>
          <w:u w:color="000000"/>
        </w:rPr>
        <w:t>Disasters can result in a variety of humanitarian crises such as loss of life, loss of home or property, loss of cultural heritage, injury, sickness or emotional trauma.</w:t>
      </w:r>
    </w:p>
    <w:p w14:paraId="11869EB1" w14:textId="77777777" w:rsidR="003A77DD" w:rsidRDefault="003A77DD" w:rsidP="003A77DD">
      <w:pPr>
        <w:pStyle w:val="Body"/>
        <w:rPr>
          <w:rFonts w:ascii="Arial" w:eastAsia="Calibri" w:hAnsi="Arial" w:cs="Calibri"/>
          <w:u w:color="000000"/>
        </w:rPr>
      </w:pPr>
    </w:p>
    <w:p w14:paraId="7482BA13" w14:textId="77777777" w:rsidR="003A77DD" w:rsidRPr="00806EBB" w:rsidRDefault="003A77DD" w:rsidP="003A77DD">
      <w:pPr>
        <w:pStyle w:val="Body"/>
        <w:rPr>
          <w:rFonts w:ascii="Arial" w:eastAsia="Calibri" w:hAnsi="Arial" w:cs="Calibri"/>
          <w:u w:color="000000"/>
        </w:rPr>
      </w:pPr>
    </w:p>
    <w:p w14:paraId="56295992" w14:textId="77777777" w:rsidR="003A77DD" w:rsidRPr="00FD5FF4" w:rsidRDefault="003A77DD" w:rsidP="003A77DD">
      <w:pPr>
        <w:pStyle w:val="Body"/>
        <w:rPr>
          <w:rFonts w:ascii="Arial" w:eastAsia="Calibri" w:hAnsi="Arial" w:cs="Calibri"/>
          <w:color w:val="FB0005"/>
          <w:u w:color="000000"/>
        </w:rPr>
      </w:pPr>
      <w:r w:rsidRPr="00FD5FF4">
        <w:rPr>
          <w:rFonts w:ascii="Arial" w:eastAsia="Calibri" w:hAnsi="Arial" w:cs="Calibri"/>
          <w:color w:val="FB0005"/>
          <w:u w:color="000000"/>
        </w:rPr>
        <w:t xml:space="preserve">Disasters </w:t>
      </w:r>
      <w:r>
        <w:rPr>
          <w:rFonts w:ascii="Arial" w:eastAsia="Calibri" w:hAnsi="Arial" w:cs="Calibri"/>
          <w:color w:val="FB0005"/>
          <w:u w:color="000000"/>
        </w:rPr>
        <w:t xml:space="preserve">and </w:t>
      </w:r>
      <w:r w:rsidRPr="00FD5FF4">
        <w:rPr>
          <w:rFonts w:ascii="Arial" w:eastAsia="Calibri" w:hAnsi="Arial" w:cs="Calibri"/>
          <w:color w:val="FB0005"/>
          <w:u w:color="000000"/>
        </w:rPr>
        <w:t>Emergenc</w:t>
      </w:r>
      <w:r>
        <w:rPr>
          <w:rFonts w:ascii="Arial" w:eastAsia="Calibri" w:hAnsi="Arial" w:cs="Calibri"/>
          <w:color w:val="FB0005"/>
          <w:u w:color="000000"/>
        </w:rPr>
        <w:t>ies</w:t>
      </w:r>
      <w:r w:rsidRPr="00FD5FF4">
        <w:rPr>
          <w:rFonts w:ascii="Arial" w:eastAsia="Calibri" w:hAnsi="Arial" w:cs="Calibri"/>
          <w:color w:val="FB0005"/>
          <w:u w:color="000000"/>
        </w:rPr>
        <w:t xml:space="preserve"> Committee</w:t>
      </w:r>
    </w:p>
    <w:p w14:paraId="0B5E1AD2" w14:textId="77777777" w:rsidR="003A77DD" w:rsidRPr="00806EBB" w:rsidRDefault="003A77DD" w:rsidP="003A77DD">
      <w:pPr>
        <w:pStyle w:val="Body"/>
        <w:rPr>
          <w:rFonts w:ascii="Arial" w:eastAsia="Calibri" w:hAnsi="Arial" w:cs="Calibri"/>
          <w:u w:color="000000"/>
        </w:rPr>
      </w:pPr>
      <w:r w:rsidRPr="00806EBB">
        <w:rPr>
          <w:rFonts w:ascii="Arial" w:eastAsia="Calibri" w:hAnsi="Arial" w:cs="Calibri"/>
          <w:u w:color="000000"/>
        </w:rPr>
        <w:t xml:space="preserve">The Disasters </w:t>
      </w:r>
      <w:r>
        <w:rPr>
          <w:rFonts w:ascii="Arial" w:eastAsia="Calibri" w:hAnsi="Arial" w:cs="Calibri"/>
          <w:u w:color="000000"/>
        </w:rPr>
        <w:t xml:space="preserve">and </w:t>
      </w:r>
      <w:r w:rsidRPr="00806EBB">
        <w:rPr>
          <w:rFonts w:ascii="Arial" w:eastAsia="Calibri" w:hAnsi="Arial" w:cs="Calibri"/>
          <w:u w:color="000000"/>
        </w:rPr>
        <w:t>Emergenc</w:t>
      </w:r>
      <w:r>
        <w:rPr>
          <w:rFonts w:ascii="Arial" w:eastAsia="Calibri" w:hAnsi="Arial" w:cs="Calibri"/>
          <w:u w:color="000000"/>
        </w:rPr>
        <w:t>ies</w:t>
      </w:r>
      <w:r w:rsidRPr="00806EBB">
        <w:rPr>
          <w:rFonts w:ascii="Arial" w:eastAsia="Calibri" w:hAnsi="Arial" w:cs="Calibri"/>
          <w:u w:color="000000"/>
        </w:rPr>
        <w:t xml:space="preserve"> Committee or DEC is an </w:t>
      </w:r>
      <w:proofErr w:type="spellStart"/>
      <w:r w:rsidRPr="00806EBB">
        <w:rPr>
          <w:rFonts w:ascii="Arial" w:eastAsia="Calibri" w:hAnsi="Arial" w:cs="Calibri"/>
          <w:u w:color="000000"/>
        </w:rPr>
        <w:t>organisation</w:t>
      </w:r>
      <w:proofErr w:type="spellEnd"/>
      <w:r w:rsidRPr="00806EBB">
        <w:rPr>
          <w:rFonts w:ascii="Arial" w:eastAsia="Calibri" w:hAnsi="Arial" w:cs="Calibri"/>
          <w:u w:color="000000"/>
        </w:rPr>
        <w:t xml:space="preserve"> made up of 13 UK charities</w:t>
      </w:r>
      <w:r>
        <w:rPr>
          <w:rFonts w:ascii="Arial" w:eastAsia="Calibri" w:hAnsi="Arial" w:cs="Calibri"/>
          <w:u w:color="000000"/>
        </w:rPr>
        <w:t>,</w:t>
      </w:r>
      <w:r w:rsidRPr="00806EBB">
        <w:rPr>
          <w:rFonts w:ascii="Arial" w:eastAsia="Calibri" w:hAnsi="Arial" w:cs="Calibri"/>
          <w:u w:color="000000"/>
        </w:rPr>
        <w:t xml:space="preserve"> including the British Red Cross</w:t>
      </w:r>
      <w:r>
        <w:rPr>
          <w:rFonts w:ascii="Arial" w:eastAsia="Calibri" w:hAnsi="Arial" w:cs="Calibri"/>
          <w:u w:color="000000"/>
        </w:rPr>
        <w:t>. In times of need, normally in the event of an armed conflict or natural disaster, the DEC will work together to</w:t>
      </w:r>
      <w:r w:rsidRPr="00806EBB">
        <w:rPr>
          <w:rFonts w:ascii="Arial" w:eastAsia="Calibri" w:hAnsi="Arial" w:cs="Calibri"/>
          <w:u w:color="000000"/>
        </w:rPr>
        <w:t xml:space="preserve"> collectively raise funds and coordinate a response to get help to those who need it quickly.</w:t>
      </w:r>
    </w:p>
    <w:p w14:paraId="3437A988" w14:textId="77777777" w:rsidR="003A77DD" w:rsidRDefault="003A77DD" w:rsidP="003A77DD">
      <w:pPr>
        <w:pStyle w:val="Body"/>
        <w:rPr>
          <w:rFonts w:ascii="Arial" w:eastAsia="Calibri" w:hAnsi="Arial" w:cs="Calibri"/>
          <w:u w:color="000000"/>
        </w:rPr>
      </w:pPr>
    </w:p>
    <w:p w14:paraId="566F8592" w14:textId="77777777" w:rsidR="003A77DD" w:rsidRPr="00806EBB" w:rsidRDefault="003A77DD" w:rsidP="003A77DD">
      <w:pPr>
        <w:pStyle w:val="Body"/>
        <w:rPr>
          <w:rFonts w:ascii="Arial" w:eastAsia="Calibri" w:hAnsi="Arial" w:cs="Calibri"/>
          <w:u w:color="000000"/>
        </w:rPr>
      </w:pPr>
    </w:p>
    <w:p w14:paraId="0F64109A" w14:textId="77777777" w:rsidR="003A77DD" w:rsidRPr="00FD5FF4" w:rsidRDefault="003A77DD" w:rsidP="003A77DD">
      <w:pPr>
        <w:pStyle w:val="Body"/>
        <w:rPr>
          <w:rFonts w:ascii="Arial" w:eastAsia="Calibri" w:hAnsi="Arial" w:cs="Calibri"/>
          <w:color w:val="FB0005"/>
          <w:u w:color="000000"/>
        </w:rPr>
      </w:pPr>
      <w:r>
        <w:rPr>
          <w:rFonts w:ascii="Arial" w:eastAsia="Calibri" w:hAnsi="Arial" w:cs="Calibri"/>
          <w:color w:val="FB0005"/>
          <w:u w:color="000000"/>
        </w:rPr>
        <w:t>D</w:t>
      </w:r>
      <w:r w:rsidRPr="00FD5FF4">
        <w:rPr>
          <w:rFonts w:ascii="Arial" w:eastAsia="Calibri" w:hAnsi="Arial" w:cs="Calibri"/>
          <w:color w:val="FB0005"/>
          <w:u w:color="000000"/>
        </w:rPr>
        <w:t>iscrimination</w:t>
      </w:r>
    </w:p>
    <w:p w14:paraId="0CDDA044" w14:textId="77777777" w:rsidR="003A77DD" w:rsidRDefault="003A77DD" w:rsidP="003A77DD">
      <w:pPr>
        <w:pStyle w:val="Body"/>
        <w:rPr>
          <w:rFonts w:ascii="Arial" w:eastAsia="Calibri" w:hAnsi="Arial" w:cs="Calibri"/>
          <w:u w:color="000000"/>
        </w:rPr>
      </w:pPr>
      <w:r w:rsidRPr="00806EBB">
        <w:rPr>
          <w:rFonts w:ascii="Arial" w:eastAsia="Calibri" w:hAnsi="Arial" w:cs="Calibri"/>
          <w:u w:color="000000"/>
        </w:rPr>
        <w:t xml:space="preserve">The unjust or prejudicial treatment of different groups of people, this could be on the grounds of race, age, gender, </w:t>
      </w:r>
      <w:r>
        <w:rPr>
          <w:rFonts w:ascii="Arial" w:eastAsia="Calibri" w:hAnsi="Arial" w:cs="Calibri"/>
          <w:u w:color="000000"/>
        </w:rPr>
        <w:t xml:space="preserve">disability, sexual orientation, </w:t>
      </w:r>
      <w:r w:rsidRPr="00806EBB">
        <w:rPr>
          <w:rFonts w:ascii="Arial" w:eastAsia="Calibri" w:hAnsi="Arial" w:cs="Calibri"/>
          <w:u w:color="000000"/>
        </w:rPr>
        <w:t>religion, ethnic group</w:t>
      </w:r>
      <w:r>
        <w:rPr>
          <w:rFonts w:ascii="Arial" w:eastAsia="Calibri" w:hAnsi="Arial" w:cs="Calibri"/>
          <w:u w:color="000000"/>
        </w:rPr>
        <w:t>,</w:t>
      </w:r>
      <w:r w:rsidRPr="00806EBB">
        <w:rPr>
          <w:rFonts w:ascii="Arial" w:eastAsia="Calibri" w:hAnsi="Arial" w:cs="Calibri"/>
          <w:u w:color="000000"/>
        </w:rPr>
        <w:t xml:space="preserve"> etc</w:t>
      </w:r>
      <w:r>
        <w:rPr>
          <w:rFonts w:ascii="Arial" w:eastAsia="Calibri" w:hAnsi="Arial" w:cs="Calibri"/>
          <w:u w:color="000000"/>
        </w:rPr>
        <w:t>.</w:t>
      </w:r>
    </w:p>
    <w:p w14:paraId="2D5A0CA6" w14:textId="77777777" w:rsidR="003A77DD" w:rsidRDefault="003A77DD" w:rsidP="003A77DD">
      <w:pPr>
        <w:pStyle w:val="Body"/>
        <w:rPr>
          <w:rFonts w:ascii="Arial" w:eastAsia="Calibri" w:hAnsi="Arial" w:cs="Calibri"/>
          <w:u w:color="000000"/>
        </w:rPr>
      </w:pPr>
    </w:p>
    <w:p w14:paraId="72A3FBC4" w14:textId="77777777" w:rsidR="003A77DD" w:rsidRDefault="003A77DD" w:rsidP="003A77DD">
      <w:pPr>
        <w:pStyle w:val="Body"/>
        <w:rPr>
          <w:rFonts w:ascii="Arial" w:eastAsia="Calibri" w:hAnsi="Arial" w:cs="Calibri"/>
          <w:u w:color="000000"/>
        </w:rPr>
      </w:pPr>
    </w:p>
    <w:p w14:paraId="17FE88A4" w14:textId="77777777" w:rsidR="003A77DD" w:rsidRPr="00FB3B92" w:rsidRDefault="003A77DD" w:rsidP="003A77DD">
      <w:pPr>
        <w:pStyle w:val="Body"/>
        <w:rPr>
          <w:rFonts w:ascii="Arial" w:eastAsia="Calibri" w:hAnsi="Arial" w:cs="Calibri"/>
          <w:color w:val="FB0005"/>
          <w:u w:color="000000"/>
        </w:rPr>
      </w:pPr>
      <w:r w:rsidRPr="00FB3B92">
        <w:rPr>
          <w:rFonts w:ascii="Arial" w:eastAsia="Calibri" w:hAnsi="Arial" w:cs="Calibri"/>
          <w:color w:val="FB0005"/>
          <w:u w:color="000000"/>
        </w:rPr>
        <w:t>Distinction</w:t>
      </w:r>
    </w:p>
    <w:p w14:paraId="1ACCA790" w14:textId="77777777" w:rsidR="003A77DD" w:rsidRDefault="003A77DD" w:rsidP="003A77DD">
      <w:pPr>
        <w:pStyle w:val="Body"/>
        <w:rPr>
          <w:rFonts w:ascii="Arial" w:eastAsia="Calibri" w:hAnsi="Arial" w:cs="Calibri"/>
          <w:u w:color="000000"/>
        </w:rPr>
      </w:pPr>
      <w:r>
        <w:rPr>
          <w:rFonts w:ascii="Arial" w:eastAsia="Calibri" w:hAnsi="Arial" w:cs="Calibri"/>
          <w:u w:color="000000"/>
        </w:rPr>
        <w:t xml:space="preserve">This is one of the key principles which </w:t>
      </w:r>
      <w:proofErr w:type="gramStart"/>
      <w:r>
        <w:rPr>
          <w:rFonts w:ascii="Arial" w:eastAsia="Calibri" w:hAnsi="Arial" w:cs="Calibri"/>
          <w:u w:color="000000"/>
        </w:rPr>
        <w:t>underpins</w:t>
      </w:r>
      <w:proofErr w:type="gramEnd"/>
      <w:r>
        <w:rPr>
          <w:rFonts w:ascii="Arial" w:eastAsia="Calibri" w:hAnsi="Arial" w:cs="Calibri"/>
          <w:u w:color="000000"/>
        </w:rPr>
        <w:t xml:space="preserve"> international humanitarian law (IHL). </w:t>
      </w:r>
    </w:p>
    <w:p w14:paraId="38450AB1" w14:textId="77777777" w:rsidR="003A77DD" w:rsidRDefault="003A77DD" w:rsidP="003A77DD">
      <w:pPr>
        <w:pStyle w:val="Body"/>
        <w:rPr>
          <w:rFonts w:ascii="Arial" w:eastAsia="Calibri" w:hAnsi="Arial" w:cs="Calibri"/>
          <w:u w:color="000000"/>
        </w:rPr>
      </w:pPr>
      <w:r>
        <w:rPr>
          <w:rFonts w:ascii="Arial" w:eastAsia="Calibri" w:hAnsi="Arial" w:cs="Calibri"/>
          <w:u w:color="000000"/>
        </w:rPr>
        <w:t>The principle of distinction means that p</w:t>
      </w:r>
      <w:r w:rsidRPr="00FB3B92">
        <w:rPr>
          <w:rFonts w:ascii="Arial" w:eastAsia="Calibri" w:hAnsi="Arial" w:cs="Calibri"/>
          <w:u w:color="000000"/>
        </w:rPr>
        <w:t>eople fighting in an armed conflict must distinguish between civilians and combatants and between civilian objects (crops, water sources, hospitals, schools) and military objectives</w:t>
      </w:r>
      <w:r>
        <w:rPr>
          <w:rFonts w:ascii="Arial" w:eastAsia="Calibri" w:hAnsi="Arial" w:cs="Calibri"/>
          <w:u w:color="000000"/>
        </w:rPr>
        <w:t xml:space="preserve"> </w:t>
      </w:r>
      <w:r w:rsidRPr="005E1A7C">
        <w:rPr>
          <w:rFonts w:ascii="Arial" w:eastAsia="Calibri" w:hAnsi="Arial" w:cs="Calibri"/>
          <w:u w:color="000000"/>
          <w:lang w:val="en-GB"/>
        </w:rPr>
        <w:t>(e.g. buildings and positions where enemy combatants and their arms are located)</w:t>
      </w:r>
      <w:r w:rsidRPr="00FB3B92">
        <w:rPr>
          <w:rFonts w:ascii="Arial" w:eastAsia="Calibri" w:hAnsi="Arial" w:cs="Calibri"/>
          <w:u w:color="000000"/>
        </w:rPr>
        <w:t>.</w:t>
      </w:r>
      <w:r>
        <w:rPr>
          <w:rFonts w:ascii="Arial" w:eastAsia="Calibri" w:hAnsi="Arial" w:cs="Calibri"/>
          <w:u w:color="000000"/>
        </w:rPr>
        <w:t xml:space="preserve">  Being able to make these distinctions supports proportionate responses in armed conflict (see proportionality).</w:t>
      </w:r>
    </w:p>
    <w:p w14:paraId="4BB7F7CD" w14:textId="77777777" w:rsidR="003A77DD" w:rsidRDefault="003A77DD" w:rsidP="003A77DD">
      <w:pPr>
        <w:pStyle w:val="Body"/>
        <w:rPr>
          <w:rFonts w:ascii="Arial" w:eastAsia="Calibri" w:hAnsi="Arial" w:cs="Calibri"/>
          <w:u w:color="000000"/>
        </w:rPr>
      </w:pPr>
    </w:p>
    <w:p w14:paraId="6BAA4298" w14:textId="77777777" w:rsidR="003A77DD" w:rsidRPr="00806EBB" w:rsidRDefault="003A77DD" w:rsidP="003A77DD">
      <w:pPr>
        <w:pStyle w:val="Body"/>
        <w:rPr>
          <w:rFonts w:ascii="Arial" w:eastAsia="Calibri" w:hAnsi="Arial" w:cs="Calibri"/>
          <w:u w:color="000000"/>
        </w:rPr>
      </w:pPr>
    </w:p>
    <w:p w14:paraId="7DC9BA39" w14:textId="77777777" w:rsidR="003A77DD" w:rsidRPr="00FD5FF4" w:rsidRDefault="003A77DD" w:rsidP="003A77DD">
      <w:pPr>
        <w:pStyle w:val="Body"/>
        <w:rPr>
          <w:rFonts w:ascii="Arial" w:eastAsia="Calibri" w:hAnsi="Arial" w:cs="Calibri"/>
          <w:color w:val="FB0005"/>
          <w:u w:color="000000"/>
        </w:rPr>
      </w:pPr>
      <w:r w:rsidRPr="00FD5FF4">
        <w:rPr>
          <w:rFonts w:ascii="Arial" w:eastAsia="Calibri" w:hAnsi="Arial" w:cs="Calibri"/>
          <w:color w:val="FB0005"/>
          <w:u w:color="000000"/>
        </w:rPr>
        <w:t>Diversity</w:t>
      </w:r>
    </w:p>
    <w:p w14:paraId="3EFA2A66" w14:textId="77777777" w:rsidR="003A77DD" w:rsidRDefault="003A77DD" w:rsidP="003A77DD">
      <w:pPr>
        <w:pStyle w:val="Body"/>
        <w:rPr>
          <w:rFonts w:ascii="Arial" w:eastAsia="Calibri" w:hAnsi="Arial" w:cs="Calibri"/>
          <w:u w:color="000000"/>
        </w:rPr>
      </w:pPr>
      <w:r>
        <w:rPr>
          <w:rFonts w:ascii="Arial" w:eastAsia="Calibri" w:hAnsi="Arial" w:cs="Calibri"/>
          <w:u w:color="000000"/>
        </w:rPr>
        <w:t xml:space="preserve">In human terms diversity refers to the many differences that can exist between a </w:t>
      </w:r>
      <w:proofErr w:type="gramStart"/>
      <w:r>
        <w:rPr>
          <w:rFonts w:ascii="Arial" w:eastAsia="Calibri" w:hAnsi="Arial" w:cs="Calibri"/>
          <w:u w:color="000000"/>
        </w:rPr>
        <w:t>group</w:t>
      </w:r>
      <w:proofErr w:type="gramEnd"/>
      <w:r>
        <w:rPr>
          <w:rFonts w:ascii="Arial" w:eastAsia="Calibri" w:hAnsi="Arial" w:cs="Calibri"/>
          <w:u w:color="000000"/>
        </w:rPr>
        <w:t xml:space="preserve"> of people whether in a community, country or the world. These differences can be based on age, race, gender, ethnicity, ability or other variables.  </w:t>
      </w:r>
    </w:p>
    <w:p w14:paraId="1E39511D" w14:textId="77777777" w:rsidR="003A77DD" w:rsidRDefault="003A77DD" w:rsidP="003A77DD">
      <w:pPr>
        <w:pStyle w:val="Body"/>
        <w:rPr>
          <w:rFonts w:ascii="Arial" w:eastAsia="Calibri" w:hAnsi="Arial" w:cs="Calibri"/>
          <w:u w:color="000000"/>
        </w:rPr>
      </w:pPr>
    </w:p>
    <w:p w14:paraId="17E99902" w14:textId="77777777" w:rsidR="003A77DD" w:rsidRPr="00806EBB" w:rsidRDefault="003A77DD" w:rsidP="003A77DD">
      <w:pPr>
        <w:pStyle w:val="Body"/>
        <w:rPr>
          <w:rFonts w:ascii="Arial" w:eastAsia="Calibri" w:hAnsi="Arial" w:cs="Calibri"/>
          <w:u w:color="000000"/>
        </w:rPr>
      </w:pPr>
    </w:p>
    <w:p w14:paraId="779FA289" w14:textId="77777777" w:rsidR="003A77DD" w:rsidRPr="00FD5FF4" w:rsidRDefault="003A77DD" w:rsidP="003A77DD">
      <w:pPr>
        <w:pStyle w:val="Body"/>
        <w:rPr>
          <w:rFonts w:ascii="Arial" w:eastAsia="Calibri" w:hAnsi="Arial" w:cs="Calibri"/>
          <w:color w:val="FB0005"/>
          <w:u w:color="000000"/>
        </w:rPr>
      </w:pPr>
      <w:r w:rsidRPr="00FD5FF4">
        <w:rPr>
          <w:rFonts w:ascii="Arial" w:eastAsia="Calibri" w:hAnsi="Arial" w:cs="Calibri"/>
          <w:color w:val="FB0005"/>
          <w:u w:color="000000"/>
        </w:rPr>
        <w:t>Emblem</w:t>
      </w:r>
    </w:p>
    <w:p w14:paraId="422B668B" w14:textId="77777777" w:rsidR="003A77DD" w:rsidRDefault="003A77DD" w:rsidP="003A77DD">
      <w:pPr>
        <w:pStyle w:val="Body"/>
        <w:rPr>
          <w:rFonts w:ascii="Arial" w:eastAsia="Calibri" w:hAnsi="Arial" w:cs="Calibri"/>
          <w:u w:color="000000"/>
        </w:rPr>
      </w:pPr>
      <w:r>
        <w:rPr>
          <w:rFonts w:ascii="Arial" w:eastAsia="Calibri" w:hAnsi="Arial" w:cs="Calibri"/>
          <w:u w:color="000000"/>
        </w:rPr>
        <w:t>T</w:t>
      </w:r>
      <w:r w:rsidRPr="00806EBB">
        <w:rPr>
          <w:rFonts w:ascii="Arial" w:eastAsia="Calibri" w:hAnsi="Arial" w:cs="Calibri"/>
          <w:u w:color="000000"/>
        </w:rPr>
        <w:t xml:space="preserve">he </w:t>
      </w:r>
      <w:proofErr w:type="gramStart"/>
      <w:r>
        <w:rPr>
          <w:rFonts w:ascii="Arial" w:eastAsia="Calibri" w:hAnsi="Arial" w:cs="Calibri"/>
          <w:u w:color="000000"/>
        </w:rPr>
        <w:t>r</w:t>
      </w:r>
      <w:r w:rsidRPr="00806EBB">
        <w:rPr>
          <w:rFonts w:ascii="Arial" w:eastAsia="Calibri" w:hAnsi="Arial" w:cs="Calibri"/>
          <w:u w:color="000000"/>
        </w:rPr>
        <w:t xml:space="preserve">ed </w:t>
      </w:r>
      <w:r>
        <w:rPr>
          <w:rFonts w:ascii="Arial" w:eastAsia="Calibri" w:hAnsi="Arial" w:cs="Calibri"/>
          <w:u w:color="000000"/>
        </w:rPr>
        <w:t>c</w:t>
      </w:r>
      <w:r w:rsidRPr="00806EBB">
        <w:rPr>
          <w:rFonts w:ascii="Arial" w:eastAsia="Calibri" w:hAnsi="Arial" w:cs="Calibri"/>
          <w:u w:color="000000"/>
        </w:rPr>
        <w:t>ross</w:t>
      </w:r>
      <w:proofErr w:type="gramEnd"/>
      <w:r w:rsidRPr="00806EBB">
        <w:rPr>
          <w:rFonts w:ascii="Arial" w:eastAsia="Calibri" w:hAnsi="Arial" w:cs="Calibri"/>
          <w:u w:color="000000"/>
        </w:rPr>
        <w:t xml:space="preserve">, the </w:t>
      </w:r>
      <w:r>
        <w:rPr>
          <w:rFonts w:ascii="Arial" w:eastAsia="Calibri" w:hAnsi="Arial" w:cs="Calibri"/>
          <w:u w:color="000000"/>
        </w:rPr>
        <w:t>r</w:t>
      </w:r>
      <w:r w:rsidRPr="00806EBB">
        <w:rPr>
          <w:rFonts w:ascii="Arial" w:eastAsia="Calibri" w:hAnsi="Arial" w:cs="Calibri"/>
          <w:u w:color="000000"/>
        </w:rPr>
        <w:t xml:space="preserve">ed </w:t>
      </w:r>
      <w:r>
        <w:rPr>
          <w:rFonts w:ascii="Arial" w:eastAsia="Calibri" w:hAnsi="Arial" w:cs="Calibri"/>
          <w:u w:color="000000"/>
        </w:rPr>
        <w:t>c</w:t>
      </w:r>
      <w:r w:rsidRPr="00806EBB">
        <w:rPr>
          <w:rFonts w:ascii="Arial" w:eastAsia="Calibri" w:hAnsi="Arial" w:cs="Calibri"/>
          <w:u w:color="000000"/>
        </w:rPr>
        <w:t xml:space="preserve">rescent, and the </w:t>
      </w:r>
      <w:r>
        <w:rPr>
          <w:rFonts w:ascii="Arial" w:eastAsia="Calibri" w:hAnsi="Arial" w:cs="Calibri"/>
          <w:u w:color="000000"/>
        </w:rPr>
        <w:t>r</w:t>
      </w:r>
      <w:r w:rsidRPr="00806EBB">
        <w:rPr>
          <w:rFonts w:ascii="Arial" w:eastAsia="Calibri" w:hAnsi="Arial" w:cs="Calibri"/>
          <w:u w:color="000000"/>
        </w:rPr>
        <w:t xml:space="preserve">ed </w:t>
      </w:r>
      <w:r>
        <w:rPr>
          <w:rFonts w:ascii="Arial" w:eastAsia="Calibri" w:hAnsi="Arial" w:cs="Calibri"/>
          <w:u w:color="000000"/>
        </w:rPr>
        <w:t>c</w:t>
      </w:r>
      <w:r w:rsidRPr="00806EBB">
        <w:rPr>
          <w:rFonts w:ascii="Arial" w:eastAsia="Calibri" w:hAnsi="Arial" w:cs="Calibri"/>
          <w:u w:color="000000"/>
        </w:rPr>
        <w:t>rystal</w:t>
      </w:r>
      <w:r>
        <w:rPr>
          <w:rFonts w:ascii="Arial" w:eastAsia="Calibri" w:hAnsi="Arial" w:cs="Calibri"/>
          <w:u w:color="000000"/>
        </w:rPr>
        <w:t xml:space="preserve"> emblems</w:t>
      </w:r>
      <w:r w:rsidRPr="00806EBB">
        <w:rPr>
          <w:rFonts w:ascii="Arial" w:eastAsia="Calibri" w:hAnsi="Arial" w:cs="Calibri"/>
          <w:u w:color="000000"/>
        </w:rPr>
        <w:t xml:space="preserve"> are used</w:t>
      </w:r>
      <w:r>
        <w:rPr>
          <w:rFonts w:ascii="Arial" w:eastAsia="Calibri" w:hAnsi="Arial" w:cs="Calibri"/>
          <w:u w:color="000000"/>
        </w:rPr>
        <w:t xml:space="preserve"> as visible signs of neutral protection</w:t>
      </w:r>
      <w:r w:rsidRPr="00806EBB">
        <w:rPr>
          <w:rFonts w:ascii="Arial" w:eastAsia="Calibri" w:hAnsi="Arial" w:cs="Calibri"/>
          <w:u w:color="000000"/>
        </w:rPr>
        <w:t xml:space="preserve"> in armed conflict situations.</w:t>
      </w:r>
      <w:r>
        <w:rPr>
          <w:rFonts w:ascii="Arial" w:eastAsia="Calibri" w:hAnsi="Arial" w:cs="Calibri"/>
          <w:u w:color="000000"/>
        </w:rPr>
        <w:t xml:space="preserve"> </w:t>
      </w:r>
    </w:p>
    <w:p w14:paraId="1609B73E" w14:textId="77777777" w:rsidR="003A77DD" w:rsidRPr="00264958" w:rsidRDefault="003A77DD" w:rsidP="003A77DD">
      <w:pPr>
        <w:pStyle w:val="Body"/>
        <w:rPr>
          <w:rFonts w:ascii="Arial" w:eastAsia="Calibri" w:hAnsi="Arial" w:cs="Calibri"/>
          <w:u w:color="000000"/>
          <w:lang w:val="en-GB"/>
        </w:rPr>
      </w:pPr>
      <w:r>
        <w:rPr>
          <w:rFonts w:ascii="Arial" w:eastAsia="Calibri" w:hAnsi="Arial" w:cs="Calibri"/>
          <w:u w:color="000000"/>
          <w:lang w:val="en-GB"/>
        </w:rPr>
        <w:t xml:space="preserve">The </w:t>
      </w:r>
      <w:r w:rsidRPr="00264958">
        <w:rPr>
          <w:rFonts w:ascii="Arial" w:eastAsia="Calibri" w:hAnsi="Arial" w:cs="Calibri"/>
          <w:u w:color="000000"/>
          <w:lang w:val="en-GB"/>
        </w:rPr>
        <w:t xml:space="preserve">emblems have two purposes: </w:t>
      </w:r>
    </w:p>
    <w:p w14:paraId="0DC789B6" w14:textId="77777777" w:rsidR="003A77DD" w:rsidRPr="00264958" w:rsidRDefault="003A77DD" w:rsidP="003A77DD">
      <w:pPr>
        <w:pStyle w:val="Body"/>
        <w:numPr>
          <w:ilvl w:val="0"/>
          <w:numId w:val="43"/>
        </w:numPr>
        <w:rPr>
          <w:rFonts w:ascii="Arial" w:eastAsia="Calibri" w:hAnsi="Arial" w:cs="Calibri"/>
          <w:u w:color="000000"/>
          <w:lang w:val="en-GB"/>
        </w:rPr>
      </w:pPr>
      <w:r w:rsidRPr="00264958">
        <w:rPr>
          <w:rFonts w:ascii="Arial" w:eastAsia="Calibri" w:hAnsi="Arial" w:cs="Calibri"/>
          <w:u w:color="000000"/>
          <w:lang w:val="en-GB"/>
        </w:rPr>
        <w:lastRenderedPageBreak/>
        <w:t>to protect sick and wounded victims of war</w:t>
      </w:r>
      <w:r>
        <w:rPr>
          <w:rFonts w:ascii="Arial" w:eastAsia="Calibri" w:hAnsi="Arial" w:cs="Calibri"/>
          <w:u w:color="000000"/>
          <w:lang w:val="en-GB"/>
        </w:rPr>
        <w:t>; and</w:t>
      </w:r>
    </w:p>
    <w:p w14:paraId="3AFAC9D5" w14:textId="77777777" w:rsidR="003A77DD" w:rsidRPr="009B69EE" w:rsidRDefault="003A77DD" w:rsidP="003A77DD">
      <w:pPr>
        <w:pStyle w:val="Body"/>
        <w:numPr>
          <w:ilvl w:val="0"/>
          <w:numId w:val="43"/>
        </w:numPr>
        <w:rPr>
          <w:rFonts w:ascii="Arial" w:eastAsia="Calibri" w:hAnsi="Arial" w:cs="Calibri"/>
          <w:u w:color="000000"/>
          <w:lang w:val="en-GB"/>
        </w:rPr>
      </w:pPr>
      <w:proofErr w:type="gramStart"/>
      <w:r w:rsidRPr="00264958">
        <w:rPr>
          <w:rFonts w:ascii="Arial" w:eastAsia="Calibri" w:hAnsi="Arial" w:cs="Calibri"/>
          <w:u w:color="000000"/>
          <w:lang w:val="en-GB"/>
        </w:rPr>
        <w:t>to</w:t>
      </w:r>
      <w:proofErr w:type="gramEnd"/>
      <w:r w:rsidRPr="00264958">
        <w:rPr>
          <w:rFonts w:ascii="Arial" w:eastAsia="Calibri" w:hAnsi="Arial" w:cs="Calibri"/>
          <w:u w:color="000000"/>
          <w:lang w:val="en-GB"/>
        </w:rPr>
        <w:t xml:space="preserve"> indicate that the person or object on which the emblem is displayed is connected with the International Red Cross and Red Crescent Movement.</w:t>
      </w:r>
    </w:p>
    <w:p w14:paraId="421DCB7E" w14:textId="77777777" w:rsidR="003A77DD" w:rsidRDefault="003A77DD" w:rsidP="003A77DD">
      <w:pPr>
        <w:pStyle w:val="Body"/>
        <w:rPr>
          <w:rFonts w:ascii="Arial" w:eastAsia="Calibri" w:hAnsi="Arial" w:cs="Calibri"/>
          <w:u w:color="000000"/>
        </w:rPr>
      </w:pPr>
    </w:p>
    <w:p w14:paraId="0C1475D2" w14:textId="77777777" w:rsidR="003A77DD" w:rsidRDefault="003A77DD" w:rsidP="003A77DD">
      <w:pPr>
        <w:pStyle w:val="Body"/>
        <w:rPr>
          <w:rFonts w:ascii="Arial" w:eastAsia="Calibri" w:hAnsi="Arial" w:cs="Calibri"/>
          <w:u w:color="000000"/>
          <w:lang w:val="en-GB"/>
        </w:rPr>
      </w:pPr>
      <w:r w:rsidRPr="0062599D">
        <w:rPr>
          <w:rFonts w:ascii="Arial" w:eastAsia="Calibri" w:hAnsi="Arial" w:cs="Calibri"/>
          <w:u w:color="000000"/>
          <w:lang w:val="en-GB"/>
        </w:rPr>
        <w:t xml:space="preserve">Those authorised to care for </w:t>
      </w:r>
      <w:r>
        <w:rPr>
          <w:rFonts w:ascii="Arial" w:eastAsia="Calibri" w:hAnsi="Arial" w:cs="Calibri"/>
          <w:u w:color="000000"/>
          <w:lang w:val="en-GB"/>
        </w:rPr>
        <w:t>sick and wounded</w:t>
      </w:r>
      <w:r w:rsidRPr="0062599D">
        <w:rPr>
          <w:rFonts w:ascii="Arial" w:eastAsia="Calibri" w:hAnsi="Arial" w:cs="Calibri"/>
          <w:u w:color="000000"/>
          <w:lang w:val="en-GB"/>
        </w:rPr>
        <w:t xml:space="preserve"> can wear an emblem</w:t>
      </w:r>
      <w:r>
        <w:rPr>
          <w:rFonts w:ascii="Arial" w:eastAsia="Calibri" w:hAnsi="Arial" w:cs="Calibri"/>
          <w:u w:color="000000"/>
          <w:lang w:val="en-GB"/>
        </w:rPr>
        <w:t>. B</w:t>
      </w:r>
      <w:r w:rsidRPr="0062599D">
        <w:rPr>
          <w:rFonts w:ascii="Arial" w:eastAsia="Calibri" w:hAnsi="Arial" w:cs="Calibri"/>
          <w:u w:color="000000"/>
          <w:lang w:val="en-GB"/>
        </w:rPr>
        <w:t>uildings and vehicles used to care for the sick and wounded in an armed conflict can be marked with an emblem.</w:t>
      </w:r>
    </w:p>
    <w:p w14:paraId="07F8B2FD" w14:textId="77777777" w:rsidR="003A77DD" w:rsidRPr="00806EBB" w:rsidRDefault="003A77DD" w:rsidP="003A77DD">
      <w:pPr>
        <w:pStyle w:val="Body"/>
        <w:rPr>
          <w:rFonts w:ascii="Arial" w:eastAsia="Calibri" w:hAnsi="Arial" w:cs="Calibri"/>
          <w:u w:color="000000"/>
        </w:rPr>
      </w:pPr>
    </w:p>
    <w:p w14:paraId="6AF74223" w14:textId="77777777" w:rsidR="003A77DD" w:rsidRPr="00FD5FF4" w:rsidRDefault="003A77DD" w:rsidP="003A77DD">
      <w:pPr>
        <w:pStyle w:val="Body"/>
        <w:rPr>
          <w:rFonts w:ascii="Arial" w:eastAsia="Calibri" w:hAnsi="Arial" w:cs="Calibri"/>
          <w:color w:val="FB0005"/>
          <w:u w:color="000000"/>
        </w:rPr>
      </w:pPr>
      <w:r>
        <w:rPr>
          <w:rFonts w:ascii="Arial" w:eastAsia="Calibri" w:hAnsi="Arial" w:cs="Calibri"/>
          <w:color w:val="FB0005"/>
          <w:u w:color="000000"/>
        </w:rPr>
        <w:t>E</w:t>
      </w:r>
      <w:r w:rsidRPr="00FD5FF4">
        <w:rPr>
          <w:rFonts w:ascii="Arial" w:eastAsia="Calibri" w:hAnsi="Arial" w:cs="Calibri"/>
          <w:color w:val="FB0005"/>
          <w:u w:color="000000"/>
        </w:rPr>
        <w:t>mergency</w:t>
      </w:r>
    </w:p>
    <w:p w14:paraId="2AB13BB1" w14:textId="77777777" w:rsidR="003A77DD" w:rsidRDefault="003A77DD" w:rsidP="003A77DD">
      <w:pPr>
        <w:pStyle w:val="Body"/>
        <w:rPr>
          <w:rFonts w:ascii="Arial" w:eastAsia="Calibri" w:hAnsi="Arial" w:cs="Calibri"/>
          <w:u w:color="000000"/>
        </w:rPr>
      </w:pPr>
      <w:r>
        <w:rPr>
          <w:rFonts w:ascii="Arial" w:eastAsia="Calibri" w:hAnsi="Arial" w:cs="Calibri"/>
          <w:u w:color="000000"/>
        </w:rPr>
        <w:t xml:space="preserve">An </w:t>
      </w:r>
      <w:r w:rsidRPr="00806EBB">
        <w:rPr>
          <w:rFonts w:ascii="Arial" w:eastAsia="Calibri" w:hAnsi="Arial" w:cs="Calibri"/>
          <w:u w:color="000000"/>
        </w:rPr>
        <w:t xml:space="preserve">emergency </w:t>
      </w:r>
      <w:r>
        <w:rPr>
          <w:rFonts w:ascii="Arial" w:eastAsia="Calibri" w:hAnsi="Arial" w:cs="Calibri"/>
          <w:u w:color="000000"/>
        </w:rPr>
        <w:t>describes</w:t>
      </w:r>
      <w:r w:rsidRPr="00806EBB">
        <w:rPr>
          <w:rFonts w:ascii="Arial" w:eastAsia="Calibri" w:hAnsi="Arial" w:cs="Calibri"/>
          <w:u w:color="000000"/>
        </w:rPr>
        <w:t xml:space="preserve"> an event </w:t>
      </w:r>
      <w:r>
        <w:rPr>
          <w:rFonts w:ascii="Arial" w:eastAsia="Calibri" w:hAnsi="Arial" w:cs="Calibri"/>
          <w:u w:color="000000"/>
        </w:rPr>
        <w:t>that endangers someone's life, health, welfare or property.</w:t>
      </w:r>
      <w:r w:rsidRPr="00806EBB">
        <w:rPr>
          <w:rFonts w:ascii="Arial" w:eastAsia="Calibri" w:hAnsi="Arial" w:cs="Calibri"/>
          <w:u w:color="000000"/>
        </w:rPr>
        <w:t xml:space="preserve"> </w:t>
      </w:r>
      <w:r>
        <w:rPr>
          <w:rFonts w:ascii="Arial" w:eastAsia="Calibri" w:hAnsi="Arial" w:cs="Calibri"/>
          <w:u w:color="000000"/>
        </w:rPr>
        <w:t>An emergency is often</w:t>
      </w:r>
      <w:r w:rsidRPr="00806EBB">
        <w:rPr>
          <w:rFonts w:ascii="Arial" w:eastAsia="Calibri" w:hAnsi="Arial" w:cs="Calibri"/>
          <w:u w:color="000000"/>
        </w:rPr>
        <w:t xml:space="preserve"> </w:t>
      </w:r>
      <w:r>
        <w:rPr>
          <w:rFonts w:ascii="Arial" w:eastAsia="Calibri" w:hAnsi="Arial" w:cs="Calibri"/>
          <w:u w:color="000000"/>
        </w:rPr>
        <w:t xml:space="preserve">a serious, unexpected, and potentially </w:t>
      </w:r>
      <w:r w:rsidRPr="00806EBB">
        <w:rPr>
          <w:rFonts w:ascii="Arial" w:eastAsia="Calibri" w:hAnsi="Arial" w:cs="Calibri"/>
          <w:u w:color="000000"/>
        </w:rPr>
        <w:t>dangerous situation requiring immediate action.</w:t>
      </w:r>
      <w:r>
        <w:rPr>
          <w:rFonts w:ascii="Arial" w:eastAsia="Calibri" w:hAnsi="Arial" w:cs="Calibri"/>
          <w:u w:color="000000"/>
        </w:rPr>
        <w:t xml:space="preserve"> </w:t>
      </w:r>
    </w:p>
    <w:p w14:paraId="6C4BBC41" w14:textId="77777777" w:rsidR="003A77DD" w:rsidRPr="00806EBB" w:rsidRDefault="003A77DD" w:rsidP="003A77DD">
      <w:pPr>
        <w:pStyle w:val="Body"/>
        <w:rPr>
          <w:rFonts w:ascii="Arial" w:eastAsia="Calibri" w:hAnsi="Arial" w:cs="Calibri"/>
          <w:u w:color="000000"/>
        </w:rPr>
      </w:pPr>
    </w:p>
    <w:p w14:paraId="30820A57" w14:textId="77777777" w:rsidR="003A77DD" w:rsidRPr="00806EBB" w:rsidRDefault="003A77DD" w:rsidP="003A77DD">
      <w:pPr>
        <w:pStyle w:val="Body"/>
        <w:rPr>
          <w:rFonts w:ascii="Arial" w:eastAsia="Calibri" w:hAnsi="Arial" w:cs="Calibri"/>
          <w:u w:color="000000"/>
        </w:rPr>
      </w:pPr>
    </w:p>
    <w:p w14:paraId="07D387D9" w14:textId="77777777" w:rsidR="003A77DD" w:rsidRPr="00FD5FF4" w:rsidRDefault="003A77DD" w:rsidP="003A77DD">
      <w:pPr>
        <w:pStyle w:val="Body"/>
        <w:rPr>
          <w:rFonts w:ascii="Arial" w:eastAsia="Calibri" w:hAnsi="Arial" w:cs="Calibri"/>
          <w:color w:val="FB0005"/>
          <w:u w:color="000000"/>
        </w:rPr>
      </w:pPr>
      <w:r>
        <w:rPr>
          <w:rFonts w:ascii="Arial" w:eastAsia="Calibri" w:hAnsi="Arial" w:cs="Calibri"/>
          <w:color w:val="FB0005"/>
          <w:u w:color="000000"/>
        </w:rPr>
        <w:t>E</w:t>
      </w:r>
      <w:r w:rsidRPr="00FD5FF4">
        <w:rPr>
          <w:rFonts w:ascii="Arial" w:eastAsia="Calibri" w:hAnsi="Arial" w:cs="Calibri"/>
          <w:color w:val="FB0005"/>
          <w:u w:color="000000"/>
        </w:rPr>
        <w:t>mpathy</w:t>
      </w:r>
    </w:p>
    <w:p w14:paraId="590F33F2" w14:textId="77777777" w:rsidR="003A77DD" w:rsidRDefault="003A77DD" w:rsidP="003A77DD">
      <w:pPr>
        <w:pStyle w:val="Body"/>
        <w:rPr>
          <w:rFonts w:ascii="Arial" w:eastAsia="Calibri" w:hAnsi="Arial" w:cs="Calibri"/>
          <w:u w:color="000000"/>
        </w:rPr>
      </w:pPr>
      <w:proofErr w:type="gramStart"/>
      <w:r w:rsidRPr="00806EBB">
        <w:rPr>
          <w:rFonts w:ascii="Arial" w:eastAsia="Calibri" w:hAnsi="Arial" w:cs="Calibri"/>
          <w:u w:color="000000"/>
        </w:rPr>
        <w:t>The ability to understand and identify with the feelings of another.</w:t>
      </w:r>
      <w:proofErr w:type="gramEnd"/>
    </w:p>
    <w:p w14:paraId="3748B9E2" w14:textId="77777777" w:rsidR="003A77DD" w:rsidRDefault="003A77DD" w:rsidP="003A77DD">
      <w:pPr>
        <w:pStyle w:val="Body"/>
        <w:rPr>
          <w:rFonts w:ascii="Arial" w:eastAsia="Calibri" w:hAnsi="Arial" w:cs="Calibri"/>
          <w:u w:color="000000"/>
        </w:rPr>
      </w:pPr>
    </w:p>
    <w:p w14:paraId="7C0FED50" w14:textId="77777777" w:rsidR="003A77DD" w:rsidRPr="00806EBB" w:rsidRDefault="003A77DD" w:rsidP="003A77DD">
      <w:pPr>
        <w:pStyle w:val="Body"/>
        <w:rPr>
          <w:rFonts w:ascii="Arial" w:eastAsia="Calibri" w:hAnsi="Arial" w:cs="Calibri"/>
          <w:u w:color="000000"/>
        </w:rPr>
      </w:pPr>
    </w:p>
    <w:p w14:paraId="0A100A94" w14:textId="77777777" w:rsidR="003A77DD" w:rsidRPr="00FD5FF4" w:rsidRDefault="003A77DD" w:rsidP="003A77DD">
      <w:pPr>
        <w:pStyle w:val="Body"/>
        <w:rPr>
          <w:rFonts w:ascii="Arial" w:eastAsia="Calibri" w:hAnsi="Arial" w:cs="Calibri"/>
          <w:color w:val="FB0005"/>
          <w:u w:color="000000"/>
        </w:rPr>
      </w:pPr>
      <w:r w:rsidRPr="00FD5FF4">
        <w:rPr>
          <w:rFonts w:ascii="Arial" w:eastAsia="Calibri" w:hAnsi="Arial" w:cs="Calibri"/>
          <w:color w:val="FB0005"/>
          <w:u w:color="000000"/>
        </w:rPr>
        <w:t xml:space="preserve">First </w:t>
      </w:r>
      <w:r>
        <w:rPr>
          <w:rFonts w:ascii="Arial" w:eastAsia="Calibri" w:hAnsi="Arial" w:cs="Calibri"/>
          <w:color w:val="FB0005"/>
          <w:u w:color="000000"/>
        </w:rPr>
        <w:t>a</w:t>
      </w:r>
      <w:r w:rsidRPr="00FD5FF4">
        <w:rPr>
          <w:rFonts w:ascii="Arial" w:eastAsia="Calibri" w:hAnsi="Arial" w:cs="Calibri"/>
          <w:color w:val="FB0005"/>
          <w:u w:color="000000"/>
        </w:rPr>
        <w:t>id</w:t>
      </w:r>
    </w:p>
    <w:p w14:paraId="247294A0" w14:textId="77777777" w:rsidR="003A77DD" w:rsidRPr="00806EBB" w:rsidRDefault="003A77DD" w:rsidP="003A77DD">
      <w:pPr>
        <w:pStyle w:val="Body"/>
        <w:rPr>
          <w:rFonts w:ascii="Arial" w:eastAsia="Calibri" w:hAnsi="Arial" w:cs="Calibri"/>
          <w:u w:color="000000"/>
        </w:rPr>
      </w:pPr>
      <w:proofErr w:type="gramStart"/>
      <w:r>
        <w:rPr>
          <w:rFonts w:ascii="Arial" w:eastAsia="Calibri" w:hAnsi="Arial" w:cs="Calibri"/>
          <w:u w:color="000000"/>
        </w:rPr>
        <w:t>The help given to a person immediately after they have become hurt, injured or suddenly unwell.</w:t>
      </w:r>
      <w:proofErr w:type="gramEnd"/>
      <w:r w:rsidRPr="00806EBB">
        <w:rPr>
          <w:rFonts w:ascii="Arial" w:eastAsia="Calibri" w:hAnsi="Arial" w:cs="Calibri"/>
          <w:u w:color="000000"/>
        </w:rPr>
        <w:t xml:space="preserve"> </w:t>
      </w:r>
    </w:p>
    <w:p w14:paraId="5ABC9531" w14:textId="77777777" w:rsidR="003A77DD" w:rsidRDefault="003A77DD" w:rsidP="003A77DD">
      <w:pPr>
        <w:pStyle w:val="Body"/>
        <w:rPr>
          <w:rFonts w:ascii="Arial" w:eastAsia="Calibri" w:hAnsi="Arial" w:cs="Calibri"/>
          <w:u w:color="000000"/>
        </w:rPr>
      </w:pPr>
    </w:p>
    <w:p w14:paraId="0FB45531" w14:textId="77777777" w:rsidR="003A77DD" w:rsidRPr="00806EBB" w:rsidRDefault="003A77DD" w:rsidP="003A77DD">
      <w:pPr>
        <w:pStyle w:val="Body"/>
        <w:rPr>
          <w:rFonts w:ascii="Arial" w:eastAsia="Calibri" w:hAnsi="Arial" w:cs="Calibri"/>
          <w:u w:color="000000"/>
        </w:rPr>
      </w:pPr>
    </w:p>
    <w:p w14:paraId="1434EADB" w14:textId="77777777" w:rsidR="003A77DD" w:rsidRPr="00FD5FF4" w:rsidRDefault="003A77DD" w:rsidP="003A77DD">
      <w:pPr>
        <w:pStyle w:val="Body"/>
        <w:rPr>
          <w:rFonts w:ascii="Arial" w:eastAsia="Calibri" w:hAnsi="Arial" w:cs="Calibri"/>
          <w:color w:val="FB0005"/>
          <w:u w:color="000000"/>
        </w:rPr>
      </w:pPr>
      <w:r w:rsidRPr="00FD5FF4">
        <w:rPr>
          <w:rFonts w:ascii="Arial" w:eastAsia="Calibri" w:hAnsi="Arial" w:cs="Calibri"/>
          <w:color w:val="FB0005"/>
          <w:u w:color="000000"/>
        </w:rPr>
        <w:t>Fundamental principles</w:t>
      </w:r>
    </w:p>
    <w:p w14:paraId="4D2293EC" w14:textId="77777777" w:rsidR="003A77DD" w:rsidRPr="00806EBB" w:rsidRDefault="003A77DD" w:rsidP="003A77DD">
      <w:pPr>
        <w:pStyle w:val="Body"/>
        <w:rPr>
          <w:rFonts w:ascii="Arial" w:eastAsia="Calibri" w:hAnsi="Arial" w:cs="Calibri"/>
          <w:u w:color="000000"/>
        </w:rPr>
      </w:pPr>
      <w:r>
        <w:rPr>
          <w:rFonts w:ascii="Arial" w:eastAsia="Calibri" w:hAnsi="Arial" w:cs="Calibri"/>
          <w:u w:color="000000"/>
        </w:rPr>
        <w:t xml:space="preserve">Seven </w:t>
      </w:r>
      <w:r w:rsidRPr="00806EBB">
        <w:rPr>
          <w:rFonts w:ascii="Arial" w:eastAsia="Calibri" w:hAnsi="Arial" w:cs="Calibri"/>
          <w:u w:color="000000"/>
        </w:rPr>
        <w:t xml:space="preserve">fundamental principles guide and underpin </w:t>
      </w:r>
      <w:r>
        <w:rPr>
          <w:rFonts w:ascii="Arial" w:eastAsia="Calibri" w:hAnsi="Arial" w:cs="Calibri"/>
          <w:u w:color="000000"/>
        </w:rPr>
        <w:t>the</w:t>
      </w:r>
      <w:r w:rsidRPr="00806EBB">
        <w:rPr>
          <w:rFonts w:ascii="Arial" w:eastAsia="Calibri" w:hAnsi="Arial" w:cs="Calibri"/>
          <w:u w:color="000000"/>
        </w:rPr>
        <w:t xml:space="preserve"> work</w:t>
      </w:r>
      <w:r>
        <w:rPr>
          <w:rFonts w:ascii="Arial" w:eastAsia="Calibri" w:hAnsi="Arial" w:cs="Calibri"/>
          <w:u w:color="000000"/>
        </w:rPr>
        <w:t xml:space="preserve"> </w:t>
      </w:r>
      <w:r w:rsidRPr="00806EBB">
        <w:rPr>
          <w:rFonts w:ascii="Arial" w:eastAsia="Calibri" w:hAnsi="Arial" w:cs="Calibri"/>
          <w:u w:color="000000"/>
        </w:rPr>
        <w:t>of the Red Cross and Red Crescent Movement</w:t>
      </w:r>
      <w:r>
        <w:rPr>
          <w:rFonts w:ascii="Arial" w:eastAsia="Calibri" w:hAnsi="Arial" w:cs="Calibri"/>
          <w:u w:color="000000"/>
        </w:rPr>
        <w:t>:</w:t>
      </w:r>
    </w:p>
    <w:p w14:paraId="42919FB3" w14:textId="77777777" w:rsidR="003A77DD" w:rsidRPr="00806EBB" w:rsidRDefault="003A77DD" w:rsidP="003A77DD">
      <w:pPr>
        <w:pStyle w:val="Body"/>
        <w:rPr>
          <w:rFonts w:ascii="Arial" w:eastAsia="Calibri" w:hAnsi="Arial" w:cs="Calibri"/>
          <w:u w:color="000000"/>
        </w:rPr>
      </w:pPr>
    </w:p>
    <w:p w14:paraId="67A85D22" w14:textId="77777777" w:rsidR="003A77DD" w:rsidRPr="00251C2A" w:rsidRDefault="003A77DD" w:rsidP="003A77DD">
      <w:pPr>
        <w:pStyle w:val="Body"/>
        <w:numPr>
          <w:ilvl w:val="0"/>
          <w:numId w:val="40"/>
        </w:numPr>
        <w:rPr>
          <w:rFonts w:ascii="Arial" w:eastAsia="Calibri" w:hAnsi="Arial" w:cs="Calibri"/>
          <w:bCs/>
          <w:u w:color="000000"/>
        </w:rPr>
      </w:pPr>
      <w:r w:rsidRPr="00251C2A">
        <w:rPr>
          <w:rFonts w:ascii="Arial" w:eastAsia="Calibri" w:hAnsi="Arial" w:cs="Calibri"/>
          <w:bCs/>
          <w:u w:color="000000"/>
        </w:rPr>
        <w:t>Humanity</w:t>
      </w:r>
    </w:p>
    <w:p w14:paraId="4109C9A7" w14:textId="77777777" w:rsidR="003A77DD" w:rsidRPr="00251C2A" w:rsidRDefault="003A77DD" w:rsidP="003A77DD">
      <w:pPr>
        <w:pStyle w:val="Body"/>
        <w:numPr>
          <w:ilvl w:val="0"/>
          <w:numId w:val="40"/>
        </w:numPr>
        <w:rPr>
          <w:rFonts w:ascii="Arial" w:eastAsia="Calibri" w:hAnsi="Arial" w:cs="Calibri"/>
          <w:bCs/>
          <w:u w:color="000000"/>
        </w:rPr>
      </w:pPr>
      <w:r w:rsidRPr="00251C2A">
        <w:rPr>
          <w:rFonts w:ascii="Arial" w:eastAsia="Calibri" w:hAnsi="Arial" w:cs="Calibri"/>
          <w:bCs/>
          <w:u w:color="000000"/>
        </w:rPr>
        <w:t>Impartiality</w:t>
      </w:r>
    </w:p>
    <w:p w14:paraId="2F89DF84" w14:textId="77777777" w:rsidR="003A77DD" w:rsidRPr="00251C2A" w:rsidRDefault="003A77DD" w:rsidP="003A77DD">
      <w:pPr>
        <w:pStyle w:val="Body"/>
        <w:numPr>
          <w:ilvl w:val="0"/>
          <w:numId w:val="40"/>
        </w:numPr>
        <w:rPr>
          <w:rFonts w:ascii="Arial" w:eastAsia="Calibri" w:hAnsi="Arial" w:cs="Calibri"/>
          <w:bCs/>
          <w:u w:color="000000"/>
        </w:rPr>
      </w:pPr>
      <w:r w:rsidRPr="00251C2A">
        <w:rPr>
          <w:rFonts w:ascii="Arial" w:eastAsia="Calibri" w:hAnsi="Arial" w:cs="Calibri"/>
          <w:bCs/>
          <w:u w:color="000000"/>
        </w:rPr>
        <w:t>Neutrality</w:t>
      </w:r>
    </w:p>
    <w:p w14:paraId="5750883E" w14:textId="77777777" w:rsidR="003A77DD" w:rsidRPr="00251C2A" w:rsidRDefault="003A77DD" w:rsidP="003A77DD">
      <w:pPr>
        <w:pStyle w:val="Body"/>
        <w:numPr>
          <w:ilvl w:val="0"/>
          <w:numId w:val="40"/>
        </w:numPr>
        <w:rPr>
          <w:rFonts w:ascii="Arial" w:eastAsia="Calibri" w:hAnsi="Arial" w:cs="Calibri"/>
          <w:bCs/>
          <w:u w:color="000000"/>
        </w:rPr>
      </w:pPr>
      <w:r w:rsidRPr="00251C2A">
        <w:rPr>
          <w:rFonts w:ascii="Arial" w:eastAsia="Calibri" w:hAnsi="Arial" w:cs="Calibri"/>
          <w:bCs/>
          <w:u w:color="000000"/>
        </w:rPr>
        <w:t>Independence</w:t>
      </w:r>
    </w:p>
    <w:p w14:paraId="4787A2B1" w14:textId="77777777" w:rsidR="003A77DD" w:rsidRPr="00251C2A" w:rsidRDefault="003A77DD" w:rsidP="003A77DD">
      <w:pPr>
        <w:pStyle w:val="Body"/>
        <w:numPr>
          <w:ilvl w:val="0"/>
          <w:numId w:val="40"/>
        </w:numPr>
        <w:rPr>
          <w:rFonts w:ascii="Arial" w:eastAsia="Calibri" w:hAnsi="Arial" w:cs="Calibri"/>
          <w:bCs/>
          <w:u w:color="000000"/>
        </w:rPr>
      </w:pPr>
      <w:r w:rsidRPr="00251C2A">
        <w:rPr>
          <w:rFonts w:ascii="Arial" w:eastAsia="Calibri" w:hAnsi="Arial" w:cs="Calibri"/>
          <w:bCs/>
          <w:u w:color="000000"/>
        </w:rPr>
        <w:t>Voluntary Service</w:t>
      </w:r>
    </w:p>
    <w:p w14:paraId="397936EB" w14:textId="77777777" w:rsidR="003A77DD" w:rsidRPr="00251C2A" w:rsidRDefault="003A77DD" w:rsidP="003A77DD">
      <w:pPr>
        <w:pStyle w:val="Body"/>
        <w:numPr>
          <w:ilvl w:val="0"/>
          <w:numId w:val="40"/>
        </w:numPr>
        <w:rPr>
          <w:rFonts w:ascii="Arial" w:eastAsia="Calibri" w:hAnsi="Arial" w:cs="Calibri"/>
          <w:bCs/>
          <w:u w:color="000000"/>
        </w:rPr>
      </w:pPr>
      <w:r w:rsidRPr="00251C2A">
        <w:rPr>
          <w:rFonts w:ascii="Arial" w:eastAsia="Calibri" w:hAnsi="Arial" w:cs="Calibri"/>
          <w:bCs/>
          <w:u w:color="000000"/>
        </w:rPr>
        <w:t>Unity</w:t>
      </w:r>
    </w:p>
    <w:p w14:paraId="7A3CAE4F" w14:textId="77777777" w:rsidR="003A77DD" w:rsidRPr="00251C2A" w:rsidRDefault="003A77DD" w:rsidP="003A77DD">
      <w:pPr>
        <w:pStyle w:val="Body"/>
        <w:numPr>
          <w:ilvl w:val="0"/>
          <w:numId w:val="40"/>
        </w:numPr>
        <w:rPr>
          <w:rFonts w:ascii="Arial" w:eastAsia="Calibri" w:hAnsi="Arial" w:cs="Calibri"/>
          <w:bCs/>
          <w:u w:color="000000"/>
        </w:rPr>
      </w:pPr>
      <w:r w:rsidRPr="00251C2A">
        <w:rPr>
          <w:rFonts w:ascii="Arial" w:eastAsia="Calibri" w:hAnsi="Arial" w:cs="Calibri"/>
          <w:bCs/>
          <w:u w:color="000000"/>
        </w:rPr>
        <w:t>Universality</w:t>
      </w:r>
    </w:p>
    <w:p w14:paraId="04F7FDD8" w14:textId="77777777" w:rsidR="003A77DD" w:rsidRPr="00806EBB" w:rsidRDefault="003A77DD" w:rsidP="003A77DD">
      <w:pPr>
        <w:pStyle w:val="Body"/>
        <w:rPr>
          <w:rFonts w:ascii="Arial" w:eastAsia="Calibri" w:hAnsi="Arial" w:cs="Calibri"/>
          <w:u w:color="000000"/>
        </w:rPr>
      </w:pPr>
    </w:p>
    <w:p w14:paraId="38D205BC" w14:textId="77777777" w:rsidR="003A77DD" w:rsidRPr="00806EBB" w:rsidRDefault="003A468B" w:rsidP="003A77DD">
      <w:pPr>
        <w:pStyle w:val="Body"/>
        <w:rPr>
          <w:rFonts w:ascii="Arial" w:eastAsia="Calibri" w:hAnsi="Arial" w:cs="Calibri"/>
          <w:u w:color="000000"/>
        </w:rPr>
      </w:pPr>
      <w:hyperlink r:id="rId9" w:history="1">
        <w:proofErr w:type="gramStart"/>
        <w:r w:rsidR="003A77DD" w:rsidRPr="0045261E">
          <w:rPr>
            <w:rStyle w:val="Hyperlink"/>
          </w:rPr>
          <w:t>More information</w:t>
        </w:r>
      </w:hyperlink>
      <w:r w:rsidR="003A77DD">
        <w:t>.</w:t>
      </w:r>
      <w:proofErr w:type="gramEnd"/>
    </w:p>
    <w:p w14:paraId="6C32D4F6" w14:textId="77777777" w:rsidR="003A77DD" w:rsidRPr="00806EBB" w:rsidRDefault="003A77DD" w:rsidP="003A77DD">
      <w:pPr>
        <w:pStyle w:val="Body"/>
        <w:rPr>
          <w:rFonts w:ascii="Arial" w:eastAsia="Calibri" w:hAnsi="Arial" w:cs="Calibri"/>
          <w:u w:color="000000"/>
        </w:rPr>
      </w:pPr>
    </w:p>
    <w:p w14:paraId="7520CF22" w14:textId="77777777" w:rsidR="003A77DD" w:rsidRDefault="003A77DD" w:rsidP="003A77DD">
      <w:pPr>
        <w:pStyle w:val="Body"/>
        <w:rPr>
          <w:rFonts w:ascii="Arial" w:eastAsia="Calibri" w:hAnsi="Arial" w:cs="Calibri"/>
          <w:color w:val="FB0005"/>
          <w:u w:color="000000"/>
        </w:rPr>
      </w:pPr>
    </w:p>
    <w:p w14:paraId="06B74F9B" w14:textId="77777777" w:rsidR="003A77DD" w:rsidRPr="00FD5FF4" w:rsidRDefault="003A77DD" w:rsidP="003A77DD">
      <w:pPr>
        <w:pStyle w:val="Body"/>
        <w:rPr>
          <w:rFonts w:ascii="Arial" w:eastAsia="Calibri" w:hAnsi="Arial" w:cs="Calibri"/>
          <w:color w:val="FB0005"/>
          <w:u w:color="000000"/>
        </w:rPr>
      </w:pPr>
      <w:r>
        <w:rPr>
          <w:rFonts w:ascii="Arial" w:eastAsia="Calibri" w:hAnsi="Arial" w:cs="Calibri"/>
          <w:color w:val="FB0005"/>
          <w:u w:color="000000"/>
        </w:rPr>
        <w:t>F</w:t>
      </w:r>
      <w:r w:rsidRPr="00FD5FF4">
        <w:rPr>
          <w:rFonts w:ascii="Arial" w:eastAsia="Calibri" w:hAnsi="Arial" w:cs="Calibri"/>
          <w:color w:val="FB0005"/>
          <w:u w:color="000000"/>
        </w:rPr>
        <w:t>undraise</w:t>
      </w:r>
    </w:p>
    <w:p w14:paraId="41759159" w14:textId="77777777" w:rsidR="003A77DD" w:rsidRDefault="003A77DD" w:rsidP="003A77DD">
      <w:pPr>
        <w:pStyle w:val="Body"/>
        <w:rPr>
          <w:rFonts w:ascii="Arial" w:eastAsia="Calibri" w:hAnsi="Arial" w:cs="Calibri"/>
          <w:u w:color="000000"/>
        </w:rPr>
      </w:pPr>
      <w:r>
        <w:rPr>
          <w:rFonts w:ascii="Arial" w:eastAsia="Calibri" w:hAnsi="Arial" w:cs="Calibri"/>
          <w:u w:color="000000"/>
        </w:rPr>
        <w:t xml:space="preserve">To </w:t>
      </w:r>
      <w:r w:rsidRPr="00806EBB">
        <w:rPr>
          <w:rFonts w:ascii="Arial" w:eastAsia="Calibri" w:hAnsi="Arial" w:cs="Calibri"/>
          <w:u w:color="000000"/>
        </w:rPr>
        <w:t xml:space="preserve">raise money to fund the work of an </w:t>
      </w:r>
      <w:proofErr w:type="spellStart"/>
      <w:r w:rsidRPr="00806EBB">
        <w:rPr>
          <w:rFonts w:ascii="Arial" w:eastAsia="Calibri" w:hAnsi="Arial" w:cs="Calibri"/>
          <w:u w:color="000000"/>
        </w:rPr>
        <w:t>organisation</w:t>
      </w:r>
      <w:proofErr w:type="spellEnd"/>
      <w:r w:rsidRPr="00806EBB">
        <w:rPr>
          <w:rFonts w:ascii="Arial" w:eastAsia="Calibri" w:hAnsi="Arial" w:cs="Calibri"/>
          <w:u w:color="000000"/>
        </w:rPr>
        <w:t>, such as the British Red Cross.</w:t>
      </w:r>
    </w:p>
    <w:p w14:paraId="5655EB55" w14:textId="77777777" w:rsidR="003A77DD" w:rsidRDefault="003A77DD" w:rsidP="003A77DD">
      <w:pPr>
        <w:pStyle w:val="Body"/>
        <w:rPr>
          <w:rFonts w:ascii="Arial" w:eastAsia="Calibri" w:hAnsi="Arial" w:cs="Calibri"/>
          <w:u w:color="000000"/>
        </w:rPr>
      </w:pPr>
    </w:p>
    <w:p w14:paraId="3931FA37" w14:textId="77777777" w:rsidR="003A77DD" w:rsidRPr="00806EBB" w:rsidRDefault="003A77DD" w:rsidP="003A77DD">
      <w:pPr>
        <w:pStyle w:val="Body"/>
        <w:rPr>
          <w:rFonts w:ascii="Arial" w:eastAsia="Calibri" w:hAnsi="Arial" w:cs="Calibri"/>
          <w:u w:color="000000"/>
        </w:rPr>
      </w:pPr>
    </w:p>
    <w:p w14:paraId="4D58DDC1" w14:textId="77777777" w:rsidR="003A77DD" w:rsidRPr="00FD5FF4" w:rsidRDefault="003A77DD" w:rsidP="003A77DD">
      <w:pPr>
        <w:pStyle w:val="Body"/>
        <w:rPr>
          <w:rFonts w:ascii="Arial" w:eastAsia="Calibri" w:hAnsi="Arial" w:cs="Calibri"/>
          <w:color w:val="FB0005"/>
          <w:u w:color="000000"/>
        </w:rPr>
      </w:pPr>
      <w:r w:rsidRPr="00FD5FF4">
        <w:rPr>
          <w:rFonts w:ascii="Arial" w:eastAsia="Calibri" w:hAnsi="Arial" w:cs="Calibri"/>
          <w:color w:val="FB0005"/>
          <w:u w:color="000000"/>
        </w:rPr>
        <w:t>Geneva conventions</w:t>
      </w:r>
    </w:p>
    <w:p w14:paraId="654023C8" w14:textId="77777777" w:rsidR="003A77DD" w:rsidRDefault="003A77DD" w:rsidP="003A77DD">
      <w:pPr>
        <w:pStyle w:val="Body"/>
        <w:rPr>
          <w:rFonts w:ascii="Arial" w:eastAsia="Calibri" w:hAnsi="Arial" w:cs="Calibri"/>
          <w:u w:color="000000"/>
        </w:rPr>
      </w:pPr>
      <w:r w:rsidRPr="009F32C1">
        <w:rPr>
          <w:rFonts w:ascii="Arial" w:eastAsia="Calibri" w:hAnsi="Arial" w:cs="Calibri"/>
          <w:u w:color="000000"/>
        </w:rPr>
        <w:t>The Geneva Conventions form the core of international humanitarian law, which regulates the</w:t>
      </w:r>
      <w:r w:rsidRPr="00806EBB">
        <w:rPr>
          <w:rFonts w:ascii="Arial" w:eastAsia="Calibri" w:hAnsi="Arial" w:cs="Calibri"/>
          <w:u w:color="000000"/>
        </w:rPr>
        <w:t xml:space="preserve"> conduct of armed conflict and seeks to limit its effects. </w:t>
      </w:r>
    </w:p>
    <w:p w14:paraId="68A9945C" w14:textId="77777777" w:rsidR="003A77DD" w:rsidRDefault="003A77DD" w:rsidP="003A77DD">
      <w:pPr>
        <w:pStyle w:val="Body"/>
        <w:rPr>
          <w:rFonts w:ascii="Arial" w:eastAsia="Calibri" w:hAnsi="Arial" w:cs="Calibri"/>
          <w:u w:color="000000"/>
        </w:rPr>
      </w:pPr>
    </w:p>
    <w:p w14:paraId="4CAD6C0E" w14:textId="77777777" w:rsidR="003A77DD" w:rsidRPr="00806EBB" w:rsidRDefault="003A77DD" w:rsidP="003A77DD">
      <w:pPr>
        <w:pStyle w:val="Body"/>
        <w:rPr>
          <w:rFonts w:ascii="Arial" w:eastAsia="Calibri" w:hAnsi="Arial" w:cs="Calibri"/>
          <w:u w:color="000000"/>
        </w:rPr>
      </w:pPr>
      <w:r w:rsidRPr="00806EBB">
        <w:rPr>
          <w:rFonts w:ascii="Arial" w:eastAsia="Calibri" w:hAnsi="Arial" w:cs="Calibri"/>
          <w:u w:color="000000"/>
        </w:rPr>
        <w:t>The</w:t>
      </w:r>
      <w:r>
        <w:rPr>
          <w:rFonts w:ascii="Arial" w:eastAsia="Calibri" w:hAnsi="Arial" w:cs="Calibri"/>
          <w:u w:color="000000"/>
        </w:rPr>
        <w:t xml:space="preserve"> conventions</w:t>
      </w:r>
      <w:r w:rsidRPr="00806EBB">
        <w:rPr>
          <w:rFonts w:ascii="Arial" w:eastAsia="Calibri" w:hAnsi="Arial" w:cs="Calibri"/>
          <w:u w:color="000000"/>
        </w:rPr>
        <w:t xml:space="preserve"> </w:t>
      </w:r>
      <w:r>
        <w:rPr>
          <w:rFonts w:ascii="Arial" w:eastAsia="Calibri" w:hAnsi="Arial" w:cs="Calibri"/>
          <w:u w:color="000000"/>
        </w:rPr>
        <w:t xml:space="preserve">specifically </w:t>
      </w:r>
      <w:r w:rsidRPr="00806EBB">
        <w:rPr>
          <w:rFonts w:ascii="Arial" w:eastAsia="Calibri" w:hAnsi="Arial" w:cs="Calibri"/>
          <w:u w:color="000000"/>
        </w:rPr>
        <w:t xml:space="preserve">protect people not taking part in </w:t>
      </w:r>
      <w:r>
        <w:rPr>
          <w:rFonts w:ascii="Arial" w:eastAsia="Calibri" w:hAnsi="Arial" w:cs="Calibri"/>
          <w:u w:color="000000"/>
        </w:rPr>
        <w:t>conflict – civilians with additional protections for children, health and aid workers – as well as</w:t>
      </w:r>
      <w:r w:rsidRPr="00806EBB">
        <w:rPr>
          <w:rFonts w:ascii="Arial" w:eastAsia="Calibri" w:hAnsi="Arial" w:cs="Calibri"/>
          <w:u w:color="000000"/>
        </w:rPr>
        <w:t xml:space="preserve"> those who are no longer </w:t>
      </w:r>
      <w:r>
        <w:rPr>
          <w:rFonts w:ascii="Arial" w:eastAsia="Calibri" w:hAnsi="Arial" w:cs="Calibri"/>
          <w:u w:color="000000"/>
        </w:rPr>
        <w:t>participating, such as wounded, sick and shipwrecked soldiers and prisoners of war</w:t>
      </w:r>
      <w:r w:rsidRPr="00806EBB">
        <w:rPr>
          <w:rFonts w:ascii="Arial" w:eastAsia="Calibri" w:hAnsi="Arial" w:cs="Calibri"/>
          <w:u w:color="000000"/>
        </w:rPr>
        <w:t>.</w:t>
      </w:r>
    </w:p>
    <w:p w14:paraId="34173EBC" w14:textId="77777777" w:rsidR="003A77DD" w:rsidRPr="00806EBB" w:rsidRDefault="003A77DD" w:rsidP="003A77DD">
      <w:pPr>
        <w:pStyle w:val="Body"/>
        <w:rPr>
          <w:rFonts w:ascii="Arial" w:eastAsia="Calibri" w:hAnsi="Arial" w:cs="Calibri"/>
          <w:u w:color="000000"/>
        </w:rPr>
      </w:pPr>
    </w:p>
    <w:p w14:paraId="7ACE907A" w14:textId="77777777" w:rsidR="003A77DD" w:rsidRDefault="003A77DD" w:rsidP="003A77DD">
      <w:pPr>
        <w:pStyle w:val="Body"/>
        <w:rPr>
          <w:rFonts w:ascii="Arial" w:eastAsia="Calibri" w:hAnsi="Arial" w:cs="Calibri"/>
          <w:color w:val="FB0005"/>
          <w:u w:color="000000"/>
        </w:rPr>
      </w:pPr>
    </w:p>
    <w:p w14:paraId="6189A4E2" w14:textId="77777777" w:rsidR="003A77DD" w:rsidRPr="00FD5FF4" w:rsidRDefault="003A77DD" w:rsidP="003A77DD">
      <w:pPr>
        <w:pStyle w:val="Body"/>
        <w:rPr>
          <w:rFonts w:ascii="Arial" w:eastAsia="Calibri" w:hAnsi="Arial" w:cs="Calibri"/>
          <w:color w:val="FB0005"/>
          <w:u w:color="000000"/>
        </w:rPr>
      </w:pPr>
      <w:r w:rsidRPr="00FD5FF4">
        <w:rPr>
          <w:rFonts w:ascii="Arial" w:eastAsia="Calibri" w:hAnsi="Arial" w:cs="Calibri"/>
          <w:color w:val="FB0005"/>
          <w:u w:color="000000"/>
        </w:rPr>
        <w:lastRenderedPageBreak/>
        <w:t>Grab bag</w:t>
      </w:r>
    </w:p>
    <w:p w14:paraId="78876902" w14:textId="77777777" w:rsidR="003A77DD" w:rsidRPr="00806EBB" w:rsidRDefault="003A77DD" w:rsidP="003A77DD">
      <w:pPr>
        <w:pStyle w:val="Body"/>
        <w:rPr>
          <w:rFonts w:ascii="Arial" w:eastAsia="Calibri" w:hAnsi="Arial" w:cs="Calibri"/>
          <w:u w:color="000000"/>
        </w:rPr>
      </w:pPr>
      <w:proofErr w:type="gramStart"/>
      <w:r>
        <w:rPr>
          <w:rFonts w:ascii="Arial" w:eastAsia="Calibri" w:hAnsi="Arial" w:cs="Calibri"/>
          <w:u w:color="000000"/>
        </w:rPr>
        <w:t>A</w:t>
      </w:r>
      <w:r w:rsidRPr="00806EBB">
        <w:rPr>
          <w:rFonts w:ascii="Arial" w:eastAsia="Calibri" w:hAnsi="Arial" w:cs="Calibri"/>
          <w:u w:color="000000"/>
        </w:rPr>
        <w:t xml:space="preserve"> portable kit of essential items</w:t>
      </w:r>
      <w:r>
        <w:rPr>
          <w:rFonts w:ascii="Arial" w:eastAsia="Calibri" w:hAnsi="Arial" w:cs="Calibri"/>
          <w:u w:color="000000"/>
        </w:rPr>
        <w:t>, documents</w:t>
      </w:r>
      <w:r w:rsidRPr="00806EBB">
        <w:rPr>
          <w:rFonts w:ascii="Arial" w:eastAsia="Calibri" w:hAnsi="Arial" w:cs="Calibri"/>
          <w:u w:color="000000"/>
        </w:rPr>
        <w:t xml:space="preserve"> and emergency supplies that you can grab when you have to leave </w:t>
      </w:r>
      <w:r>
        <w:rPr>
          <w:rFonts w:ascii="Arial" w:eastAsia="Calibri" w:hAnsi="Arial" w:cs="Calibri"/>
          <w:u w:color="000000"/>
        </w:rPr>
        <w:t xml:space="preserve">your home quickly because of </w:t>
      </w:r>
      <w:r w:rsidRPr="00806EBB">
        <w:rPr>
          <w:rFonts w:ascii="Arial" w:eastAsia="Calibri" w:hAnsi="Arial" w:cs="Calibri"/>
          <w:u w:color="000000"/>
        </w:rPr>
        <w:t>an emergency</w:t>
      </w:r>
      <w:r>
        <w:rPr>
          <w:rFonts w:ascii="Arial" w:eastAsia="Calibri" w:hAnsi="Arial" w:cs="Calibri"/>
          <w:u w:color="000000"/>
        </w:rPr>
        <w:t>, such as a flood.</w:t>
      </w:r>
      <w:proofErr w:type="gramEnd"/>
      <w:r>
        <w:rPr>
          <w:rFonts w:ascii="Arial" w:eastAsia="Calibri" w:hAnsi="Arial" w:cs="Calibri"/>
          <w:u w:color="000000"/>
        </w:rPr>
        <w:t xml:space="preserve"> </w:t>
      </w:r>
    </w:p>
    <w:p w14:paraId="7DD47C0A" w14:textId="77777777" w:rsidR="003A77DD" w:rsidRDefault="003A77DD" w:rsidP="003A77DD">
      <w:pPr>
        <w:pStyle w:val="Body"/>
        <w:rPr>
          <w:rFonts w:ascii="Arial" w:eastAsia="Calibri" w:hAnsi="Arial" w:cs="Calibri"/>
          <w:color w:val="FB0005"/>
          <w:u w:color="000000"/>
        </w:rPr>
      </w:pPr>
    </w:p>
    <w:p w14:paraId="5BA797D3" w14:textId="77777777" w:rsidR="003A77DD" w:rsidRDefault="003A77DD" w:rsidP="003A77DD">
      <w:pPr>
        <w:pStyle w:val="Body"/>
        <w:rPr>
          <w:rFonts w:ascii="Arial" w:eastAsia="Calibri" w:hAnsi="Arial" w:cs="Calibri"/>
          <w:color w:val="FB0005"/>
          <w:u w:color="000000"/>
        </w:rPr>
      </w:pPr>
    </w:p>
    <w:p w14:paraId="47784DCC" w14:textId="77777777" w:rsidR="003A77DD" w:rsidRPr="00251C2A" w:rsidRDefault="003A77DD" w:rsidP="003A77DD">
      <w:pPr>
        <w:pStyle w:val="Body"/>
        <w:rPr>
          <w:rFonts w:ascii="Arial" w:eastAsia="Calibri" w:hAnsi="Arial" w:cs="Calibri"/>
          <w:color w:val="FB0005"/>
          <w:u w:color="000000"/>
        </w:rPr>
      </w:pPr>
      <w:r w:rsidRPr="00251C2A">
        <w:rPr>
          <w:rFonts w:ascii="Arial" w:eastAsia="Calibri" w:hAnsi="Arial" w:cs="Calibri"/>
          <w:color w:val="FB0005"/>
          <w:u w:color="000000"/>
        </w:rPr>
        <w:t>Hors de combat</w:t>
      </w:r>
    </w:p>
    <w:p w14:paraId="6D4D6446" w14:textId="77777777" w:rsidR="003A77DD" w:rsidRDefault="003A77DD" w:rsidP="003A77DD">
      <w:pPr>
        <w:pStyle w:val="Body"/>
        <w:rPr>
          <w:rFonts w:ascii="Arial" w:eastAsia="Calibri" w:hAnsi="Arial" w:cs="Calibri"/>
          <w:u w:color="000000"/>
        </w:rPr>
      </w:pPr>
      <w:r>
        <w:rPr>
          <w:rFonts w:ascii="Arial" w:eastAsia="Calibri" w:hAnsi="Arial" w:cs="Calibri"/>
          <w:u w:color="000000"/>
        </w:rPr>
        <w:t>Is a term used in international humanitarian law and refers to someone who is ‘out of the fight’ or out of action. Someone who:</w:t>
      </w:r>
    </w:p>
    <w:p w14:paraId="4D0CB11D" w14:textId="77777777" w:rsidR="003A77DD" w:rsidRDefault="003A77DD" w:rsidP="003A77DD">
      <w:pPr>
        <w:pStyle w:val="Body"/>
        <w:numPr>
          <w:ilvl w:val="0"/>
          <w:numId w:val="44"/>
        </w:numPr>
        <w:rPr>
          <w:rFonts w:ascii="Arial" w:eastAsia="Calibri" w:hAnsi="Arial" w:cs="Calibri"/>
          <w:u w:color="000000"/>
        </w:rPr>
      </w:pPr>
      <w:r>
        <w:rPr>
          <w:rFonts w:ascii="Arial" w:eastAsia="Calibri" w:hAnsi="Arial" w:cs="Calibri"/>
          <w:u w:color="000000"/>
        </w:rPr>
        <w:t xml:space="preserve">is in the power of an adverse party, e.g. a prisoner of war, </w:t>
      </w:r>
    </w:p>
    <w:p w14:paraId="7AF37DB9" w14:textId="77777777" w:rsidR="003A77DD" w:rsidRDefault="003A77DD" w:rsidP="003A77DD">
      <w:pPr>
        <w:pStyle w:val="Body"/>
        <w:numPr>
          <w:ilvl w:val="0"/>
          <w:numId w:val="44"/>
        </w:numPr>
        <w:rPr>
          <w:rFonts w:ascii="Arial" w:eastAsia="Calibri" w:hAnsi="Arial" w:cs="Calibri"/>
          <w:u w:color="000000"/>
        </w:rPr>
      </w:pPr>
      <w:r>
        <w:rPr>
          <w:rFonts w:ascii="Arial" w:eastAsia="Calibri" w:hAnsi="Arial" w:cs="Calibri"/>
          <w:u w:color="000000"/>
        </w:rPr>
        <w:t xml:space="preserve">is </w:t>
      </w:r>
      <w:proofErr w:type="spellStart"/>
      <w:r>
        <w:rPr>
          <w:rFonts w:ascii="Arial" w:eastAsia="Calibri" w:hAnsi="Arial" w:cs="Calibri"/>
          <w:u w:color="000000"/>
        </w:rPr>
        <w:t>defenceless</w:t>
      </w:r>
      <w:proofErr w:type="spellEnd"/>
      <w:r>
        <w:rPr>
          <w:rFonts w:ascii="Arial" w:eastAsia="Calibri" w:hAnsi="Arial" w:cs="Calibri"/>
          <w:u w:color="000000"/>
        </w:rPr>
        <w:t xml:space="preserve"> because of unconsciousness, shipwreck, wounds or sickness, or </w:t>
      </w:r>
    </w:p>
    <w:p w14:paraId="6A2B1A64" w14:textId="77777777" w:rsidR="003A77DD" w:rsidRDefault="003A77DD" w:rsidP="003A77DD">
      <w:pPr>
        <w:pStyle w:val="Body"/>
        <w:numPr>
          <w:ilvl w:val="0"/>
          <w:numId w:val="44"/>
        </w:numPr>
        <w:rPr>
          <w:rFonts w:ascii="Arial" w:eastAsia="Calibri" w:hAnsi="Arial" w:cs="Calibri"/>
          <w:u w:color="000000"/>
        </w:rPr>
      </w:pPr>
      <w:proofErr w:type="gramStart"/>
      <w:r>
        <w:rPr>
          <w:rFonts w:ascii="Arial" w:eastAsia="Calibri" w:hAnsi="Arial" w:cs="Calibri"/>
          <w:u w:color="000000"/>
        </w:rPr>
        <w:t>has</w:t>
      </w:r>
      <w:proofErr w:type="gramEnd"/>
      <w:r>
        <w:rPr>
          <w:rFonts w:ascii="Arial" w:eastAsia="Calibri" w:hAnsi="Arial" w:cs="Calibri"/>
          <w:u w:color="000000"/>
        </w:rPr>
        <w:t xml:space="preserve"> clearly expressed an intention to surrender. </w:t>
      </w:r>
    </w:p>
    <w:p w14:paraId="12A055A8" w14:textId="77777777" w:rsidR="003A77DD" w:rsidRDefault="003A77DD" w:rsidP="003A77DD">
      <w:pPr>
        <w:pStyle w:val="Body"/>
        <w:rPr>
          <w:rFonts w:ascii="Arial" w:eastAsia="Calibri" w:hAnsi="Arial" w:cs="Calibri"/>
          <w:u w:color="000000"/>
        </w:rPr>
      </w:pPr>
      <w:r>
        <w:rPr>
          <w:rFonts w:ascii="Arial" w:eastAsia="Calibri" w:hAnsi="Arial" w:cs="Calibri"/>
          <w:u w:color="000000"/>
        </w:rPr>
        <w:t xml:space="preserve">During armed conflict, it is prohibited to attack someone who is </w:t>
      </w:r>
      <w:proofErr w:type="spellStart"/>
      <w:r>
        <w:rPr>
          <w:rFonts w:ascii="Arial" w:eastAsia="Calibri" w:hAnsi="Arial" w:cs="Calibri"/>
          <w:u w:color="000000"/>
        </w:rPr>
        <w:t>recognised</w:t>
      </w:r>
      <w:proofErr w:type="spellEnd"/>
      <w:r>
        <w:rPr>
          <w:rFonts w:ascii="Arial" w:eastAsia="Calibri" w:hAnsi="Arial" w:cs="Calibri"/>
          <w:u w:color="000000"/>
        </w:rPr>
        <w:t xml:space="preserve"> as hors de combat.</w:t>
      </w:r>
    </w:p>
    <w:p w14:paraId="2C02D404" w14:textId="77777777" w:rsidR="003A77DD" w:rsidRPr="00396293" w:rsidRDefault="003A77DD" w:rsidP="003A77DD">
      <w:pPr>
        <w:pStyle w:val="Body"/>
        <w:rPr>
          <w:rFonts w:ascii="Arial" w:eastAsia="Calibri" w:hAnsi="Arial" w:cs="Calibri"/>
          <w:u w:color="000000"/>
        </w:rPr>
      </w:pPr>
    </w:p>
    <w:p w14:paraId="038C69F5" w14:textId="77777777" w:rsidR="003A77DD" w:rsidRDefault="003A77DD" w:rsidP="003A77DD">
      <w:pPr>
        <w:pStyle w:val="Body"/>
        <w:rPr>
          <w:rFonts w:ascii="Arial" w:eastAsia="Calibri" w:hAnsi="Arial" w:cs="Calibri"/>
          <w:color w:val="FB0005"/>
          <w:u w:color="000000"/>
        </w:rPr>
      </w:pPr>
    </w:p>
    <w:p w14:paraId="3CC9A0F0" w14:textId="77777777" w:rsidR="003A77DD" w:rsidRPr="00FD5FF4" w:rsidRDefault="003A77DD" w:rsidP="003A77DD">
      <w:pPr>
        <w:pStyle w:val="Body"/>
        <w:rPr>
          <w:rFonts w:ascii="Arial" w:eastAsia="Calibri" w:hAnsi="Arial" w:cs="Calibri"/>
          <w:color w:val="FB0005"/>
          <w:u w:color="000000"/>
        </w:rPr>
      </w:pPr>
      <w:r w:rsidRPr="00FD5FF4">
        <w:rPr>
          <w:rFonts w:ascii="Arial" w:eastAsia="Calibri" w:hAnsi="Arial" w:cs="Calibri"/>
          <w:color w:val="FB0005"/>
          <w:u w:color="000000"/>
        </w:rPr>
        <w:t>Humanity</w:t>
      </w:r>
    </w:p>
    <w:p w14:paraId="1E2FF53A" w14:textId="77777777" w:rsidR="003A77DD" w:rsidRDefault="003A77DD" w:rsidP="003A77DD">
      <w:pPr>
        <w:pStyle w:val="Body"/>
        <w:rPr>
          <w:rFonts w:ascii="Arial" w:eastAsia="Calibri" w:hAnsi="Arial" w:cs="Calibri"/>
          <w:u w:color="000000"/>
        </w:rPr>
      </w:pPr>
      <w:proofErr w:type="gramStart"/>
      <w:r>
        <w:rPr>
          <w:rFonts w:ascii="Arial" w:eastAsia="Calibri" w:hAnsi="Arial" w:cs="Calibri"/>
          <w:u w:color="000000"/>
        </w:rPr>
        <w:t>T</w:t>
      </w:r>
      <w:r w:rsidRPr="00067FDC">
        <w:rPr>
          <w:rFonts w:ascii="Arial" w:eastAsia="Calibri" w:hAnsi="Arial" w:cs="Calibri"/>
          <w:u w:color="000000"/>
        </w:rPr>
        <w:t>he state or quality of being human and the collective name for all human beings.</w:t>
      </w:r>
      <w:proofErr w:type="gramEnd"/>
      <w:r w:rsidRPr="00067FDC">
        <w:rPr>
          <w:rFonts w:ascii="Arial" w:eastAsia="Calibri" w:hAnsi="Arial" w:cs="Calibri"/>
          <w:u w:color="000000"/>
        </w:rPr>
        <w:t xml:space="preserve"> </w:t>
      </w:r>
    </w:p>
    <w:p w14:paraId="30DF63F9" w14:textId="77777777" w:rsidR="003A77DD" w:rsidRDefault="003A77DD" w:rsidP="003A77DD">
      <w:pPr>
        <w:pStyle w:val="Body"/>
        <w:rPr>
          <w:rFonts w:ascii="Arial" w:eastAsia="Calibri" w:hAnsi="Arial" w:cs="Calibri"/>
          <w:u w:color="000000"/>
        </w:rPr>
      </w:pPr>
    </w:p>
    <w:p w14:paraId="050B2040" w14:textId="77777777" w:rsidR="003A77DD" w:rsidRDefault="003A77DD" w:rsidP="003A77DD">
      <w:pPr>
        <w:pStyle w:val="Body"/>
        <w:rPr>
          <w:rFonts w:ascii="Arial" w:eastAsia="Calibri" w:hAnsi="Arial" w:cs="Calibri"/>
          <w:u w:color="000000"/>
        </w:rPr>
      </w:pPr>
      <w:r w:rsidRPr="00067FDC">
        <w:rPr>
          <w:rFonts w:ascii="Arial" w:eastAsia="Calibri" w:hAnsi="Arial" w:cs="Calibri"/>
          <w:u w:color="000000"/>
        </w:rPr>
        <w:t xml:space="preserve">Humanity also refers to the quality of being humane which can be explained as ‘being kind and caring towards others’. It is possible to show humanity through empathy (sharing the feelings of others) and through actions (directly helping others). </w:t>
      </w:r>
    </w:p>
    <w:p w14:paraId="16E0F418" w14:textId="77777777" w:rsidR="003A77DD" w:rsidRDefault="003A77DD" w:rsidP="003A77DD">
      <w:pPr>
        <w:pStyle w:val="Body"/>
        <w:rPr>
          <w:rFonts w:ascii="Arial" w:eastAsia="Calibri" w:hAnsi="Arial" w:cs="Calibri"/>
          <w:u w:color="000000"/>
        </w:rPr>
      </w:pPr>
    </w:p>
    <w:p w14:paraId="4F010313" w14:textId="77777777" w:rsidR="003A77DD" w:rsidRPr="00806EBB" w:rsidRDefault="003A77DD" w:rsidP="003A77DD">
      <w:pPr>
        <w:pStyle w:val="Body"/>
        <w:rPr>
          <w:rFonts w:ascii="Arial" w:eastAsia="Calibri" w:hAnsi="Arial" w:cs="Calibri"/>
          <w:u w:color="000000"/>
        </w:rPr>
      </w:pPr>
    </w:p>
    <w:p w14:paraId="74DFDF3E" w14:textId="77777777" w:rsidR="003A77DD" w:rsidRPr="00FD5FF4" w:rsidRDefault="003A77DD" w:rsidP="003A77DD">
      <w:pPr>
        <w:pStyle w:val="Body"/>
        <w:rPr>
          <w:rFonts w:ascii="Arial" w:eastAsia="Calibri" w:hAnsi="Arial" w:cs="Calibri"/>
          <w:color w:val="FB0005"/>
          <w:u w:color="000000"/>
        </w:rPr>
      </w:pPr>
      <w:r w:rsidRPr="00FD5FF4">
        <w:rPr>
          <w:rFonts w:ascii="Arial" w:eastAsia="Calibri" w:hAnsi="Arial" w:cs="Calibri"/>
          <w:color w:val="FB0005"/>
          <w:u w:color="000000"/>
        </w:rPr>
        <w:t>Humanitarian</w:t>
      </w:r>
    </w:p>
    <w:p w14:paraId="4B844A94" w14:textId="77777777" w:rsidR="003A77DD" w:rsidRDefault="003A77DD" w:rsidP="003A77DD">
      <w:pPr>
        <w:pStyle w:val="Body"/>
        <w:rPr>
          <w:rFonts w:ascii="Arial" w:eastAsia="Calibri" w:hAnsi="Arial" w:cs="Calibri"/>
          <w:u w:color="000000"/>
        </w:rPr>
      </w:pPr>
      <w:proofErr w:type="gramStart"/>
      <w:r>
        <w:rPr>
          <w:rFonts w:ascii="Arial" w:eastAsia="Calibri" w:hAnsi="Arial" w:cs="Calibri"/>
          <w:u w:color="000000"/>
        </w:rPr>
        <w:t xml:space="preserve">Someone who acts with humanity, </w:t>
      </w:r>
      <w:r w:rsidRPr="00AF1E00">
        <w:rPr>
          <w:rFonts w:ascii="Arial" w:eastAsia="Calibri" w:hAnsi="Arial" w:cs="Calibri"/>
          <w:u w:color="000000"/>
        </w:rPr>
        <w:t>kindness, benevolence or empathy towards other human beings.</w:t>
      </w:r>
      <w:proofErr w:type="gramEnd"/>
    </w:p>
    <w:p w14:paraId="2D2DEFC0" w14:textId="77777777" w:rsidR="003A77DD" w:rsidRDefault="003A77DD" w:rsidP="003A77DD">
      <w:pPr>
        <w:pStyle w:val="Body"/>
        <w:rPr>
          <w:rFonts w:ascii="Arial" w:eastAsia="Calibri" w:hAnsi="Arial" w:cs="Calibri"/>
          <w:u w:color="000000"/>
        </w:rPr>
      </w:pPr>
    </w:p>
    <w:p w14:paraId="56536660" w14:textId="77777777" w:rsidR="003A77DD" w:rsidRPr="00806EBB" w:rsidRDefault="003A77DD" w:rsidP="003A77DD">
      <w:pPr>
        <w:pStyle w:val="Body"/>
        <w:rPr>
          <w:rFonts w:ascii="Arial" w:eastAsia="Calibri" w:hAnsi="Arial" w:cs="Calibri"/>
          <w:u w:color="000000"/>
        </w:rPr>
      </w:pPr>
    </w:p>
    <w:p w14:paraId="588B519B" w14:textId="77777777" w:rsidR="003A77DD" w:rsidRPr="00FB3B92" w:rsidRDefault="003A77DD" w:rsidP="003A77DD">
      <w:pPr>
        <w:pStyle w:val="Body"/>
        <w:rPr>
          <w:rFonts w:ascii="Arial" w:eastAsia="Calibri" w:hAnsi="Arial" w:cs="Calibri"/>
          <w:color w:val="FB0005"/>
          <w:u w:color="000000"/>
        </w:rPr>
      </w:pPr>
      <w:r w:rsidRPr="00FB3B92">
        <w:rPr>
          <w:rFonts w:ascii="Arial" w:eastAsia="Calibri" w:hAnsi="Arial" w:cs="Calibri"/>
          <w:color w:val="FB0005"/>
          <w:u w:color="000000"/>
        </w:rPr>
        <w:t>Identity</w:t>
      </w:r>
    </w:p>
    <w:p w14:paraId="73C69440" w14:textId="77777777" w:rsidR="003A77DD" w:rsidRPr="00806EBB" w:rsidRDefault="003A77DD" w:rsidP="003A77DD">
      <w:pPr>
        <w:pStyle w:val="Body"/>
        <w:rPr>
          <w:rFonts w:ascii="Arial" w:eastAsia="Calibri" w:hAnsi="Arial" w:cs="Calibri"/>
          <w:u w:color="000000"/>
        </w:rPr>
      </w:pPr>
      <w:r>
        <w:rPr>
          <w:rFonts w:ascii="Arial" w:eastAsia="Calibri" w:hAnsi="Arial" w:cs="Calibri"/>
          <w:u w:color="000000"/>
        </w:rPr>
        <w:t>I</w:t>
      </w:r>
      <w:r w:rsidRPr="00FB3B92">
        <w:rPr>
          <w:rFonts w:ascii="Arial" w:eastAsia="Calibri" w:hAnsi="Arial" w:cs="Calibri"/>
          <w:u w:color="000000"/>
        </w:rPr>
        <w:t>dentity refers to who we are</w:t>
      </w:r>
      <w:r>
        <w:rPr>
          <w:rFonts w:ascii="Arial" w:eastAsia="Calibri" w:hAnsi="Arial" w:cs="Calibri"/>
          <w:u w:color="000000"/>
        </w:rPr>
        <w:t>,</w:t>
      </w:r>
      <w:r w:rsidRPr="00FB3B92">
        <w:rPr>
          <w:rFonts w:ascii="Arial" w:eastAsia="Calibri" w:hAnsi="Arial" w:cs="Calibri"/>
          <w:u w:color="000000"/>
        </w:rPr>
        <w:t xml:space="preserve"> and is made up of a mix of factors including physical factors (i.e. gender, race) and social/cultural factors (i.e. family, language, ethnic group, </w:t>
      </w:r>
      <w:proofErr w:type="gramStart"/>
      <w:r w:rsidRPr="00FB3B92">
        <w:rPr>
          <w:rFonts w:ascii="Arial" w:eastAsia="Calibri" w:hAnsi="Arial" w:cs="Calibri"/>
          <w:u w:color="000000"/>
        </w:rPr>
        <w:t>religion</w:t>
      </w:r>
      <w:proofErr w:type="gramEnd"/>
      <w:r w:rsidRPr="00FB3B92">
        <w:rPr>
          <w:rFonts w:ascii="Arial" w:eastAsia="Calibri" w:hAnsi="Arial" w:cs="Calibri"/>
          <w:u w:color="000000"/>
        </w:rPr>
        <w:t>) and emotional factors (i.e. fe</w:t>
      </w:r>
      <w:r>
        <w:rPr>
          <w:rFonts w:ascii="Arial" w:eastAsia="Calibri" w:hAnsi="Arial" w:cs="Calibri"/>
          <w:u w:color="000000"/>
        </w:rPr>
        <w:t xml:space="preserve">elings, values, dispositions). </w:t>
      </w:r>
      <w:r w:rsidRPr="00FB3B92">
        <w:rPr>
          <w:rFonts w:ascii="Arial" w:eastAsia="Calibri" w:hAnsi="Arial" w:cs="Calibri"/>
          <w:u w:color="000000"/>
        </w:rPr>
        <w:t xml:space="preserve">Identity is especially important in relation to humanitarianism and to dignity. </w:t>
      </w:r>
    </w:p>
    <w:p w14:paraId="24325F80" w14:textId="77777777" w:rsidR="003A77DD" w:rsidRDefault="003A77DD" w:rsidP="003A77DD">
      <w:pPr>
        <w:pStyle w:val="Body"/>
        <w:rPr>
          <w:rFonts w:ascii="Arial" w:eastAsia="Calibri" w:hAnsi="Arial" w:cs="Calibri"/>
          <w:u w:color="000000"/>
        </w:rPr>
      </w:pPr>
    </w:p>
    <w:p w14:paraId="3B867BE8" w14:textId="77777777" w:rsidR="003A77DD" w:rsidRPr="00806EBB" w:rsidRDefault="003A77DD" w:rsidP="003A77DD">
      <w:pPr>
        <w:pStyle w:val="Body"/>
        <w:rPr>
          <w:rFonts w:ascii="Arial" w:eastAsia="Calibri" w:hAnsi="Arial" w:cs="Calibri"/>
          <w:u w:color="000000"/>
        </w:rPr>
      </w:pPr>
    </w:p>
    <w:p w14:paraId="314C34EB" w14:textId="77777777" w:rsidR="003A77DD" w:rsidRPr="00FD5FF4" w:rsidRDefault="003A77DD" w:rsidP="003A77DD">
      <w:pPr>
        <w:pStyle w:val="Body"/>
        <w:rPr>
          <w:rFonts w:ascii="Arial" w:eastAsia="Calibri" w:hAnsi="Arial" w:cs="Calibri"/>
          <w:color w:val="FB0005"/>
          <w:u w:color="000000"/>
        </w:rPr>
      </w:pPr>
      <w:r w:rsidRPr="00FD5FF4">
        <w:rPr>
          <w:rFonts w:ascii="Arial" w:eastAsia="Calibri" w:hAnsi="Arial" w:cs="Calibri"/>
          <w:color w:val="FB0005"/>
          <w:u w:color="000000"/>
        </w:rPr>
        <w:t>Internally displaced person</w:t>
      </w:r>
    </w:p>
    <w:p w14:paraId="5396F9B4" w14:textId="77777777" w:rsidR="003A77DD" w:rsidRPr="00806EBB" w:rsidRDefault="003A77DD" w:rsidP="003A77DD">
      <w:pPr>
        <w:pStyle w:val="Body"/>
        <w:rPr>
          <w:rFonts w:ascii="Arial" w:eastAsia="Calibri" w:hAnsi="Arial" w:cs="Calibri"/>
          <w:u w:color="000000"/>
        </w:rPr>
      </w:pPr>
      <w:r>
        <w:rPr>
          <w:rFonts w:ascii="Arial" w:eastAsia="Calibri" w:hAnsi="Arial" w:cs="Calibri"/>
          <w:u w:color="000000"/>
        </w:rPr>
        <w:t>S</w:t>
      </w:r>
      <w:r w:rsidRPr="00806EBB">
        <w:rPr>
          <w:rFonts w:ascii="Arial" w:eastAsia="Calibri" w:hAnsi="Arial" w:cs="Calibri"/>
          <w:u w:color="000000"/>
        </w:rPr>
        <w:t>omeone who has been forced to leave their home</w:t>
      </w:r>
      <w:r>
        <w:rPr>
          <w:rFonts w:ascii="Arial" w:eastAsia="Calibri" w:hAnsi="Arial" w:cs="Calibri"/>
          <w:u w:color="000000"/>
        </w:rPr>
        <w:t>,</w:t>
      </w:r>
      <w:r w:rsidRPr="00806EBB">
        <w:rPr>
          <w:rFonts w:ascii="Arial" w:eastAsia="Calibri" w:hAnsi="Arial" w:cs="Calibri"/>
          <w:u w:color="000000"/>
        </w:rPr>
        <w:t xml:space="preserve"> often because of conflict, and has had to relocate or been forcibly relocated to another area within their home country</w:t>
      </w:r>
      <w:r>
        <w:rPr>
          <w:rFonts w:ascii="Arial" w:eastAsia="Calibri" w:hAnsi="Arial" w:cs="Calibri"/>
          <w:u w:color="000000"/>
        </w:rPr>
        <w:t>.</w:t>
      </w:r>
    </w:p>
    <w:p w14:paraId="61F66287" w14:textId="77777777" w:rsidR="003A77DD" w:rsidRDefault="003A77DD" w:rsidP="003A77DD">
      <w:pPr>
        <w:pStyle w:val="Body"/>
        <w:rPr>
          <w:rFonts w:ascii="Arial" w:eastAsia="Calibri" w:hAnsi="Arial" w:cs="Calibri"/>
          <w:u w:color="000000"/>
        </w:rPr>
      </w:pPr>
    </w:p>
    <w:p w14:paraId="442EC3B6" w14:textId="77777777" w:rsidR="003A77DD" w:rsidRPr="00806EBB" w:rsidRDefault="003A77DD" w:rsidP="003A77DD">
      <w:pPr>
        <w:pStyle w:val="Body"/>
        <w:rPr>
          <w:rFonts w:ascii="Arial" w:eastAsia="Calibri" w:hAnsi="Arial" w:cs="Calibri"/>
          <w:u w:color="000000"/>
        </w:rPr>
      </w:pPr>
    </w:p>
    <w:p w14:paraId="511701D2" w14:textId="77777777" w:rsidR="003A77DD" w:rsidRPr="00FD5FF4" w:rsidRDefault="003A77DD" w:rsidP="003A77DD">
      <w:pPr>
        <w:pStyle w:val="Body"/>
        <w:rPr>
          <w:rFonts w:ascii="Arial" w:eastAsia="Calibri" w:hAnsi="Arial" w:cs="Calibri"/>
          <w:color w:val="FB0005"/>
          <w:u w:color="000000"/>
        </w:rPr>
      </w:pPr>
      <w:r w:rsidRPr="00FD5FF4">
        <w:rPr>
          <w:rFonts w:ascii="Arial" w:eastAsia="Calibri" w:hAnsi="Arial" w:cs="Calibri"/>
          <w:color w:val="FB0005"/>
          <w:u w:color="000000"/>
        </w:rPr>
        <w:t xml:space="preserve">International </w:t>
      </w:r>
      <w:r>
        <w:rPr>
          <w:rFonts w:ascii="Arial" w:eastAsia="Calibri" w:hAnsi="Arial" w:cs="Calibri"/>
          <w:color w:val="FB0005"/>
          <w:u w:color="000000"/>
        </w:rPr>
        <w:t>h</w:t>
      </w:r>
      <w:r w:rsidRPr="00FD5FF4">
        <w:rPr>
          <w:rFonts w:ascii="Arial" w:eastAsia="Calibri" w:hAnsi="Arial" w:cs="Calibri"/>
          <w:color w:val="FB0005"/>
          <w:u w:color="000000"/>
        </w:rPr>
        <w:t xml:space="preserve">umanitarian </w:t>
      </w:r>
      <w:r>
        <w:rPr>
          <w:rFonts w:ascii="Arial" w:eastAsia="Calibri" w:hAnsi="Arial" w:cs="Calibri"/>
          <w:color w:val="FB0005"/>
          <w:u w:color="000000"/>
        </w:rPr>
        <w:t>l</w:t>
      </w:r>
      <w:r w:rsidRPr="00FD5FF4">
        <w:rPr>
          <w:rFonts w:ascii="Arial" w:eastAsia="Calibri" w:hAnsi="Arial" w:cs="Calibri"/>
          <w:color w:val="FB0005"/>
          <w:u w:color="000000"/>
        </w:rPr>
        <w:t>aw (IHL)</w:t>
      </w:r>
    </w:p>
    <w:p w14:paraId="7AADB3EC" w14:textId="77777777" w:rsidR="003A77DD" w:rsidRDefault="003A77DD" w:rsidP="003A77DD">
      <w:pPr>
        <w:pStyle w:val="Body"/>
        <w:rPr>
          <w:rFonts w:ascii="Arial" w:eastAsia="Calibri" w:hAnsi="Arial" w:cs="Calibri"/>
          <w:u w:color="000000"/>
        </w:rPr>
      </w:pPr>
      <w:r w:rsidRPr="00806EBB">
        <w:rPr>
          <w:rFonts w:ascii="Arial" w:eastAsia="Calibri" w:hAnsi="Arial" w:cs="Calibri"/>
          <w:u w:color="000000"/>
        </w:rPr>
        <w:t xml:space="preserve">A </w:t>
      </w:r>
      <w:r>
        <w:rPr>
          <w:rFonts w:ascii="Arial" w:eastAsia="Calibri" w:hAnsi="Arial" w:cs="Calibri"/>
          <w:u w:color="000000"/>
        </w:rPr>
        <w:t>set of</w:t>
      </w:r>
      <w:r w:rsidRPr="00806EBB">
        <w:rPr>
          <w:rFonts w:ascii="Arial" w:eastAsia="Calibri" w:hAnsi="Arial" w:cs="Calibri"/>
          <w:u w:color="000000"/>
        </w:rPr>
        <w:t xml:space="preserve"> rules </w:t>
      </w:r>
      <w:r>
        <w:rPr>
          <w:rFonts w:ascii="Arial" w:eastAsia="Calibri" w:hAnsi="Arial" w:cs="Calibri"/>
          <w:u w:color="000000"/>
        </w:rPr>
        <w:t>that seek to limit</w:t>
      </w:r>
      <w:r w:rsidRPr="00806EBB">
        <w:rPr>
          <w:rFonts w:ascii="Arial" w:eastAsia="Calibri" w:hAnsi="Arial" w:cs="Calibri"/>
          <w:u w:color="000000"/>
        </w:rPr>
        <w:t xml:space="preserve"> the</w:t>
      </w:r>
      <w:r>
        <w:rPr>
          <w:rFonts w:ascii="Arial" w:eastAsia="Calibri" w:hAnsi="Arial" w:cs="Calibri"/>
          <w:u w:color="000000"/>
        </w:rPr>
        <w:t xml:space="preserve"> </w:t>
      </w:r>
      <w:r w:rsidRPr="00806EBB">
        <w:rPr>
          <w:rFonts w:ascii="Arial" w:eastAsia="Calibri" w:hAnsi="Arial" w:cs="Calibri"/>
          <w:u w:color="000000"/>
        </w:rPr>
        <w:t xml:space="preserve">suffering and damage </w:t>
      </w:r>
      <w:r>
        <w:rPr>
          <w:rFonts w:ascii="Arial" w:eastAsia="Calibri" w:hAnsi="Arial" w:cs="Calibri"/>
          <w:u w:color="000000"/>
        </w:rPr>
        <w:t xml:space="preserve">that war and armed conflict </w:t>
      </w:r>
      <w:r w:rsidRPr="00806EBB">
        <w:rPr>
          <w:rFonts w:ascii="Arial" w:eastAsia="Calibri" w:hAnsi="Arial" w:cs="Calibri"/>
          <w:u w:color="000000"/>
        </w:rPr>
        <w:t>inflicts on people, property and the environment.</w:t>
      </w:r>
      <w:r>
        <w:rPr>
          <w:rFonts w:ascii="Arial" w:eastAsia="Calibri" w:hAnsi="Arial" w:cs="Calibri"/>
          <w:u w:color="000000"/>
        </w:rPr>
        <w:t xml:space="preserve"> </w:t>
      </w:r>
      <w:r w:rsidRPr="0062599D">
        <w:rPr>
          <w:rFonts w:ascii="Arial" w:eastAsia="Calibri" w:hAnsi="Arial" w:cs="Calibri"/>
          <w:u w:color="000000"/>
        </w:rPr>
        <w:t>International humanitarian law protects</w:t>
      </w:r>
      <w:r>
        <w:rPr>
          <w:rFonts w:ascii="Arial" w:eastAsia="Calibri" w:hAnsi="Arial" w:cs="Calibri"/>
          <w:u w:color="000000"/>
        </w:rPr>
        <w:t xml:space="preserve"> people</w:t>
      </w:r>
      <w:r w:rsidRPr="0062599D">
        <w:rPr>
          <w:rFonts w:ascii="Arial" w:eastAsia="Calibri" w:hAnsi="Arial" w:cs="Calibri"/>
          <w:u w:color="000000"/>
        </w:rPr>
        <w:t xml:space="preserve"> who are not, or who are no longer, participating</w:t>
      </w:r>
      <w:r>
        <w:rPr>
          <w:rFonts w:ascii="Arial" w:eastAsia="Calibri" w:hAnsi="Arial" w:cs="Calibri"/>
          <w:u w:color="000000"/>
        </w:rPr>
        <w:t xml:space="preserve"> in </w:t>
      </w:r>
      <w:r w:rsidRPr="007D1811">
        <w:rPr>
          <w:rFonts w:ascii="Arial" w:eastAsia="Calibri" w:hAnsi="Arial" w:cs="Calibri"/>
          <w:u w:color="000000"/>
        </w:rPr>
        <w:t>hostilities</w:t>
      </w:r>
      <w:r>
        <w:rPr>
          <w:rFonts w:ascii="Arial" w:eastAsia="Calibri" w:hAnsi="Arial" w:cs="Calibri"/>
          <w:u w:color="000000"/>
        </w:rPr>
        <w:t xml:space="preserve">. </w:t>
      </w:r>
      <w:r w:rsidRPr="0062599D">
        <w:rPr>
          <w:rFonts w:ascii="Arial" w:eastAsia="Calibri" w:hAnsi="Arial" w:cs="Calibri"/>
          <w:u w:color="000000"/>
        </w:rPr>
        <w:t>International humanitarian law</w:t>
      </w:r>
      <w:r>
        <w:rPr>
          <w:rFonts w:ascii="Arial" w:eastAsia="Calibri" w:hAnsi="Arial" w:cs="Calibri"/>
          <w:u w:color="000000"/>
        </w:rPr>
        <w:t xml:space="preserve"> is also known as the rules of war or the Law of Armed Conflict</w:t>
      </w:r>
    </w:p>
    <w:p w14:paraId="74DC4E61" w14:textId="77777777" w:rsidR="003A77DD" w:rsidRDefault="003A77DD" w:rsidP="003A77DD">
      <w:pPr>
        <w:pStyle w:val="Body"/>
        <w:rPr>
          <w:rFonts w:ascii="Arial" w:eastAsia="Calibri" w:hAnsi="Arial" w:cs="Calibri"/>
          <w:u w:color="000000"/>
        </w:rPr>
      </w:pPr>
    </w:p>
    <w:p w14:paraId="42B7E3F0" w14:textId="77777777" w:rsidR="003A77DD" w:rsidRDefault="003A77DD" w:rsidP="003A77DD">
      <w:pPr>
        <w:pStyle w:val="Body"/>
        <w:rPr>
          <w:rFonts w:ascii="Arial" w:eastAsia="Calibri" w:hAnsi="Arial" w:cs="Calibri"/>
          <w:u w:color="000000"/>
        </w:rPr>
      </w:pPr>
    </w:p>
    <w:p w14:paraId="23B03C0A" w14:textId="77777777" w:rsidR="003A77DD" w:rsidRPr="00C93A33" w:rsidRDefault="003A77DD" w:rsidP="003A77DD">
      <w:pPr>
        <w:pStyle w:val="Body"/>
        <w:rPr>
          <w:color w:val="FF0000"/>
        </w:rPr>
      </w:pPr>
      <w:r w:rsidRPr="00C93A33">
        <w:rPr>
          <w:color w:val="FF0000"/>
        </w:rPr>
        <w:t xml:space="preserve">Irregular migrant </w:t>
      </w:r>
    </w:p>
    <w:p w14:paraId="3AFC1AE8" w14:textId="77777777" w:rsidR="003A77DD" w:rsidRDefault="003A77DD" w:rsidP="003A77DD">
      <w:pPr>
        <w:pStyle w:val="Body"/>
      </w:pPr>
      <w:proofErr w:type="gramStart"/>
      <w:r>
        <w:t>Someone who does not hold the required legal status or travel documents to enter or remain in a country.</w:t>
      </w:r>
      <w:proofErr w:type="gramEnd"/>
    </w:p>
    <w:p w14:paraId="74A116DC" w14:textId="77777777" w:rsidR="003A77DD" w:rsidRPr="00806EBB" w:rsidRDefault="003A77DD" w:rsidP="003A77DD">
      <w:pPr>
        <w:pStyle w:val="Body"/>
        <w:rPr>
          <w:rFonts w:ascii="Arial" w:eastAsia="Calibri" w:hAnsi="Arial" w:cs="Calibri"/>
          <w:u w:color="000000"/>
        </w:rPr>
      </w:pPr>
    </w:p>
    <w:p w14:paraId="62F6FB4B" w14:textId="77777777" w:rsidR="003A77DD" w:rsidRDefault="003A77DD" w:rsidP="003A77DD">
      <w:pPr>
        <w:pStyle w:val="Body"/>
        <w:rPr>
          <w:rFonts w:ascii="Arial" w:eastAsia="Calibri" w:hAnsi="Arial" w:cs="Calibri"/>
          <w:u w:color="000000"/>
        </w:rPr>
      </w:pPr>
    </w:p>
    <w:p w14:paraId="38135260" w14:textId="77777777" w:rsidR="003A77DD" w:rsidRPr="00C93A33" w:rsidRDefault="003A77DD" w:rsidP="003A77DD">
      <w:pPr>
        <w:pStyle w:val="Body"/>
        <w:rPr>
          <w:rFonts w:ascii="Arial" w:eastAsia="Calibri" w:hAnsi="Arial" w:cs="Calibri"/>
          <w:color w:val="FF0000"/>
          <w:u w:color="000000"/>
        </w:rPr>
      </w:pPr>
      <w:proofErr w:type="spellStart"/>
      <w:r w:rsidRPr="00C93A33">
        <w:rPr>
          <w:rFonts w:ascii="Arial" w:eastAsia="Calibri" w:hAnsi="Arial" w:cs="Calibri"/>
          <w:color w:val="FF0000"/>
          <w:u w:color="000000"/>
        </w:rPr>
        <w:t>Labour</w:t>
      </w:r>
      <w:proofErr w:type="spellEnd"/>
      <w:r w:rsidRPr="00C93A33">
        <w:rPr>
          <w:rFonts w:ascii="Arial" w:eastAsia="Calibri" w:hAnsi="Arial" w:cs="Calibri"/>
          <w:color w:val="FF0000"/>
          <w:u w:color="000000"/>
        </w:rPr>
        <w:t xml:space="preserve"> migrant</w:t>
      </w:r>
    </w:p>
    <w:p w14:paraId="584BF674" w14:textId="77777777" w:rsidR="003A77DD" w:rsidRDefault="003A77DD" w:rsidP="003A77DD">
      <w:pPr>
        <w:pStyle w:val="Body"/>
      </w:pPr>
      <w:proofErr w:type="gramStart"/>
      <w:r>
        <w:t>Someone who migrates for the purposes of employment.</w:t>
      </w:r>
      <w:proofErr w:type="gramEnd"/>
      <w:r>
        <w:t xml:space="preserve"> The term economic migration is sometimes used interchangeably with </w:t>
      </w:r>
      <w:proofErr w:type="spellStart"/>
      <w:r>
        <w:t>labour</w:t>
      </w:r>
      <w:proofErr w:type="spellEnd"/>
      <w:r>
        <w:t xml:space="preserve"> migration. However economic migration is broader and can encompass migration for the purposes of improving quality of life in social and economic terms.</w:t>
      </w:r>
    </w:p>
    <w:p w14:paraId="753AA837" w14:textId="77777777" w:rsidR="003A77DD" w:rsidRDefault="003A77DD" w:rsidP="003A77DD">
      <w:pPr>
        <w:pStyle w:val="Body"/>
        <w:rPr>
          <w:rFonts w:ascii="Arial" w:eastAsia="Calibri" w:hAnsi="Arial" w:cs="Calibri"/>
          <w:u w:color="000000"/>
        </w:rPr>
      </w:pPr>
    </w:p>
    <w:p w14:paraId="66542B48" w14:textId="77777777" w:rsidR="003A77DD" w:rsidRPr="00806EBB" w:rsidRDefault="003A77DD" w:rsidP="003A77DD">
      <w:pPr>
        <w:pStyle w:val="Body"/>
        <w:rPr>
          <w:rFonts w:ascii="Arial" w:eastAsia="Calibri" w:hAnsi="Arial" w:cs="Calibri"/>
          <w:u w:color="000000"/>
        </w:rPr>
      </w:pPr>
    </w:p>
    <w:p w14:paraId="460D592D" w14:textId="77777777" w:rsidR="003A77DD" w:rsidRPr="00C93A33" w:rsidRDefault="003A77DD" w:rsidP="003A77DD">
      <w:pPr>
        <w:pStyle w:val="Body"/>
        <w:rPr>
          <w:rFonts w:ascii="Arial" w:eastAsia="Calibri" w:hAnsi="Arial" w:cs="Calibri"/>
          <w:color w:val="FF0000"/>
          <w:u w:color="000000"/>
        </w:rPr>
      </w:pPr>
      <w:r w:rsidRPr="00C93A33">
        <w:rPr>
          <w:rFonts w:ascii="Arial" w:eastAsia="Calibri" w:hAnsi="Arial" w:cs="Calibri"/>
          <w:color w:val="FF0000"/>
          <w:u w:color="000000"/>
        </w:rPr>
        <w:t>Migrant</w:t>
      </w:r>
    </w:p>
    <w:p w14:paraId="0922DC08" w14:textId="77777777" w:rsidR="003A77DD" w:rsidRDefault="003A77DD" w:rsidP="003A77DD">
      <w:pPr>
        <w:pStyle w:val="Body"/>
        <w:rPr>
          <w:rFonts w:ascii="Arial" w:eastAsia="Calibri" w:hAnsi="Arial" w:cs="Calibri"/>
          <w:u w:color="000000"/>
        </w:rPr>
      </w:pPr>
      <w:proofErr w:type="gramStart"/>
      <w:r>
        <w:rPr>
          <w:rFonts w:ascii="Arial" w:eastAsia="Calibri" w:hAnsi="Arial" w:cs="Calibri"/>
          <w:u w:color="000000"/>
        </w:rPr>
        <w:t>S</w:t>
      </w:r>
      <w:r w:rsidRPr="00806EBB">
        <w:rPr>
          <w:rFonts w:ascii="Arial" w:eastAsia="Calibri" w:hAnsi="Arial" w:cs="Calibri"/>
          <w:u w:color="000000"/>
        </w:rPr>
        <w:t>omeone who leaves</w:t>
      </w:r>
      <w:r>
        <w:rPr>
          <w:rFonts w:ascii="Arial" w:eastAsia="Calibri" w:hAnsi="Arial" w:cs="Calibri"/>
          <w:u w:color="000000"/>
        </w:rPr>
        <w:t xml:space="preserve"> or flees</w:t>
      </w:r>
      <w:r w:rsidRPr="00806EBB">
        <w:rPr>
          <w:rFonts w:ascii="Arial" w:eastAsia="Calibri" w:hAnsi="Arial" w:cs="Calibri"/>
          <w:u w:color="000000"/>
        </w:rPr>
        <w:t xml:space="preserve"> their </w:t>
      </w:r>
      <w:r>
        <w:rPr>
          <w:rFonts w:ascii="Arial" w:eastAsia="Calibri" w:hAnsi="Arial" w:cs="Calibri"/>
          <w:u w:color="000000"/>
        </w:rPr>
        <w:t>home</w:t>
      </w:r>
      <w:r w:rsidRPr="00806EBB">
        <w:rPr>
          <w:rFonts w:ascii="Arial" w:eastAsia="Calibri" w:hAnsi="Arial" w:cs="Calibri"/>
          <w:u w:color="000000"/>
        </w:rPr>
        <w:t xml:space="preserve"> and travels to live in another country or region.</w:t>
      </w:r>
      <w:proofErr w:type="gramEnd"/>
      <w:r w:rsidRPr="00806EBB">
        <w:rPr>
          <w:rFonts w:ascii="Arial" w:eastAsia="Calibri" w:hAnsi="Arial" w:cs="Calibri"/>
          <w:u w:color="000000"/>
        </w:rPr>
        <w:t xml:space="preserve"> Migration can be temporary or permanent and can be for a variety of reasons including</w:t>
      </w:r>
      <w:r>
        <w:rPr>
          <w:rFonts w:ascii="Arial" w:eastAsia="Calibri" w:hAnsi="Arial" w:cs="Calibri"/>
          <w:u w:color="000000"/>
        </w:rPr>
        <w:t xml:space="preserve"> to seek opportunities or safer and better prospects. The term migrant is therefore broad and can include asylum seekers, refugees, internally displaced people, </w:t>
      </w:r>
      <w:proofErr w:type="spellStart"/>
      <w:r>
        <w:rPr>
          <w:rFonts w:ascii="Arial" w:eastAsia="Calibri" w:hAnsi="Arial" w:cs="Calibri"/>
          <w:u w:color="000000"/>
        </w:rPr>
        <w:t>labour</w:t>
      </w:r>
      <w:proofErr w:type="spellEnd"/>
      <w:r>
        <w:rPr>
          <w:rFonts w:ascii="Arial" w:eastAsia="Calibri" w:hAnsi="Arial" w:cs="Calibri"/>
          <w:u w:color="000000"/>
        </w:rPr>
        <w:t xml:space="preserve"> or economic migrants, and irregular migrants. </w:t>
      </w:r>
    </w:p>
    <w:p w14:paraId="2EB5D207" w14:textId="77777777" w:rsidR="001B794E" w:rsidRDefault="001B794E" w:rsidP="003A77DD">
      <w:pPr>
        <w:pStyle w:val="Body"/>
        <w:rPr>
          <w:rFonts w:ascii="Arial" w:eastAsia="Calibri" w:hAnsi="Arial" w:cs="Calibri"/>
          <w:u w:color="000000"/>
        </w:rPr>
      </w:pPr>
    </w:p>
    <w:p w14:paraId="195FD9BA" w14:textId="77777777" w:rsidR="003A77DD" w:rsidRDefault="003A77DD" w:rsidP="003A77DD">
      <w:pPr>
        <w:pStyle w:val="Body"/>
        <w:rPr>
          <w:rFonts w:ascii="Arial" w:eastAsia="Calibri" w:hAnsi="Arial" w:cs="Calibri"/>
          <w:u w:color="000000"/>
        </w:rPr>
      </w:pPr>
    </w:p>
    <w:p w14:paraId="0D307E9A" w14:textId="3AE99512" w:rsidR="003A77DD" w:rsidRDefault="001B794E" w:rsidP="003A77DD">
      <w:pPr>
        <w:pStyle w:val="Body"/>
        <w:rPr>
          <w:rFonts w:ascii="Arial" w:eastAsia="Calibri" w:hAnsi="Arial" w:cs="Calibri"/>
          <w:color w:val="FF0000"/>
          <w:u w:color="000000"/>
        </w:rPr>
      </w:pPr>
      <w:r w:rsidRPr="00C93A33">
        <w:rPr>
          <w:rFonts w:ascii="Arial" w:eastAsia="Calibri" w:hAnsi="Arial" w:cs="Calibri"/>
          <w:color w:val="FF0000"/>
          <w:u w:color="000000"/>
        </w:rPr>
        <w:t>Migrant</w:t>
      </w:r>
      <w:r>
        <w:rPr>
          <w:rFonts w:ascii="Arial" w:eastAsia="Calibri" w:hAnsi="Arial" w:cs="Calibri"/>
          <w:color w:val="FF0000"/>
          <w:u w:color="000000"/>
        </w:rPr>
        <w:t xml:space="preserve"> smuggling</w:t>
      </w:r>
    </w:p>
    <w:p w14:paraId="45ADE2FB" w14:textId="3C10BCD7" w:rsidR="001B794E" w:rsidRDefault="001E4C0E" w:rsidP="003A77DD">
      <w:pPr>
        <w:pStyle w:val="Body"/>
        <w:rPr>
          <w:rFonts w:ascii="Arial" w:eastAsia="Calibri" w:hAnsi="Arial" w:cs="Calibri"/>
          <w:u w:color="000000"/>
        </w:rPr>
      </w:pPr>
      <w:proofErr w:type="gramStart"/>
      <w:r>
        <w:rPr>
          <w:rFonts w:ascii="Arial" w:eastAsia="Calibri" w:hAnsi="Arial" w:cs="Calibri"/>
          <w:u w:color="000000"/>
        </w:rPr>
        <w:t>The movement of people across borders, for a fee.</w:t>
      </w:r>
      <w:proofErr w:type="gramEnd"/>
      <w:r>
        <w:rPr>
          <w:rFonts w:ascii="Arial" w:eastAsia="Calibri" w:hAnsi="Arial" w:cs="Calibri"/>
          <w:u w:color="000000"/>
        </w:rPr>
        <w:t xml:space="preserve"> </w:t>
      </w:r>
      <w:r w:rsidR="001B794E">
        <w:rPr>
          <w:rFonts w:ascii="Arial" w:eastAsia="Calibri" w:hAnsi="Arial" w:cs="Calibri"/>
          <w:u w:color="000000"/>
        </w:rPr>
        <w:t xml:space="preserve">Smuggled people [usually] consent to being transported. </w:t>
      </w:r>
      <w:r w:rsidR="003A468B">
        <w:rPr>
          <w:rFonts w:ascii="Arial" w:eastAsia="Calibri" w:hAnsi="Arial" w:cs="Calibri"/>
          <w:u w:color="000000"/>
        </w:rPr>
        <w:t xml:space="preserve">Also see </w:t>
      </w:r>
      <w:r w:rsidR="003A468B" w:rsidRPr="003A468B">
        <w:rPr>
          <w:rFonts w:ascii="Arial" w:eastAsia="Calibri" w:hAnsi="Arial" w:cs="Calibri"/>
          <w:color w:val="auto"/>
          <w:u w:color="000000"/>
        </w:rPr>
        <w:t>‘</w:t>
      </w:r>
      <w:r w:rsidR="001B794E" w:rsidRPr="003A468B">
        <w:rPr>
          <w:rFonts w:ascii="Arial" w:eastAsia="Calibri" w:hAnsi="Arial" w:cs="Calibri"/>
          <w:color w:val="auto"/>
          <w:u w:color="000000"/>
        </w:rPr>
        <w:t>Trafficking</w:t>
      </w:r>
      <w:r w:rsidR="003A468B" w:rsidRPr="003A468B">
        <w:rPr>
          <w:rFonts w:ascii="Arial" w:eastAsia="Calibri" w:hAnsi="Arial" w:cs="Calibri"/>
          <w:color w:val="auto"/>
          <w:u w:color="000000"/>
        </w:rPr>
        <w:t>’</w:t>
      </w:r>
      <w:r w:rsidR="001B794E">
        <w:rPr>
          <w:rFonts w:ascii="Arial" w:eastAsia="Calibri" w:hAnsi="Arial" w:cs="Calibri"/>
          <w:u w:color="000000"/>
        </w:rPr>
        <w:t>.</w:t>
      </w:r>
    </w:p>
    <w:p w14:paraId="4714E580" w14:textId="77777777" w:rsidR="001B794E" w:rsidRDefault="001B794E" w:rsidP="003A77DD">
      <w:pPr>
        <w:pStyle w:val="Body"/>
        <w:rPr>
          <w:rFonts w:ascii="Arial" w:eastAsia="Calibri" w:hAnsi="Arial" w:cs="Calibri"/>
          <w:u w:color="000000"/>
        </w:rPr>
      </w:pPr>
    </w:p>
    <w:p w14:paraId="07B53C91" w14:textId="77777777" w:rsidR="001B794E" w:rsidRPr="00806EBB" w:rsidRDefault="001B794E" w:rsidP="003A77DD">
      <w:pPr>
        <w:pStyle w:val="Body"/>
        <w:rPr>
          <w:rFonts w:ascii="Arial" w:eastAsia="Calibri" w:hAnsi="Arial" w:cs="Calibri"/>
          <w:u w:color="000000"/>
        </w:rPr>
      </w:pPr>
    </w:p>
    <w:p w14:paraId="18759F1B" w14:textId="77777777" w:rsidR="003A77DD" w:rsidRPr="00FD5FF4" w:rsidRDefault="003A77DD" w:rsidP="003A77DD">
      <w:pPr>
        <w:pStyle w:val="Body"/>
        <w:rPr>
          <w:rFonts w:ascii="Arial" w:eastAsia="Calibri" w:hAnsi="Arial" w:cs="Calibri"/>
          <w:color w:val="FB0005"/>
          <w:u w:color="000000"/>
        </w:rPr>
      </w:pPr>
      <w:r>
        <w:rPr>
          <w:rFonts w:ascii="Arial" w:eastAsia="Calibri" w:hAnsi="Arial" w:cs="Calibri"/>
          <w:color w:val="FB0005"/>
          <w:u w:color="000000"/>
        </w:rPr>
        <w:t>M</w:t>
      </w:r>
      <w:r w:rsidRPr="00FD5FF4">
        <w:rPr>
          <w:rFonts w:ascii="Arial" w:eastAsia="Calibri" w:hAnsi="Arial" w:cs="Calibri"/>
          <w:color w:val="FB0005"/>
          <w:u w:color="000000"/>
        </w:rPr>
        <w:t>igration</w:t>
      </w:r>
    </w:p>
    <w:p w14:paraId="73659B62" w14:textId="77777777" w:rsidR="003A77DD" w:rsidRPr="00806EBB" w:rsidRDefault="003A77DD" w:rsidP="003A77DD">
      <w:pPr>
        <w:pStyle w:val="Body"/>
        <w:rPr>
          <w:rFonts w:ascii="Arial" w:eastAsia="Calibri" w:hAnsi="Arial" w:cs="Calibri"/>
          <w:u w:color="000000"/>
        </w:rPr>
      </w:pPr>
      <w:proofErr w:type="gramStart"/>
      <w:r>
        <w:rPr>
          <w:rFonts w:ascii="Arial" w:eastAsia="Calibri" w:hAnsi="Arial" w:cs="Calibri"/>
          <w:u w:color="000000"/>
        </w:rPr>
        <w:t>T</w:t>
      </w:r>
      <w:r w:rsidRPr="00806EBB">
        <w:rPr>
          <w:rFonts w:ascii="Arial" w:eastAsia="Calibri" w:hAnsi="Arial" w:cs="Calibri"/>
          <w:u w:color="000000"/>
        </w:rPr>
        <w:t>he process of people leaving their countries</w:t>
      </w:r>
      <w:r>
        <w:rPr>
          <w:rFonts w:ascii="Arial" w:eastAsia="Calibri" w:hAnsi="Arial" w:cs="Calibri"/>
          <w:u w:color="000000"/>
        </w:rPr>
        <w:t xml:space="preserve"> and </w:t>
      </w:r>
      <w:r w:rsidRPr="00806EBB">
        <w:rPr>
          <w:rFonts w:ascii="Arial" w:eastAsia="Calibri" w:hAnsi="Arial" w:cs="Calibri"/>
          <w:u w:color="000000"/>
        </w:rPr>
        <w:t>regions of origin and travelling to other countries</w:t>
      </w:r>
      <w:r>
        <w:rPr>
          <w:rFonts w:ascii="Arial" w:eastAsia="Calibri" w:hAnsi="Arial" w:cs="Calibri"/>
          <w:u w:color="000000"/>
        </w:rPr>
        <w:t xml:space="preserve"> or </w:t>
      </w:r>
      <w:r w:rsidRPr="00806EBB">
        <w:rPr>
          <w:rFonts w:ascii="Arial" w:eastAsia="Calibri" w:hAnsi="Arial" w:cs="Calibri"/>
          <w:u w:color="000000"/>
        </w:rPr>
        <w:t>regions to live.</w:t>
      </w:r>
      <w:proofErr w:type="gramEnd"/>
    </w:p>
    <w:p w14:paraId="1C06F0DF" w14:textId="77777777" w:rsidR="003A77DD" w:rsidRDefault="003A77DD" w:rsidP="003A77DD">
      <w:pPr>
        <w:pStyle w:val="Body"/>
        <w:rPr>
          <w:rFonts w:ascii="Arial" w:eastAsia="Calibri" w:hAnsi="Arial" w:cs="Calibri"/>
          <w:u w:color="000000"/>
        </w:rPr>
      </w:pPr>
    </w:p>
    <w:p w14:paraId="51534EA3" w14:textId="77777777" w:rsidR="003A77DD" w:rsidRDefault="003A77DD" w:rsidP="003A77DD">
      <w:pPr>
        <w:pStyle w:val="Body"/>
        <w:rPr>
          <w:rFonts w:ascii="Arial" w:eastAsia="Calibri" w:hAnsi="Arial" w:cs="Calibri"/>
          <w:color w:val="FB0005"/>
          <w:u w:color="000000"/>
        </w:rPr>
      </w:pPr>
    </w:p>
    <w:p w14:paraId="03FCA2D4" w14:textId="77777777" w:rsidR="003A77DD" w:rsidRDefault="003A77DD" w:rsidP="003A77DD">
      <w:pPr>
        <w:pStyle w:val="Body"/>
        <w:rPr>
          <w:rFonts w:ascii="Arial" w:eastAsia="Calibri" w:hAnsi="Arial" w:cs="Calibri"/>
          <w:color w:val="FB0005"/>
          <w:u w:color="000000"/>
        </w:rPr>
      </w:pPr>
      <w:r>
        <w:rPr>
          <w:rFonts w:ascii="Arial" w:eastAsia="Calibri" w:hAnsi="Arial" w:cs="Calibri"/>
          <w:color w:val="FB0005"/>
          <w:u w:color="000000"/>
        </w:rPr>
        <w:t>Prohibited</w:t>
      </w:r>
    </w:p>
    <w:p w14:paraId="0DFF49CE" w14:textId="77777777" w:rsidR="003A77DD" w:rsidRDefault="003A77DD" w:rsidP="003A77DD">
      <w:pPr>
        <w:pStyle w:val="Body"/>
        <w:rPr>
          <w:rFonts w:ascii="Arial" w:eastAsia="Calibri" w:hAnsi="Arial" w:cs="Calibri"/>
          <w:color w:val="FB0005"/>
          <w:u w:color="000000"/>
        </w:rPr>
      </w:pPr>
      <w:r>
        <w:rPr>
          <w:rFonts w:ascii="Arial" w:eastAsia="Calibri" w:hAnsi="Arial" w:cs="Calibri"/>
          <w:u w:color="000000"/>
        </w:rPr>
        <w:t>A term</w:t>
      </w:r>
      <w:r w:rsidRPr="00D309CD">
        <w:rPr>
          <w:rFonts w:ascii="Arial" w:eastAsia="Calibri" w:hAnsi="Arial" w:cs="Calibri"/>
          <w:u w:color="000000"/>
        </w:rPr>
        <w:t xml:space="preserve"> used in international humanitarian law and refers to acts that are against the law.</w:t>
      </w:r>
    </w:p>
    <w:p w14:paraId="15BF0C73" w14:textId="77777777" w:rsidR="003A77DD" w:rsidRDefault="003A77DD" w:rsidP="003A77DD">
      <w:pPr>
        <w:pStyle w:val="Body"/>
        <w:rPr>
          <w:rFonts w:ascii="Arial" w:eastAsia="Calibri" w:hAnsi="Arial" w:cs="Calibri"/>
          <w:color w:val="FB0005"/>
          <w:u w:color="000000"/>
        </w:rPr>
      </w:pPr>
    </w:p>
    <w:p w14:paraId="5D4D5C7C" w14:textId="77777777" w:rsidR="003A77DD" w:rsidRDefault="003A77DD" w:rsidP="003A77DD">
      <w:pPr>
        <w:pStyle w:val="Body"/>
        <w:rPr>
          <w:rFonts w:ascii="Arial" w:eastAsia="Calibri" w:hAnsi="Arial" w:cs="Calibri"/>
          <w:color w:val="FB0005"/>
          <w:u w:color="000000"/>
        </w:rPr>
      </w:pPr>
    </w:p>
    <w:p w14:paraId="7BE1F089" w14:textId="77777777" w:rsidR="003A77DD" w:rsidRPr="00FD5FF4" w:rsidRDefault="003A77DD" w:rsidP="003A77DD">
      <w:pPr>
        <w:pStyle w:val="Body"/>
        <w:rPr>
          <w:rFonts w:ascii="Arial" w:eastAsia="Calibri" w:hAnsi="Arial" w:cs="Calibri"/>
          <w:color w:val="FB0005"/>
          <w:u w:color="000000"/>
        </w:rPr>
      </w:pPr>
      <w:r>
        <w:rPr>
          <w:rFonts w:ascii="Arial" w:eastAsia="Calibri" w:hAnsi="Arial" w:cs="Calibri"/>
          <w:color w:val="FB0005"/>
          <w:u w:color="000000"/>
        </w:rPr>
        <w:t>P</w:t>
      </w:r>
      <w:r w:rsidRPr="00FD5FF4">
        <w:rPr>
          <w:rFonts w:ascii="Arial" w:eastAsia="Calibri" w:hAnsi="Arial" w:cs="Calibri"/>
          <w:color w:val="FB0005"/>
          <w:u w:color="000000"/>
        </w:rPr>
        <w:t>roportionality</w:t>
      </w:r>
    </w:p>
    <w:p w14:paraId="25D5C2C3" w14:textId="77777777" w:rsidR="003A77DD" w:rsidRDefault="003A77DD" w:rsidP="003A77DD">
      <w:pPr>
        <w:pStyle w:val="Body"/>
        <w:rPr>
          <w:rFonts w:ascii="Arial" w:eastAsia="Calibri" w:hAnsi="Arial" w:cs="Calibri"/>
          <w:u w:color="000000"/>
        </w:rPr>
      </w:pPr>
      <w:r>
        <w:rPr>
          <w:rFonts w:ascii="Arial" w:eastAsia="Calibri" w:hAnsi="Arial" w:cs="Calibri"/>
          <w:u w:color="000000"/>
        </w:rPr>
        <w:t xml:space="preserve">This is one of the key principles which underpins international humanitarian law (IHL).The principle of proportionality seeks to limit the impact of military action against civilians and civilian property or infrastructure (dams, bridges, water supplies </w:t>
      </w:r>
      <w:proofErr w:type="spellStart"/>
      <w:r>
        <w:rPr>
          <w:rFonts w:ascii="Arial" w:eastAsia="Calibri" w:hAnsi="Arial" w:cs="Calibri"/>
          <w:u w:color="000000"/>
        </w:rPr>
        <w:t>etc</w:t>
      </w:r>
      <w:proofErr w:type="spellEnd"/>
      <w:r>
        <w:rPr>
          <w:rFonts w:ascii="Arial" w:eastAsia="Calibri" w:hAnsi="Arial" w:cs="Calibri"/>
          <w:u w:color="000000"/>
        </w:rPr>
        <w:t>).</w:t>
      </w:r>
      <w:r w:rsidRPr="005E1A7C">
        <w:rPr>
          <w:rFonts w:ascii="Arial" w:eastAsia="Calibri" w:hAnsi="Arial" w:cs="Calibri"/>
          <w:u w:color="000000"/>
          <w:lang w:val="en-GB"/>
        </w:rPr>
        <w:t xml:space="preserve"> </w:t>
      </w:r>
      <w:r>
        <w:rPr>
          <w:rFonts w:ascii="Arial" w:eastAsia="Calibri" w:hAnsi="Arial" w:cs="Calibri"/>
          <w:u w:color="000000"/>
          <w:lang w:val="en-GB"/>
        </w:rPr>
        <w:t>I</w:t>
      </w:r>
      <w:r w:rsidRPr="005E1A7C">
        <w:rPr>
          <w:rFonts w:ascii="Arial" w:eastAsia="Calibri" w:hAnsi="Arial" w:cs="Calibri"/>
          <w:u w:color="000000"/>
          <w:lang w:val="en-GB"/>
        </w:rPr>
        <w:t>t is against the law to launch an attack which would cause excessive loss of civilian life, injuries and damage to property when considering the real and direct military advantage that the attack might achieve.</w:t>
      </w:r>
    </w:p>
    <w:p w14:paraId="149D8A95" w14:textId="77777777" w:rsidR="003A77DD" w:rsidRPr="00806EBB" w:rsidRDefault="003A77DD" w:rsidP="003A77DD">
      <w:pPr>
        <w:pStyle w:val="Body"/>
        <w:rPr>
          <w:rFonts w:ascii="Arial" w:eastAsia="Calibri" w:hAnsi="Arial" w:cs="Calibri"/>
          <w:u w:color="000000"/>
        </w:rPr>
      </w:pPr>
    </w:p>
    <w:p w14:paraId="7ADA4480" w14:textId="77777777" w:rsidR="003A77DD" w:rsidRPr="00806EBB" w:rsidRDefault="003A77DD" w:rsidP="003A77DD">
      <w:pPr>
        <w:pStyle w:val="Body"/>
        <w:rPr>
          <w:rFonts w:ascii="Arial" w:eastAsia="Calibri" w:hAnsi="Arial" w:cs="Calibri"/>
          <w:u w:color="000000"/>
        </w:rPr>
      </w:pPr>
    </w:p>
    <w:p w14:paraId="2282E28E" w14:textId="77777777" w:rsidR="003A77DD" w:rsidRPr="00FD5FF4" w:rsidRDefault="003A77DD" w:rsidP="003A77DD">
      <w:pPr>
        <w:pStyle w:val="Body"/>
        <w:rPr>
          <w:rFonts w:ascii="Arial" w:eastAsia="Calibri" w:hAnsi="Arial" w:cs="Calibri"/>
          <w:color w:val="FB0005"/>
          <w:u w:color="000000"/>
        </w:rPr>
      </w:pPr>
      <w:r>
        <w:rPr>
          <w:rFonts w:ascii="Arial" w:eastAsia="Calibri" w:hAnsi="Arial" w:cs="Calibri"/>
          <w:color w:val="FB0005"/>
          <w:u w:color="000000"/>
        </w:rPr>
        <w:t xml:space="preserve">International </w:t>
      </w:r>
      <w:r w:rsidRPr="00FD5FF4">
        <w:rPr>
          <w:rFonts w:ascii="Arial" w:eastAsia="Calibri" w:hAnsi="Arial" w:cs="Calibri"/>
          <w:color w:val="FB0005"/>
          <w:u w:color="000000"/>
        </w:rPr>
        <w:t xml:space="preserve">Red Cross and Red Crescent </w:t>
      </w:r>
      <w:r>
        <w:rPr>
          <w:rFonts w:ascii="Arial" w:eastAsia="Calibri" w:hAnsi="Arial" w:cs="Calibri"/>
          <w:color w:val="FB0005"/>
          <w:u w:color="000000"/>
        </w:rPr>
        <w:t>M</w:t>
      </w:r>
      <w:r w:rsidRPr="00FD5FF4">
        <w:rPr>
          <w:rFonts w:ascii="Arial" w:eastAsia="Calibri" w:hAnsi="Arial" w:cs="Calibri"/>
          <w:color w:val="FB0005"/>
          <w:u w:color="000000"/>
        </w:rPr>
        <w:t>ovement</w:t>
      </w:r>
    </w:p>
    <w:p w14:paraId="123A2566" w14:textId="77777777" w:rsidR="003A77DD" w:rsidRPr="00806EBB" w:rsidRDefault="003A77DD" w:rsidP="003A77DD">
      <w:pPr>
        <w:pStyle w:val="Body"/>
        <w:rPr>
          <w:rFonts w:ascii="Arial" w:eastAsia="Calibri" w:hAnsi="Arial" w:cs="Calibri"/>
          <w:u w:color="000000"/>
        </w:rPr>
      </w:pPr>
      <w:r>
        <w:rPr>
          <w:rFonts w:ascii="Arial" w:eastAsia="Calibri" w:hAnsi="Arial" w:cs="Calibri"/>
          <w:u w:color="000000"/>
        </w:rPr>
        <w:t xml:space="preserve">The world’s largest independent humanitarian network is </w:t>
      </w:r>
      <w:r w:rsidRPr="00806EBB">
        <w:rPr>
          <w:rFonts w:ascii="Arial" w:eastAsia="Calibri" w:hAnsi="Arial" w:cs="Calibri"/>
          <w:u w:color="000000"/>
        </w:rPr>
        <w:t>made of three parts:</w:t>
      </w:r>
    </w:p>
    <w:p w14:paraId="5BB97C4A" w14:textId="77777777" w:rsidR="003A77DD" w:rsidRPr="00806EBB" w:rsidRDefault="003A77DD" w:rsidP="003A77DD">
      <w:pPr>
        <w:pStyle w:val="Body"/>
        <w:rPr>
          <w:rFonts w:ascii="Arial" w:eastAsia="Calibri" w:hAnsi="Arial" w:cs="Calibri"/>
          <w:u w:color="000000"/>
        </w:rPr>
      </w:pPr>
    </w:p>
    <w:p w14:paraId="75E21299" w14:textId="77777777" w:rsidR="003A77DD" w:rsidRDefault="003A77DD" w:rsidP="003A77DD">
      <w:pPr>
        <w:pStyle w:val="Body"/>
        <w:numPr>
          <w:ilvl w:val="0"/>
          <w:numId w:val="42"/>
        </w:numPr>
        <w:rPr>
          <w:rFonts w:ascii="Arial" w:eastAsia="Calibri" w:hAnsi="Arial" w:cs="Calibri"/>
          <w:u w:color="000000"/>
        </w:rPr>
      </w:pPr>
      <w:r w:rsidRPr="009F32C1">
        <w:rPr>
          <w:rFonts w:ascii="Arial" w:eastAsia="Calibri" w:hAnsi="Arial" w:cs="Calibri"/>
          <w:b/>
          <w:u w:color="000000"/>
        </w:rPr>
        <w:t>The International Committee of the Red Cross (ICRC)</w:t>
      </w:r>
      <w:r>
        <w:rPr>
          <w:rFonts w:ascii="Arial" w:eastAsia="Calibri" w:hAnsi="Arial" w:cs="Calibri"/>
          <w:u w:color="000000"/>
        </w:rPr>
        <w:t xml:space="preserve"> </w:t>
      </w:r>
    </w:p>
    <w:p w14:paraId="7CF0711D" w14:textId="77777777" w:rsidR="003A77DD" w:rsidRPr="002C138C" w:rsidRDefault="003A77DD" w:rsidP="003A77DD">
      <w:pPr>
        <w:pStyle w:val="Body"/>
        <w:ind w:left="720"/>
        <w:rPr>
          <w:rFonts w:ascii="Arial" w:eastAsia="Calibri" w:hAnsi="Arial" w:cs="Calibri"/>
          <w:u w:color="000000"/>
        </w:rPr>
      </w:pPr>
      <w:r w:rsidRPr="002C138C">
        <w:rPr>
          <w:rFonts w:ascii="Arial" w:eastAsia="Calibri" w:hAnsi="Arial" w:cs="Calibri"/>
          <w:u w:color="000000"/>
        </w:rPr>
        <w:t>Established in 1863 in Geneva, the ICRC is at the origin of the Geneva Conventions</w:t>
      </w:r>
      <w:r>
        <w:rPr>
          <w:rFonts w:ascii="Arial" w:eastAsia="Calibri" w:hAnsi="Arial" w:cs="Calibri"/>
          <w:u w:color="000000"/>
        </w:rPr>
        <w:t xml:space="preserve">. </w:t>
      </w:r>
      <w:r w:rsidRPr="002C138C">
        <w:rPr>
          <w:rFonts w:ascii="Arial" w:eastAsia="Calibri" w:hAnsi="Arial" w:cs="Calibri"/>
          <w:u w:color="000000"/>
        </w:rPr>
        <w:t xml:space="preserve"> </w:t>
      </w:r>
    </w:p>
    <w:p w14:paraId="2F30575A" w14:textId="77777777" w:rsidR="003A77DD" w:rsidRDefault="003A77DD" w:rsidP="003A77DD">
      <w:pPr>
        <w:pStyle w:val="Body"/>
        <w:ind w:left="720"/>
        <w:rPr>
          <w:rFonts w:ascii="Arial" w:eastAsia="Calibri" w:hAnsi="Arial" w:cs="Calibri"/>
          <w:u w:color="000000"/>
        </w:rPr>
      </w:pPr>
      <w:r>
        <w:rPr>
          <w:rFonts w:ascii="Arial" w:eastAsia="Calibri" w:hAnsi="Arial" w:cs="Calibri"/>
          <w:u w:color="000000"/>
        </w:rPr>
        <w:t xml:space="preserve">Its mission is </w:t>
      </w:r>
      <w:r w:rsidRPr="002C138C">
        <w:rPr>
          <w:rFonts w:ascii="Arial" w:eastAsia="Calibri" w:hAnsi="Arial" w:cs="Calibri"/>
          <w:u w:color="000000"/>
        </w:rPr>
        <w:t>to protect the lives and dignity of victims of armed conflict and other situations of violence and to provide them with assistance.</w:t>
      </w:r>
      <w:r>
        <w:rPr>
          <w:rFonts w:ascii="Arial" w:eastAsia="Calibri" w:hAnsi="Arial" w:cs="Calibri"/>
          <w:u w:color="000000"/>
        </w:rPr>
        <w:t xml:space="preserve"> It a</w:t>
      </w:r>
      <w:r w:rsidRPr="002C138C">
        <w:rPr>
          <w:rFonts w:ascii="Arial" w:eastAsia="Calibri" w:hAnsi="Arial" w:cs="Calibri"/>
          <w:u w:color="000000"/>
        </w:rPr>
        <w:t xml:space="preserve">lso </w:t>
      </w:r>
      <w:proofErr w:type="spellStart"/>
      <w:r w:rsidRPr="002C138C">
        <w:rPr>
          <w:rFonts w:ascii="Arial" w:eastAsia="Calibri" w:hAnsi="Arial" w:cs="Calibri"/>
          <w:u w:color="000000"/>
        </w:rPr>
        <w:t>endeavours</w:t>
      </w:r>
      <w:proofErr w:type="spellEnd"/>
      <w:r w:rsidRPr="002C138C">
        <w:rPr>
          <w:rFonts w:ascii="Arial" w:eastAsia="Calibri" w:hAnsi="Arial" w:cs="Calibri"/>
          <w:u w:color="000000"/>
        </w:rPr>
        <w:t xml:space="preserve"> to prevent suffering by promoting and strengthening humanitarian law and universal humanitarian principles.</w:t>
      </w:r>
    </w:p>
    <w:p w14:paraId="6C93EE3C" w14:textId="77777777" w:rsidR="003A77DD" w:rsidRPr="00806EBB" w:rsidRDefault="003A77DD" w:rsidP="003A77DD">
      <w:pPr>
        <w:pStyle w:val="Body"/>
        <w:ind w:left="720"/>
        <w:rPr>
          <w:rFonts w:ascii="Arial" w:eastAsia="Calibri" w:hAnsi="Arial" w:cs="Calibri"/>
          <w:u w:color="000000"/>
        </w:rPr>
      </w:pPr>
    </w:p>
    <w:p w14:paraId="02276C23" w14:textId="77777777" w:rsidR="003A77DD" w:rsidRPr="00FE6D7C" w:rsidRDefault="003A77DD" w:rsidP="003A77DD">
      <w:pPr>
        <w:pStyle w:val="Body"/>
        <w:numPr>
          <w:ilvl w:val="0"/>
          <w:numId w:val="42"/>
        </w:numPr>
        <w:rPr>
          <w:rFonts w:ascii="Arial" w:eastAsia="Calibri" w:hAnsi="Arial" w:cs="Calibri"/>
          <w:u w:color="000000"/>
        </w:rPr>
      </w:pPr>
      <w:r w:rsidRPr="009F32C1">
        <w:rPr>
          <w:rFonts w:ascii="Arial" w:eastAsia="Calibri" w:hAnsi="Arial" w:cs="Calibri"/>
          <w:b/>
          <w:u w:color="000000"/>
        </w:rPr>
        <w:t>The International Federation of the Red Cross (IFRC)</w:t>
      </w:r>
      <w:r w:rsidRPr="00806EBB">
        <w:rPr>
          <w:rFonts w:ascii="Arial" w:eastAsia="Calibri" w:hAnsi="Arial" w:cs="Calibri"/>
          <w:u w:color="000000"/>
        </w:rPr>
        <w:t xml:space="preserve"> </w:t>
      </w:r>
      <w:r>
        <w:rPr>
          <w:rFonts w:ascii="Arial" w:eastAsia="Calibri" w:hAnsi="Arial" w:cs="Calibri"/>
          <w:u w:color="000000"/>
        </w:rPr>
        <w:t>co</w:t>
      </w:r>
      <w:r w:rsidRPr="00FE6D7C">
        <w:rPr>
          <w:rFonts w:ascii="Arial" w:eastAsia="Calibri" w:hAnsi="Arial" w:cs="Calibri"/>
          <w:u w:color="000000"/>
        </w:rPr>
        <w:t xml:space="preserve">mprises 190 </w:t>
      </w:r>
      <w:proofErr w:type="gramStart"/>
      <w:r w:rsidRPr="00FE6D7C">
        <w:rPr>
          <w:rFonts w:ascii="Arial" w:eastAsia="Calibri" w:hAnsi="Arial" w:cs="Calibri"/>
          <w:u w:color="000000"/>
        </w:rPr>
        <w:t>member</w:t>
      </w:r>
      <w:proofErr w:type="gramEnd"/>
      <w:r w:rsidRPr="00FE6D7C">
        <w:rPr>
          <w:rFonts w:ascii="Arial" w:eastAsia="Calibri" w:hAnsi="Arial" w:cs="Calibri"/>
          <w:u w:color="000000"/>
        </w:rPr>
        <w:t xml:space="preserve"> Red Cross and Red Crescent National Societies. It coordinates and directs international relief </w:t>
      </w:r>
      <w:r w:rsidRPr="00FE6D7C">
        <w:rPr>
          <w:rFonts w:ascii="Arial" w:eastAsia="Calibri" w:hAnsi="Arial" w:cs="Calibri"/>
          <w:u w:color="000000"/>
        </w:rPr>
        <w:lastRenderedPageBreak/>
        <w:t>actions for people affected by natural disasters, and for refugees and displaced persons outside of conflict zones.</w:t>
      </w:r>
    </w:p>
    <w:p w14:paraId="3D6C2367" w14:textId="77777777" w:rsidR="003A77DD" w:rsidRPr="00806EBB" w:rsidRDefault="003A77DD" w:rsidP="003A77DD">
      <w:pPr>
        <w:pStyle w:val="Body"/>
        <w:rPr>
          <w:rFonts w:ascii="Arial" w:eastAsia="Calibri" w:hAnsi="Arial" w:cs="Calibri"/>
          <w:u w:color="000000"/>
        </w:rPr>
      </w:pPr>
    </w:p>
    <w:p w14:paraId="7896F218" w14:textId="77777777" w:rsidR="003A77DD" w:rsidRPr="00AD3AD2" w:rsidRDefault="003A77DD" w:rsidP="003A77DD">
      <w:pPr>
        <w:pStyle w:val="Body"/>
        <w:numPr>
          <w:ilvl w:val="0"/>
          <w:numId w:val="42"/>
        </w:numPr>
        <w:rPr>
          <w:rFonts w:ascii="Arial" w:eastAsia="Calibri" w:hAnsi="Arial" w:cs="Calibri"/>
          <w:u w:color="000000"/>
        </w:rPr>
      </w:pPr>
      <w:r w:rsidRPr="009F32C1">
        <w:rPr>
          <w:rFonts w:ascii="Arial" w:eastAsia="Calibri" w:hAnsi="Arial" w:cs="Calibri"/>
          <w:b/>
          <w:u w:color="000000"/>
        </w:rPr>
        <w:t>1</w:t>
      </w:r>
      <w:r>
        <w:rPr>
          <w:rFonts w:ascii="Arial" w:eastAsia="Calibri" w:hAnsi="Arial" w:cs="Calibri"/>
          <w:b/>
          <w:u w:color="000000"/>
        </w:rPr>
        <w:t>90</w:t>
      </w:r>
      <w:r w:rsidRPr="009F32C1">
        <w:rPr>
          <w:rFonts w:ascii="Arial" w:eastAsia="Calibri" w:hAnsi="Arial" w:cs="Calibri"/>
          <w:b/>
          <w:u w:color="000000"/>
        </w:rPr>
        <w:t xml:space="preserve"> National Red Cross and Red Crescent </w:t>
      </w:r>
      <w:r>
        <w:rPr>
          <w:rFonts w:ascii="Arial" w:eastAsia="Calibri" w:hAnsi="Arial" w:cs="Calibri"/>
          <w:b/>
          <w:u w:color="000000"/>
        </w:rPr>
        <w:t>S</w:t>
      </w:r>
      <w:r w:rsidRPr="009F32C1">
        <w:rPr>
          <w:rFonts w:ascii="Arial" w:eastAsia="Calibri" w:hAnsi="Arial" w:cs="Calibri"/>
          <w:b/>
          <w:u w:color="000000"/>
        </w:rPr>
        <w:t>ocieties</w:t>
      </w:r>
      <w:r w:rsidRPr="00AD3AD2">
        <w:rPr>
          <w:rFonts w:ascii="Arial" w:eastAsia="Calibri" w:hAnsi="Arial" w:cs="Calibri"/>
          <w:u w:color="000000"/>
        </w:rPr>
        <w:t xml:space="preserve"> </w:t>
      </w:r>
      <w:r>
        <w:rPr>
          <w:rFonts w:ascii="Arial" w:eastAsia="Calibri" w:hAnsi="Arial" w:cs="Calibri"/>
          <w:u w:color="000000"/>
        </w:rPr>
        <w:t>in almost every country of the world</w:t>
      </w:r>
      <w:r w:rsidRPr="00AD3AD2">
        <w:rPr>
          <w:rFonts w:ascii="Arial" w:eastAsia="Calibri" w:hAnsi="Arial" w:cs="Calibri"/>
          <w:u w:color="000000"/>
        </w:rPr>
        <w:t xml:space="preserve"> work to help people within their own </w:t>
      </w:r>
      <w:r>
        <w:rPr>
          <w:rFonts w:ascii="Arial" w:eastAsia="Calibri" w:hAnsi="Arial" w:cs="Calibri"/>
          <w:u w:color="000000"/>
        </w:rPr>
        <w:t>countries</w:t>
      </w:r>
      <w:r w:rsidRPr="00AD3AD2">
        <w:rPr>
          <w:rFonts w:ascii="Arial" w:eastAsia="Calibri" w:hAnsi="Arial" w:cs="Calibri"/>
          <w:u w:color="000000"/>
        </w:rPr>
        <w:t xml:space="preserve"> and </w:t>
      </w:r>
      <w:r>
        <w:rPr>
          <w:rFonts w:ascii="Arial" w:eastAsia="Calibri" w:hAnsi="Arial" w:cs="Calibri"/>
          <w:u w:color="000000"/>
        </w:rPr>
        <w:t>support</w:t>
      </w:r>
      <w:r w:rsidRPr="00AD3AD2">
        <w:rPr>
          <w:rFonts w:ascii="Arial" w:eastAsia="Calibri" w:hAnsi="Arial" w:cs="Calibri"/>
          <w:u w:color="000000"/>
        </w:rPr>
        <w:t xml:space="preserve"> other </w:t>
      </w:r>
      <w:r>
        <w:rPr>
          <w:rFonts w:ascii="Arial" w:eastAsia="Calibri" w:hAnsi="Arial" w:cs="Calibri"/>
          <w:u w:color="000000"/>
        </w:rPr>
        <w:t>National S</w:t>
      </w:r>
      <w:r w:rsidRPr="00AD3AD2">
        <w:rPr>
          <w:rFonts w:ascii="Arial" w:eastAsia="Calibri" w:hAnsi="Arial" w:cs="Calibri"/>
          <w:u w:color="000000"/>
        </w:rPr>
        <w:t>ocieties internationally to help people all over the world in crisis.</w:t>
      </w:r>
    </w:p>
    <w:p w14:paraId="51D28518" w14:textId="77777777" w:rsidR="003A77DD" w:rsidRDefault="003A77DD" w:rsidP="003A77DD">
      <w:pPr>
        <w:pStyle w:val="Body"/>
        <w:rPr>
          <w:rFonts w:ascii="Arial" w:eastAsia="Calibri" w:hAnsi="Arial" w:cs="Calibri"/>
          <w:u w:color="000000"/>
        </w:rPr>
      </w:pPr>
    </w:p>
    <w:p w14:paraId="1448C5A9" w14:textId="77777777" w:rsidR="003A77DD" w:rsidRPr="00806EBB" w:rsidRDefault="003A77DD" w:rsidP="003A77DD">
      <w:pPr>
        <w:pStyle w:val="Body"/>
        <w:rPr>
          <w:rFonts w:ascii="Arial" w:eastAsia="Calibri" w:hAnsi="Arial" w:cs="Calibri"/>
          <w:u w:color="000000"/>
        </w:rPr>
      </w:pPr>
    </w:p>
    <w:p w14:paraId="46D39300" w14:textId="77777777" w:rsidR="003A77DD" w:rsidRPr="00FD5FF4" w:rsidRDefault="003A77DD" w:rsidP="003A77DD">
      <w:pPr>
        <w:pStyle w:val="Body"/>
        <w:rPr>
          <w:rFonts w:ascii="Arial" w:eastAsia="Calibri" w:hAnsi="Arial" w:cs="Calibri"/>
          <w:color w:val="FB0005"/>
          <w:u w:color="000000"/>
        </w:rPr>
      </w:pPr>
      <w:r>
        <w:rPr>
          <w:rFonts w:ascii="Arial" w:eastAsia="Calibri" w:hAnsi="Arial" w:cs="Calibri"/>
          <w:color w:val="FB0005"/>
          <w:u w:color="000000"/>
        </w:rPr>
        <w:t>R</w:t>
      </w:r>
      <w:r w:rsidRPr="00FD5FF4">
        <w:rPr>
          <w:rFonts w:ascii="Arial" w:eastAsia="Calibri" w:hAnsi="Arial" w:cs="Calibri"/>
          <w:color w:val="FB0005"/>
          <w:u w:color="000000"/>
        </w:rPr>
        <w:t>efuge</w:t>
      </w:r>
    </w:p>
    <w:p w14:paraId="3DBB4017" w14:textId="77777777" w:rsidR="003A77DD" w:rsidRPr="00806EBB" w:rsidRDefault="003A77DD" w:rsidP="003A77DD">
      <w:pPr>
        <w:pStyle w:val="Body"/>
        <w:rPr>
          <w:rFonts w:ascii="Arial" w:eastAsia="Calibri" w:hAnsi="Arial" w:cs="Calibri"/>
          <w:u w:color="000000"/>
        </w:rPr>
      </w:pPr>
      <w:proofErr w:type="gramStart"/>
      <w:r w:rsidRPr="00806EBB">
        <w:rPr>
          <w:rFonts w:ascii="Arial" w:eastAsia="Calibri" w:hAnsi="Arial" w:cs="Calibri"/>
          <w:u w:color="000000"/>
        </w:rPr>
        <w:t>A place or situation providing safety or shelter from danger, persecution or other difficulties.</w:t>
      </w:r>
      <w:proofErr w:type="gramEnd"/>
    </w:p>
    <w:p w14:paraId="53968B12" w14:textId="77777777" w:rsidR="003A77DD" w:rsidRPr="00806EBB" w:rsidRDefault="003A77DD" w:rsidP="003A77DD">
      <w:pPr>
        <w:pStyle w:val="Body"/>
        <w:rPr>
          <w:rFonts w:ascii="Arial" w:eastAsia="Calibri" w:hAnsi="Arial" w:cs="Calibri"/>
          <w:u w:color="000000"/>
        </w:rPr>
      </w:pPr>
    </w:p>
    <w:p w14:paraId="51620DC6" w14:textId="77777777" w:rsidR="003A77DD" w:rsidRPr="00806EBB" w:rsidRDefault="003A77DD" w:rsidP="003A77DD">
      <w:pPr>
        <w:pStyle w:val="Body"/>
        <w:rPr>
          <w:rFonts w:ascii="Arial" w:eastAsia="Calibri" w:hAnsi="Arial" w:cs="Calibri"/>
          <w:u w:color="000000"/>
        </w:rPr>
      </w:pPr>
    </w:p>
    <w:p w14:paraId="39B755C6" w14:textId="77777777" w:rsidR="003A77DD" w:rsidRPr="00FD5FF4" w:rsidRDefault="003A77DD" w:rsidP="003A77DD">
      <w:pPr>
        <w:pStyle w:val="Body"/>
        <w:rPr>
          <w:rFonts w:ascii="Arial" w:eastAsia="Calibri" w:hAnsi="Arial" w:cs="Calibri"/>
          <w:color w:val="FB0005"/>
          <w:u w:color="000000"/>
        </w:rPr>
      </w:pPr>
      <w:r>
        <w:rPr>
          <w:rFonts w:ascii="Arial" w:eastAsia="Calibri" w:hAnsi="Arial" w:cs="Calibri"/>
          <w:color w:val="FB0005"/>
          <w:u w:color="000000"/>
        </w:rPr>
        <w:t>R</w:t>
      </w:r>
      <w:r w:rsidRPr="00FD5FF4">
        <w:rPr>
          <w:rFonts w:ascii="Arial" w:eastAsia="Calibri" w:hAnsi="Arial" w:cs="Calibri"/>
          <w:color w:val="FB0005"/>
          <w:u w:color="000000"/>
        </w:rPr>
        <w:t>efugee</w:t>
      </w:r>
    </w:p>
    <w:p w14:paraId="49625589" w14:textId="77777777" w:rsidR="003A77DD" w:rsidRDefault="003A77DD" w:rsidP="003A77DD">
      <w:pPr>
        <w:pStyle w:val="Body"/>
        <w:rPr>
          <w:rFonts w:ascii="Arial" w:eastAsia="Calibri" w:hAnsi="Arial" w:cs="Calibri"/>
          <w:u w:color="000000"/>
        </w:rPr>
      </w:pPr>
      <w:r w:rsidRPr="00675D7E">
        <w:rPr>
          <w:rFonts w:ascii="Arial" w:eastAsia="Calibri" w:hAnsi="Arial" w:cs="Calibri"/>
          <w:u w:color="000000"/>
        </w:rPr>
        <w:t xml:space="preserve">A person who owing to a well-founded fear of being persecuted for reasons of race, religion, nationality, membership of a particular social group or political opinion, </w:t>
      </w:r>
      <w:r>
        <w:rPr>
          <w:rFonts w:ascii="Arial" w:eastAsia="Calibri" w:hAnsi="Arial" w:cs="Calibri"/>
          <w:u w:color="000000"/>
        </w:rPr>
        <w:t xml:space="preserve">has left their home country, As a result they are unable or unwilling to seek protection from, or return to, their home country. </w:t>
      </w:r>
    </w:p>
    <w:p w14:paraId="5C7842FB" w14:textId="77777777" w:rsidR="003A77DD" w:rsidRPr="00C039C0" w:rsidRDefault="003A77DD" w:rsidP="003A77DD">
      <w:pPr>
        <w:pStyle w:val="Body"/>
        <w:rPr>
          <w:rFonts w:ascii="Arial" w:eastAsia="Calibri" w:hAnsi="Arial" w:cs="Calibri"/>
          <w:u w:color="000000"/>
        </w:rPr>
      </w:pPr>
      <w:r w:rsidRPr="00675D7E">
        <w:rPr>
          <w:rFonts w:ascii="Arial" w:eastAsia="Calibri" w:hAnsi="Arial" w:cs="Calibri"/>
          <w:i/>
          <w:sz w:val="20"/>
          <w:u w:color="000000"/>
        </w:rPr>
        <w:t>(Source: adapted from the definitions in the 1951 United Nations Convention Relating to the Status of Refugees)</w:t>
      </w:r>
    </w:p>
    <w:p w14:paraId="0CAE8BB3" w14:textId="77777777" w:rsidR="003A77DD" w:rsidRDefault="003A77DD" w:rsidP="003A77DD">
      <w:pPr>
        <w:pStyle w:val="Body"/>
        <w:rPr>
          <w:rFonts w:ascii="Arial" w:eastAsia="Calibri" w:hAnsi="Arial" w:cs="Calibri"/>
          <w:u w:color="000000"/>
          <w:lang w:val="en-GB"/>
        </w:rPr>
      </w:pPr>
    </w:p>
    <w:p w14:paraId="1F3216D0" w14:textId="77777777" w:rsidR="003A77DD" w:rsidRPr="00FB3B92" w:rsidRDefault="003A77DD" w:rsidP="003A77DD">
      <w:pPr>
        <w:pStyle w:val="Body"/>
        <w:rPr>
          <w:rFonts w:ascii="Arial" w:eastAsia="Calibri" w:hAnsi="Arial" w:cs="Calibri"/>
          <w:u w:color="000000"/>
          <w:lang w:val="en-GB"/>
        </w:rPr>
      </w:pPr>
    </w:p>
    <w:p w14:paraId="5FA1F9A9" w14:textId="77777777" w:rsidR="003A77DD" w:rsidRPr="00FB3B92" w:rsidRDefault="003A77DD" w:rsidP="003A77DD">
      <w:pPr>
        <w:pStyle w:val="Body"/>
        <w:rPr>
          <w:rFonts w:ascii="Arial" w:eastAsia="Calibri" w:hAnsi="Arial" w:cs="Calibri"/>
          <w:color w:val="FB0005"/>
          <w:u w:color="000000"/>
          <w:lang w:val="en-GB"/>
        </w:rPr>
      </w:pPr>
      <w:r w:rsidRPr="00FB3B92">
        <w:rPr>
          <w:rFonts w:ascii="Arial" w:eastAsia="Calibri" w:hAnsi="Arial" w:cs="Calibri"/>
          <w:color w:val="FB0005"/>
          <w:u w:color="000000"/>
          <w:lang w:val="en-GB"/>
        </w:rPr>
        <w:t>Resilient</w:t>
      </w:r>
    </w:p>
    <w:p w14:paraId="63F3A8E6" w14:textId="77777777" w:rsidR="003A77DD" w:rsidRPr="00FB3B92" w:rsidRDefault="003A77DD" w:rsidP="003A77DD">
      <w:pPr>
        <w:pStyle w:val="Body"/>
        <w:rPr>
          <w:rFonts w:ascii="Arial" w:eastAsia="Calibri" w:hAnsi="Arial" w:cs="Calibri"/>
          <w:u w:color="000000"/>
          <w:lang w:val="en-GB"/>
        </w:rPr>
      </w:pPr>
      <w:r>
        <w:rPr>
          <w:rFonts w:ascii="Arial" w:eastAsia="Calibri" w:hAnsi="Arial" w:cs="Calibri"/>
          <w:u w:color="000000"/>
          <w:lang w:val="en-GB"/>
        </w:rPr>
        <w:t xml:space="preserve">Having the ability, </w:t>
      </w:r>
      <w:r w:rsidRPr="00FB3B92">
        <w:rPr>
          <w:rFonts w:ascii="Arial" w:eastAsia="Calibri" w:hAnsi="Arial" w:cs="Calibri"/>
          <w:u w:color="000000"/>
          <w:lang w:val="en-GB"/>
        </w:rPr>
        <w:t xml:space="preserve">skills, </w:t>
      </w:r>
      <w:proofErr w:type="gramStart"/>
      <w:r w:rsidRPr="00FB3B92">
        <w:rPr>
          <w:rFonts w:ascii="Arial" w:eastAsia="Calibri" w:hAnsi="Arial" w:cs="Calibri"/>
          <w:u w:color="000000"/>
          <w:lang w:val="en-GB"/>
        </w:rPr>
        <w:t>b</w:t>
      </w:r>
      <w:r>
        <w:rPr>
          <w:rFonts w:ascii="Arial" w:eastAsia="Calibri" w:hAnsi="Arial" w:cs="Calibri"/>
          <w:u w:color="000000"/>
          <w:lang w:val="en-GB"/>
        </w:rPr>
        <w:t>ehaviours</w:t>
      </w:r>
      <w:proofErr w:type="gramEnd"/>
      <w:r>
        <w:rPr>
          <w:rFonts w:ascii="Arial" w:eastAsia="Calibri" w:hAnsi="Arial" w:cs="Calibri"/>
          <w:u w:color="000000"/>
          <w:lang w:val="en-GB"/>
        </w:rPr>
        <w:t xml:space="preserve"> and coping strategies,</w:t>
      </w:r>
      <w:r w:rsidRPr="00FB3B92">
        <w:rPr>
          <w:rFonts w:ascii="Arial" w:eastAsia="Calibri" w:hAnsi="Arial" w:cs="Calibri"/>
          <w:u w:color="000000"/>
          <w:lang w:val="en-GB"/>
        </w:rPr>
        <w:t xml:space="preserve"> to support yourself and others during times of change or a sudden shift in circumstances, such as a crisis caused by a disaster or emergency.</w:t>
      </w:r>
    </w:p>
    <w:p w14:paraId="15A37DF6" w14:textId="77777777" w:rsidR="003A77DD" w:rsidRPr="00806EBB" w:rsidRDefault="003A77DD" w:rsidP="003A77DD">
      <w:pPr>
        <w:pStyle w:val="Body"/>
        <w:rPr>
          <w:rFonts w:ascii="Arial" w:eastAsia="Calibri" w:hAnsi="Arial" w:cs="Calibri"/>
          <w:u w:color="000000"/>
        </w:rPr>
      </w:pPr>
    </w:p>
    <w:p w14:paraId="3C240A41" w14:textId="77777777" w:rsidR="003A77DD" w:rsidRPr="00806EBB" w:rsidRDefault="003A77DD" w:rsidP="003A77DD">
      <w:pPr>
        <w:pStyle w:val="Body"/>
        <w:rPr>
          <w:rFonts w:ascii="Arial" w:eastAsia="Calibri" w:hAnsi="Arial" w:cs="Calibri"/>
          <w:u w:color="000000"/>
        </w:rPr>
      </w:pPr>
    </w:p>
    <w:p w14:paraId="4DAA28D1" w14:textId="77777777" w:rsidR="003A77DD" w:rsidRPr="00FD5FF4" w:rsidRDefault="003A77DD" w:rsidP="003A77DD">
      <w:pPr>
        <w:pStyle w:val="Body"/>
        <w:rPr>
          <w:rFonts w:ascii="Arial" w:eastAsia="Calibri" w:hAnsi="Arial" w:cs="Calibri"/>
          <w:color w:val="FB0005"/>
          <w:u w:color="000000"/>
        </w:rPr>
      </w:pPr>
      <w:r>
        <w:rPr>
          <w:rFonts w:ascii="Arial" w:eastAsia="Calibri" w:hAnsi="Arial" w:cs="Calibri"/>
          <w:color w:val="FB0005"/>
          <w:u w:color="000000"/>
        </w:rPr>
        <w:t>R</w:t>
      </w:r>
      <w:r w:rsidRPr="00FD5FF4">
        <w:rPr>
          <w:rFonts w:ascii="Arial" w:eastAsia="Calibri" w:hAnsi="Arial" w:cs="Calibri"/>
          <w:color w:val="FB0005"/>
          <w:u w:color="000000"/>
        </w:rPr>
        <w:t>isk</w:t>
      </w:r>
    </w:p>
    <w:p w14:paraId="13ECC587" w14:textId="77777777" w:rsidR="003A77DD" w:rsidRDefault="003A77DD" w:rsidP="003A77DD">
      <w:pPr>
        <w:pStyle w:val="Body"/>
        <w:rPr>
          <w:rFonts w:ascii="Arial" w:eastAsia="Calibri" w:hAnsi="Arial" w:cs="Calibri"/>
          <w:u w:color="000000"/>
        </w:rPr>
      </w:pPr>
      <w:proofErr w:type="gramStart"/>
      <w:r>
        <w:rPr>
          <w:rFonts w:ascii="Arial" w:eastAsia="Calibri" w:hAnsi="Arial" w:cs="Calibri"/>
          <w:u w:color="000000"/>
        </w:rPr>
        <w:t>The potential for danger in a situation where possible outcomes could include loss of life and/or limb, damage to health or emotional well-being.</w:t>
      </w:r>
      <w:proofErr w:type="gramEnd"/>
      <w:r w:rsidRPr="00806EBB">
        <w:rPr>
          <w:rFonts w:ascii="Arial" w:eastAsia="Calibri" w:hAnsi="Arial" w:cs="Calibri"/>
          <w:u w:color="000000"/>
        </w:rPr>
        <w:t xml:space="preserve"> </w:t>
      </w:r>
    </w:p>
    <w:p w14:paraId="7D627939" w14:textId="77777777" w:rsidR="003A77DD" w:rsidRDefault="003A77DD" w:rsidP="003A77DD">
      <w:pPr>
        <w:pStyle w:val="Body"/>
        <w:rPr>
          <w:rFonts w:ascii="Arial" w:eastAsia="Calibri" w:hAnsi="Arial" w:cs="Calibri"/>
          <w:u w:color="000000"/>
        </w:rPr>
      </w:pPr>
    </w:p>
    <w:p w14:paraId="45D16DDA" w14:textId="77777777" w:rsidR="003A77DD" w:rsidRPr="00806EBB" w:rsidRDefault="003A77DD" w:rsidP="003A77DD">
      <w:pPr>
        <w:pStyle w:val="Body"/>
        <w:rPr>
          <w:rFonts w:ascii="Arial" w:eastAsia="Calibri" w:hAnsi="Arial" w:cs="Calibri"/>
          <w:u w:color="000000"/>
        </w:rPr>
      </w:pPr>
    </w:p>
    <w:p w14:paraId="0E701EA3" w14:textId="77777777" w:rsidR="003A77DD" w:rsidRPr="00FD5FF4" w:rsidRDefault="003A77DD" w:rsidP="003A77DD">
      <w:pPr>
        <w:pStyle w:val="Body"/>
        <w:rPr>
          <w:rFonts w:ascii="Arial" w:eastAsia="Calibri" w:hAnsi="Arial" w:cs="Calibri"/>
          <w:color w:val="FB0005"/>
          <w:u w:color="000000"/>
        </w:rPr>
      </w:pPr>
      <w:r>
        <w:rPr>
          <w:rFonts w:ascii="Arial" w:eastAsia="Calibri" w:hAnsi="Arial" w:cs="Calibri"/>
          <w:color w:val="FB0005"/>
          <w:u w:color="000000"/>
        </w:rPr>
        <w:t>S</w:t>
      </w:r>
      <w:r w:rsidRPr="00FD5FF4">
        <w:rPr>
          <w:rFonts w:ascii="Arial" w:eastAsia="Calibri" w:hAnsi="Arial" w:cs="Calibri"/>
          <w:color w:val="FB0005"/>
          <w:u w:color="000000"/>
        </w:rPr>
        <w:t>anctuary</w:t>
      </w:r>
    </w:p>
    <w:p w14:paraId="7E540FE7" w14:textId="77777777" w:rsidR="003A77DD" w:rsidRDefault="003A77DD" w:rsidP="003A77DD">
      <w:pPr>
        <w:pStyle w:val="Body"/>
        <w:rPr>
          <w:rFonts w:ascii="Arial" w:eastAsia="Calibri" w:hAnsi="Arial" w:cs="Calibri"/>
          <w:u w:color="000000"/>
        </w:rPr>
      </w:pPr>
      <w:proofErr w:type="gramStart"/>
      <w:r>
        <w:rPr>
          <w:rFonts w:ascii="Arial" w:eastAsia="Calibri" w:hAnsi="Arial" w:cs="Calibri"/>
          <w:u w:color="000000"/>
        </w:rPr>
        <w:t xml:space="preserve">A place of </w:t>
      </w:r>
      <w:r w:rsidRPr="00806EBB">
        <w:rPr>
          <w:rFonts w:ascii="Arial" w:eastAsia="Calibri" w:hAnsi="Arial" w:cs="Calibri"/>
          <w:u w:color="000000"/>
        </w:rPr>
        <w:t>refuge or safety from pursuit, persecution, or other danger.</w:t>
      </w:r>
      <w:proofErr w:type="gramEnd"/>
    </w:p>
    <w:p w14:paraId="79F31610" w14:textId="77777777" w:rsidR="003A77DD" w:rsidRDefault="003A77DD" w:rsidP="003A77DD">
      <w:pPr>
        <w:pStyle w:val="Body"/>
        <w:rPr>
          <w:rFonts w:ascii="Arial" w:eastAsia="Calibri" w:hAnsi="Arial" w:cs="Calibri"/>
          <w:u w:color="000000"/>
        </w:rPr>
      </w:pPr>
    </w:p>
    <w:p w14:paraId="7DA25B78" w14:textId="77777777" w:rsidR="003A77DD" w:rsidRPr="00806EBB" w:rsidRDefault="003A77DD" w:rsidP="003A77DD">
      <w:pPr>
        <w:pStyle w:val="Body"/>
        <w:rPr>
          <w:rFonts w:ascii="Arial" w:eastAsia="Calibri" w:hAnsi="Arial" w:cs="Calibri"/>
          <w:u w:color="000000"/>
        </w:rPr>
      </w:pPr>
    </w:p>
    <w:p w14:paraId="589C0DF1" w14:textId="77777777" w:rsidR="003A77DD" w:rsidRPr="00FD5FF4" w:rsidRDefault="003A77DD" w:rsidP="003A77DD">
      <w:pPr>
        <w:pStyle w:val="Body"/>
        <w:rPr>
          <w:rFonts w:ascii="Arial" w:eastAsia="Calibri" w:hAnsi="Arial" w:cs="Calibri"/>
          <w:color w:val="FB0005"/>
          <w:u w:color="000000"/>
        </w:rPr>
      </w:pPr>
      <w:r>
        <w:rPr>
          <w:rFonts w:ascii="Arial" w:eastAsia="Calibri" w:hAnsi="Arial" w:cs="Calibri"/>
          <w:color w:val="FB0005"/>
          <w:u w:color="000000"/>
        </w:rPr>
        <w:t>S</w:t>
      </w:r>
      <w:r w:rsidRPr="00FD5FF4">
        <w:rPr>
          <w:rFonts w:ascii="Arial" w:eastAsia="Calibri" w:hAnsi="Arial" w:cs="Calibri"/>
          <w:color w:val="FB0005"/>
          <w:u w:color="000000"/>
        </w:rPr>
        <w:t>hared humanity</w:t>
      </w:r>
    </w:p>
    <w:p w14:paraId="75CFC06C" w14:textId="77777777" w:rsidR="003A77DD" w:rsidRDefault="003A77DD" w:rsidP="003A77DD">
      <w:pPr>
        <w:pStyle w:val="Body"/>
        <w:rPr>
          <w:rFonts w:ascii="Arial" w:eastAsia="Calibri" w:hAnsi="Arial" w:cs="Calibri"/>
          <w:u w:color="000000"/>
        </w:rPr>
      </w:pPr>
      <w:proofErr w:type="spellStart"/>
      <w:r>
        <w:rPr>
          <w:rFonts w:ascii="Arial" w:eastAsia="Calibri" w:hAnsi="Arial" w:cs="Calibri"/>
          <w:u w:color="000000"/>
        </w:rPr>
        <w:t>Recognising</w:t>
      </w:r>
      <w:proofErr w:type="spellEnd"/>
      <w:r>
        <w:rPr>
          <w:rFonts w:ascii="Arial" w:eastAsia="Calibri" w:hAnsi="Arial" w:cs="Calibri"/>
          <w:u w:color="000000"/>
        </w:rPr>
        <w:t xml:space="preserve"> the things we have in common with other human beings. These can include:</w:t>
      </w:r>
    </w:p>
    <w:p w14:paraId="3E15E253" w14:textId="77777777" w:rsidR="003A77DD" w:rsidRDefault="003A77DD" w:rsidP="003A77DD">
      <w:pPr>
        <w:pStyle w:val="Body"/>
        <w:rPr>
          <w:rFonts w:ascii="Arial" w:eastAsia="Calibri" w:hAnsi="Arial" w:cs="Calibri"/>
          <w:u w:color="000000"/>
        </w:rPr>
      </w:pPr>
    </w:p>
    <w:p w14:paraId="689863FD" w14:textId="77777777" w:rsidR="003A77DD" w:rsidRPr="00067FDC" w:rsidRDefault="003A77DD" w:rsidP="003A77DD">
      <w:pPr>
        <w:pStyle w:val="Body"/>
        <w:numPr>
          <w:ilvl w:val="0"/>
          <w:numId w:val="41"/>
        </w:numPr>
        <w:rPr>
          <w:rFonts w:ascii="Arial" w:eastAsia="Calibri" w:hAnsi="Arial" w:cs="Calibri"/>
          <w:u w:color="000000"/>
        </w:rPr>
      </w:pPr>
      <w:proofErr w:type="gramStart"/>
      <w:r w:rsidRPr="00067FDC">
        <w:rPr>
          <w:rFonts w:ascii="Arial" w:eastAsia="Calibri" w:hAnsi="Arial" w:cs="Calibri"/>
          <w:u w:color="000000"/>
        </w:rPr>
        <w:t>relationships</w:t>
      </w:r>
      <w:proofErr w:type="gramEnd"/>
      <w:r w:rsidRPr="00067FDC">
        <w:rPr>
          <w:rFonts w:ascii="Arial" w:eastAsia="Calibri" w:hAnsi="Arial" w:cs="Calibri"/>
          <w:u w:color="000000"/>
        </w:rPr>
        <w:t xml:space="preserve"> (we all have a mother, we are all part of the human race</w:t>
      </w:r>
      <w:r>
        <w:rPr>
          <w:rFonts w:ascii="Arial" w:eastAsia="Calibri" w:hAnsi="Arial" w:cs="Calibri"/>
          <w:u w:color="000000"/>
        </w:rPr>
        <w:t>, etc.</w:t>
      </w:r>
      <w:r w:rsidRPr="00067FDC">
        <w:rPr>
          <w:rFonts w:ascii="Arial" w:eastAsia="Calibri" w:hAnsi="Arial" w:cs="Calibri"/>
          <w:u w:color="000000"/>
        </w:rPr>
        <w:t>)</w:t>
      </w:r>
    </w:p>
    <w:p w14:paraId="3940D8F2" w14:textId="77777777" w:rsidR="003A77DD" w:rsidRPr="00067FDC" w:rsidRDefault="003A77DD" w:rsidP="003A77DD">
      <w:pPr>
        <w:pStyle w:val="Body"/>
        <w:numPr>
          <w:ilvl w:val="0"/>
          <w:numId w:val="41"/>
        </w:numPr>
        <w:rPr>
          <w:rFonts w:ascii="Arial" w:eastAsia="Calibri" w:hAnsi="Arial" w:cs="Calibri"/>
          <w:u w:color="000000"/>
        </w:rPr>
      </w:pPr>
      <w:proofErr w:type="gramStart"/>
      <w:r w:rsidRPr="00067FDC">
        <w:rPr>
          <w:rFonts w:ascii="Arial" w:eastAsia="Calibri" w:hAnsi="Arial" w:cs="Calibri"/>
          <w:u w:color="000000"/>
        </w:rPr>
        <w:t>feelings</w:t>
      </w:r>
      <w:proofErr w:type="gramEnd"/>
      <w:r w:rsidRPr="00067FDC">
        <w:rPr>
          <w:rFonts w:ascii="Arial" w:eastAsia="Calibri" w:hAnsi="Arial" w:cs="Calibri"/>
          <w:u w:color="000000"/>
        </w:rPr>
        <w:t xml:space="preserve"> and emotions (we can all be happy, sad, cross, sorry, we can all show love</w:t>
      </w:r>
      <w:r>
        <w:rPr>
          <w:rFonts w:ascii="Arial" w:eastAsia="Calibri" w:hAnsi="Arial" w:cs="Calibri"/>
          <w:u w:color="000000"/>
        </w:rPr>
        <w:t>,</w:t>
      </w:r>
      <w:r w:rsidRPr="00067FDC">
        <w:rPr>
          <w:rFonts w:ascii="Arial" w:eastAsia="Calibri" w:hAnsi="Arial" w:cs="Calibri"/>
          <w:u w:color="000000"/>
        </w:rPr>
        <w:t xml:space="preserve"> etc</w:t>
      </w:r>
      <w:r>
        <w:rPr>
          <w:rFonts w:ascii="Arial" w:eastAsia="Calibri" w:hAnsi="Arial" w:cs="Calibri"/>
          <w:u w:color="000000"/>
        </w:rPr>
        <w:t>.</w:t>
      </w:r>
      <w:r w:rsidRPr="00067FDC">
        <w:rPr>
          <w:rFonts w:ascii="Arial" w:eastAsia="Calibri" w:hAnsi="Arial" w:cs="Calibri"/>
          <w:u w:color="000000"/>
        </w:rPr>
        <w:t>)</w:t>
      </w:r>
    </w:p>
    <w:p w14:paraId="07CF954F" w14:textId="77777777" w:rsidR="003A77DD" w:rsidRPr="00067FDC" w:rsidRDefault="003A77DD" w:rsidP="003A77DD">
      <w:pPr>
        <w:pStyle w:val="Body"/>
        <w:numPr>
          <w:ilvl w:val="0"/>
          <w:numId w:val="41"/>
        </w:numPr>
        <w:rPr>
          <w:rFonts w:ascii="Arial" w:eastAsia="Calibri" w:hAnsi="Arial" w:cs="Calibri"/>
          <w:u w:color="000000"/>
        </w:rPr>
      </w:pPr>
      <w:proofErr w:type="gramStart"/>
      <w:r w:rsidRPr="00067FDC">
        <w:rPr>
          <w:rFonts w:ascii="Arial" w:eastAsia="Calibri" w:hAnsi="Arial" w:cs="Calibri"/>
          <w:u w:color="000000"/>
        </w:rPr>
        <w:t>basic</w:t>
      </w:r>
      <w:proofErr w:type="gramEnd"/>
      <w:r w:rsidRPr="00067FDC">
        <w:rPr>
          <w:rFonts w:ascii="Arial" w:eastAsia="Calibri" w:hAnsi="Arial" w:cs="Calibri"/>
          <w:u w:color="000000"/>
        </w:rPr>
        <w:t xml:space="preserve"> needs (we all need food, we all need water, we all need the right amount of warmth</w:t>
      </w:r>
      <w:r>
        <w:rPr>
          <w:rFonts w:ascii="Arial" w:eastAsia="Calibri" w:hAnsi="Arial" w:cs="Calibri"/>
          <w:u w:color="000000"/>
        </w:rPr>
        <w:t>,</w:t>
      </w:r>
      <w:r w:rsidRPr="00067FDC">
        <w:rPr>
          <w:rFonts w:ascii="Arial" w:eastAsia="Calibri" w:hAnsi="Arial" w:cs="Calibri"/>
          <w:u w:color="000000"/>
        </w:rPr>
        <w:t xml:space="preserve"> etc</w:t>
      </w:r>
      <w:r>
        <w:rPr>
          <w:rFonts w:ascii="Arial" w:eastAsia="Calibri" w:hAnsi="Arial" w:cs="Calibri"/>
          <w:u w:color="000000"/>
        </w:rPr>
        <w:t>.</w:t>
      </w:r>
      <w:r w:rsidRPr="00067FDC">
        <w:rPr>
          <w:rFonts w:ascii="Arial" w:eastAsia="Calibri" w:hAnsi="Arial" w:cs="Calibri"/>
          <w:u w:color="000000"/>
        </w:rPr>
        <w:t>)</w:t>
      </w:r>
    </w:p>
    <w:p w14:paraId="419F9F90" w14:textId="77777777" w:rsidR="003A77DD" w:rsidRPr="00067FDC" w:rsidRDefault="003A77DD" w:rsidP="003A77DD">
      <w:pPr>
        <w:pStyle w:val="Body"/>
        <w:numPr>
          <w:ilvl w:val="0"/>
          <w:numId w:val="41"/>
        </w:numPr>
        <w:rPr>
          <w:rFonts w:ascii="Arial" w:eastAsia="Calibri" w:hAnsi="Arial" w:cs="Calibri"/>
          <w:u w:color="000000"/>
        </w:rPr>
      </w:pPr>
      <w:proofErr w:type="gramStart"/>
      <w:r w:rsidRPr="00067FDC">
        <w:rPr>
          <w:rFonts w:ascii="Arial" w:eastAsia="Calibri" w:hAnsi="Arial" w:cs="Calibri"/>
          <w:u w:color="000000"/>
        </w:rPr>
        <w:t>actions</w:t>
      </w:r>
      <w:proofErr w:type="gramEnd"/>
      <w:r w:rsidRPr="00067FDC">
        <w:rPr>
          <w:rFonts w:ascii="Arial" w:eastAsia="Calibri" w:hAnsi="Arial" w:cs="Calibri"/>
          <w:u w:color="000000"/>
        </w:rPr>
        <w:t xml:space="preserve"> (we can all show affection, we can all be kind, we can all help someone else</w:t>
      </w:r>
      <w:r>
        <w:rPr>
          <w:rFonts w:ascii="Arial" w:eastAsia="Calibri" w:hAnsi="Arial" w:cs="Calibri"/>
          <w:u w:color="000000"/>
        </w:rPr>
        <w:t>, e</w:t>
      </w:r>
      <w:r w:rsidRPr="00067FDC">
        <w:rPr>
          <w:rFonts w:ascii="Arial" w:eastAsia="Calibri" w:hAnsi="Arial" w:cs="Calibri"/>
          <w:u w:color="000000"/>
        </w:rPr>
        <w:t>tc</w:t>
      </w:r>
      <w:r>
        <w:rPr>
          <w:rFonts w:ascii="Arial" w:eastAsia="Calibri" w:hAnsi="Arial" w:cs="Calibri"/>
          <w:u w:color="000000"/>
        </w:rPr>
        <w:t>.</w:t>
      </w:r>
      <w:r w:rsidRPr="00067FDC">
        <w:rPr>
          <w:rFonts w:ascii="Arial" w:eastAsia="Calibri" w:hAnsi="Arial" w:cs="Calibri"/>
          <w:u w:color="000000"/>
        </w:rPr>
        <w:t xml:space="preserve">). </w:t>
      </w:r>
    </w:p>
    <w:p w14:paraId="23B92311" w14:textId="77777777" w:rsidR="003A77DD" w:rsidRPr="00806EBB" w:rsidRDefault="003A77DD" w:rsidP="003A77DD">
      <w:pPr>
        <w:pStyle w:val="Body"/>
        <w:rPr>
          <w:rFonts w:ascii="Arial" w:eastAsia="Calibri" w:hAnsi="Arial" w:cs="Calibri"/>
          <w:u w:color="000000"/>
        </w:rPr>
      </w:pPr>
    </w:p>
    <w:p w14:paraId="10830F28" w14:textId="77777777" w:rsidR="003A77DD" w:rsidRPr="00806EBB" w:rsidRDefault="003A77DD" w:rsidP="003A77DD">
      <w:pPr>
        <w:pStyle w:val="Body"/>
        <w:rPr>
          <w:rFonts w:ascii="Arial" w:eastAsia="Calibri" w:hAnsi="Arial" w:cs="Calibri"/>
          <w:u w:color="000000"/>
        </w:rPr>
      </w:pPr>
    </w:p>
    <w:p w14:paraId="0EE92C0E" w14:textId="77777777" w:rsidR="003A77DD" w:rsidRPr="00FD5FF4" w:rsidRDefault="003A77DD" w:rsidP="003A77DD">
      <w:pPr>
        <w:pStyle w:val="Body"/>
        <w:rPr>
          <w:rFonts w:ascii="Arial" w:eastAsia="Calibri" w:hAnsi="Arial" w:cs="Calibri"/>
          <w:color w:val="FB0005"/>
          <w:u w:color="000000"/>
        </w:rPr>
      </w:pPr>
      <w:r>
        <w:rPr>
          <w:rFonts w:ascii="Arial" w:eastAsia="Calibri" w:hAnsi="Arial" w:cs="Calibri"/>
          <w:color w:val="FB0005"/>
          <w:u w:color="000000"/>
        </w:rPr>
        <w:t>S</w:t>
      </w:r>
      <w:r w:rsidRPr="00FD5FF4">
        <w:rPr>
          <w:rFonts w:ascii="Arial" w:eastAsia="Calibri" w:hAnsi="Arial" w:cs="Calibri"/>
          <w:color w:val="FB0005"/>
          <w:u w:color="000000"/>
        </w:rPr>
        <w:t>oldier</w:t>
      </w:r>
    </w:p>
    <w:p w14:paraId="224BC33E" w14:textId="77777777" w:rsidR="003A77DD" w:rsidRPr="00806EBB" w:rsidRDefault="003A77DD" w:rsidP="003A77DD">
      <w:pPr>
        <w:pStyle w:val="Body"/>
        <w:rPr>
          <w:rFonts w:ascii="Arial" w:eastAsia="Calibri" w:hAnsi="Arial" w:cs="Calibri"/>
          <w:u w:color="000000"/>
        </w:rPr>
      </w:pPr>
      <w:proofErr w:type="gramStart"/>
      <w:r>
        <w:rPr>
          <w:rFonts w:ascii="Arial" w:eastAsia="Calibri" w:hAnsi="Arial" w:cs="Calibri"/>
          <w:u w:color="000000"/>
        </w:rPr>
        <w:t>A person who serves in the armed forces.</w:t>
      </w:r>
      <w:proofErr w:type="gramEnd"/>
    </w:p>
    <w:p w14:paraId="4F8DF72A" w14:textId="77777777" w:rsidR="003A77DD" w:rsidRPr="00806EBB" w:rsidRDefault="003A77DD" w:rsidP="003A77DD">
      <w:pPr>
        <w:pStyle w:val="Body"/>
        <w:rPr>
          <w:rFonts w:ascii="Arial" w:eastAsia="Calibri" w:hAnsi="Arial" w:cs="Calibri"/>
          <w:u w:color="000000"/>
        </w:rPr>
      </w:pPr>
    </w:p>
    <w:p w14:paraId="144FF7B4" w14:textId="77777777" w:rsidR="003A77DD" w:rsidRDefault="003A77DD" w:rsidP="003A77DD">
      <w:pPr>
        <w:pStyle w:val="Body"/>
        <w:rPr>
          <w:rFonts w:ascii="Arial" w:eastAsia="Calibri" w:hAnsi="Arial" w:cs="Calibri"/>
          <w:u w:color="000000"/>
        </w:rPr>
      </w:pPr>
    </w:p>
    <w:p w14:paraId="1047126A" w14:textId="77777777" w:rsidR="001B794E" w:rsidRDefault="001B794E" w:rsidP="003A77DD">
      <w:pPr>
        <w:pStyle w:val="Body"/>
        <w:rPr>
          <w:rFonts w:ascii="Arial" w:eastAsia="Calibri" w:hAnsi="Arial" w:cs="Calibri"/>
          <w:u w:color="000000"/>
        </w:rPr>
      </w:pPr>
    </w:p>
    <w:p w14:paraId="119A2502" w14:textId="77777777" w:rsidR="001B794E" w:rsidRPr="00806EBB" w:rsidRDefault="001B794E" w:rsidP="003A77DD">
      <w:pPr>
        <w:pStyle w:val="Body"/>
        <w:rPr>
          <w:rFonts w:ascii="Arial" w:eastAsia="Calibri" w:hAnsi="Arial" w:cs="Calibri"/>
          <w:u w:color="000000"/>
        </w:rPr>
      </w:pPr>
    </w:p>
    <w:p w14:paraId="5ADE6804" w14:textId="77777777" w:rsidR="003A77DD" w:rsidRPr="00FD5FF4" w:rsidRDefault="003A77DD" w:rsidP="003A77DD">
      <w:pPr>
        <w:pStyle w:val="Body"/>
        <w:rPr>
          <w:rFonts w:ascii="Arial" w:eastAsia="Calibri" w:hAnsi="Arial" w:cs="Calibri"/>
          <w:color w:val="FB0005"/>
          <w:u w:color="000000"/>
        </w:rPr>
      </w:pPr>
      <w:r>
        <w:rPr>
          <w:rFonts w:ascii="Arial" w:eastAsia="Calibri" w:hAnsi="Arial" w:cs="Calibri"/>
          <w:color w:val="FB0005"/>
          <w:u w:color="000000"/>
        </w:rPr>
        <w:lastRenderedPageBreak/>
        <w:t>S</w:t>
      </w:r>
      <w:r w:rsidRPr="00FD5FF4">
        <w:rPr>
          <w:rFonts w:ascii="Arial" w:eastAsia="Calibri" w:hAnsi="Arial" w:cs="Calibri"/>
          <w:color w:val="FB0005"/>
          <w:u w:color="000000"/>
        </w:rPr>
        <w:t>tigma</w:t>
      </w:r>
    </w:p>
    <w:p w14:paraId="21494110" w14:textId="77777777" w:rsidR="003A77DD" w:rsidRDefault="003A77DD" w:rsidP="003A77DD">
      <w:pPr>
        <w:pStyle w:val="Body"/>
        <w:rPr>
          <w:rFonts w:ascii="Arial" w:eastAsia="Calibri" w:hAnsi="Arial" w:cs="Calibri"/>
          <w:u w:color="000000"/>
        </w:rPr>
      </w:pPr>
      <w:r w:rsidRPr="00E431ED">
        <w:rPr>
          <w:rFonts w:ascii="Arial" w:eastAsia="Calibri" w:hAnsi="Arial" w:cs="Calibri"/>
          <w:u w:color="000000"/>
        </w:rPr>
        <w:t>Stigma is a negative association with a particular circumstance, quality, or person. It often comes from</w:t>
      </w:r>
      <w:r>
        <w:rPr>
          <w:rFonts w:ascii="Arial" w:eastAsia="Calibri" w:hAnsi="Arial" w:cs="Calibri"/>
          <w:u w:color="000000"/>
        </w:rPr>
        <w:t xml:space="preserve"> </w:t>
      </w:r>
      <w:r w:rsidRPr="00E431ED">
        <w:rPr>
          <w:rFonts w:ascii="Arial" w:eastAsia="Calibri" w:hAnsi="Arial" w:cs="Calibri"/>
          <w:u w:color="000000"/>
        </w:rPr>
        <w:t>misunderstanding or fear of the unknown.</w:t>
      </w:r>
      <w:r>
        <w:rPr>
          <w:rFonts w:ascii="Arial" w:eastAsia="Calibri" w:hAnsi="Arial" w:cs="Calibri"/>
          <w:u w:color="000000"/>
        </w:rPr>
        <w:t xml:space="preserve"> </w:t>
      </w:r>
      <w:r w:rsidRPr="00E431ED">
        <w:rPr>
          <w:rFonts w:ascii="Arial" w:eastAsia="Calibri" w:hAnsi="Arial" w:cs="Calibri"/>
          <w:u w:color="000000"/>
        </w:rPr>
        <w:t>Discrimination may follow, as individuals or groups of people are treated unjustly as a result of</w:t>
      </w:r>
      <w:r>
        <w:rPr>
          <w:rFonts w:ascii="Arial" w:eastAsia="Calibri" w:hAnsi="Arial" w:cs="Calibri"/>
          <w:u w:color="000000"/>
        </w:rPr>
        <w:t xml:space="preserve"> p</w:t>
      </w:r>
      <w:r w:rsidRPr="00E431ED">
        <w:rPr>
          <w:rFonts w:ascii="Arial" w:eastAsia="Calibri" w:hAnsi="Arial" w:cs="Calibri"/>
          <w:u w:color="000000"/>
        </w:rPr>
        <w:t xml:space="preserve">rejudiced views. </w:t>
      </w:r>
    </w:p>
    <w:p w14:paraId="1251D3F7" w14:textId="77777777" w:rsidR="003A77DD" w:rsidRDefault="003A77DD" w:rsidP="003A77DD">
      <w:pPr>
        <w:pStyle w:val="Body"/>
        <w:rPr>
          <w:rFonts w:ascii="Arial" w:eastAsia="Calibri" w:hAnsi="Arial" w:cs="Calibri"/>
          <w:u w:color="000000"/>
        </w:rPr>
      </w:pPr>
    </w:p>
    <w:p w14:paraId="5B9F2D27" w14:textId="77777777" w:rsidR="001B794E" w:rsidRDefault="001B794E" w:rsidP="003A77DD">
      <w:pPr>
        <w:pStyle w:val="Body"/>
        <w:rPr>
          <w:rFonts w:ascii="Arial" w:eastAsia="Calibri" w:hAnsi="Arial" w:cs="Calibri"/>
          <w:u w:color="000000"/>
        </w:rPr>
      </w:pPr>
    </w:p>
    <w:p w14:paraId="618A6F8D" w14:textId="20D9B91C" w:rsidR="001B794E" w:rsidRDefault="001B794E" w:rsidP="003A77DD">
      <w:pPr>
        <w:pStyle w:val="Body"/>
        <w:rPr>
          <w:rFonts w:ascii="Arial" w:eastAsia="Calibri" w:hAnsi="Arial" w:cs="Calibri"/>
          <w:u w:color="000000"/>
        </w:rPr>
      </w:pPr>
      <w:r w:rsidRPr="001B794E">
        <w:rPr>
          <w:rFonts w:ascii="Arial" w:eastAsia="Calibri" w:hAnsi="Arial" w:cs="Calibri"/>
          <w:color w:val="FF0000"/>
          <w:u w:color="000000"/>
        </w:rPr>
        <w:t>Trafficking</w:t>
      </w:r>
    </w:p>
    <w:p w14:paraId="16E66C69" w14:textId="79AA1F02" w:rsidR="001B794E" w:rsidRDefault="001B794E" w:rsidP="003A77DD">
      <w:pPr>
        <w:pStyle w:val="Body"/>
        <w:rPr>
          <w:rFonts w:ascii="Arial" w:eastAsia="Calibri" w:hAnsi="Arial" w:cs="Calibri"/>
          <w:u w:color="000000"/>
        </w:rPr>
      </w:pPr>
      <w:r>
        <w:rPr>
          <w:rFonts w:ascii="Arial" w:eastAsia="Calibri" w:hAnsi="Arial" w:cs="Calibri"/>
          <w:u w:color="000000"/>
        </w:rPr>
        <w:t xml:space="preserve">Like smuggling, trafficking may also include </w:t>
      </w:r>
      <w:r w:rsidR="001E4C0E" w:rsidRPr="001E4C0E">
        <w:rPr>
          <w:rFonts w:ascii="Arial" w:eastAsia="Calibri" w:hAnsi="Arial" w:cs="Calibri"/>
          <w:u w:color="000000"/>
        </w:rPr>
        <w:t xml:space="preserve">the </w:t>
      </w:r>
      <w:r>
        <w:rPr>
          <w:rFonts w:ascii="Arial" w:eastAsia="Calibri" w:hAnsi="Arial" w:cs="Calibri"/>
          <w:u w:color="000000"/>
        </w:rPr>
        <w:t>movement</w:t>
      </w:r>
      <w:r w:rsidR="001E4C0E">
        <w:rPr>
          <w:rFonts w:ascii="Arial" w:eastAsia="Calibri" w:hAnsi="Arial" w:cs="Calibri"/>
          <w:u w:color="000000"/>
        </w:rPr>
        <w:t xml:space="preserve"> of people</w:t>
      </w:r>
      <w:r w:rsidR="003A468B">
        <w:rPr>
          <w:rFonts w:ascii="Arial" w:eastAsia="Calibri" w:hAnsi="Arial" w:cs="Calibri"/>
          <w:u w:color="000000"/>
        </w:rPr>
        <w:t xml:space="preserve"> </w:t>
      </w:r>
      <w:r w:rsidRPr="001B794E">
        <w:rPr>
          <w:rFonts w:ascii="Arial" w:eastAsia="Calibri" w:hAnsi="Arial" w:cs="Calibri"/>
          <w:u w:color="000000"/>
        </w:rPr>
        <w:t>within a country or across international borders. However</w:t>
      </w:r>
      <w:r w:rsidR="003A468B">
        <w:rPr>
          <w:rFonts w:ascii="Arial" w:eastAsia="Calibri" w:hAnsi="Arial" w:cs="Calibri"/>
          <w:u w:color="000000"/>
        </w:rPr>
        <w:t xml:space="preserve"> unlike smuggling</w:t>
      </w:r>
      <w:r w:rsidRPr="001B794E">
        <w:rPr>
          <w:rFonts w:ascii="Arial" w:eastAsia="Calibri" w:hAnsi="Arial" w:cs="Calibri"/>
          <w:u w:color="000000"/>
        </w:rPr>
        <w:t>, trafficking is done without consent – or without informed and valid consent – for the purposes of exploitation.</w:t>
      </w:r>
    </w:p>
    <w:p w14:paraId="6702948B" w14:textId="77777777" w:rsidR="001E4C0E" w:rsidRDefault="001E4C0E" w:rsidP="003A77DD">
      <w:pPr>
        <w:pStyle w:val="Body"/>
        <w:rPr>
          <w:rFonts w:ascii="Arial" w:eastAsia="Calibri" w:hAnsi="Arial" w:cs="Calibri"/>
          <w:u w:color="000000"/>
        </w:rPr>
      </w:pPr>
    </w:p>
    <w:p w14:paraId="690988D0" w14:textId="4B8114B1" w:rsidR="001E4C0E" w:rsidRPr="00806EBB" w:rsidRDefault="001E4C0E" w:rsidP="003A77DD">
      <w:pPr>
        <w:pStyle w:val="Body"/>
        <w:rPr>
          <w:rFonts w:ascii="Arial" w:eastAsia="Calibri" w:hAnsi="Arial" w:cs="Calibri"/>
          <w:u w:color="000000"/>
        </w:rPr>
      </w:pPr>
      <w:r>
        <w:rPr>
          <w:rFonts w:ascii="Arial" w:eastAsia="Calibri" w:hAnsi="Arial" w:cs="Calibri"/>
          <w:u w:color="000000"/>
        </w:rPr>
        <w:t>I</w:t>
      </w:r>
      <w:r w:rsidRPr="001E4C0E">
        <w:rPr>
          <w:rFonts w:ascii="Arial" w:eastAsia="Calibri" w:hAnsi="Arial" w:cs="Calibri"/>
          <w:u w:color="000000"/>
        </w:rPr>
        <w:t xml:space="preserve">t is possible that a person may become trafficked even if they believe they are being smuggled. For example, they may have been deceived by the smuggler; or they may be vulnerable to trafficking once they have </w:t>
      </w:r>
      <w:bookmarkStart w:id="0" w:name="_GoBack"/>
      <w:r w:rsidRPr="001E4C0E">
        <w:rPr>
          <w:rFonts w:ascii="Arial" w:eastAsia="Calibri" w:hAnsi="Arial" w:cs="Calibri"/>
          <w:u w:color="000000"/>
        </w:rPr>
        <w:t xml:space="preserve">been smuggled and </w:t>
      </w:r>
      <w:bookmarkEnd w:id="0"/>
      <w:r w:rsidRPr="001E4C0E">
        <w:rPr>
          <w:rFonts w:ascii="Arial" w:eastAsia="Calibri" w:hAnsi="Arial" w:cs="Calibri"/>
          <w:u w:color="000000"/>
        </w:rPr>
        <w:t>reached their destination.</w:t>
      </w:r>
    </w:p>
    <w:p w14:paraId="683D5357" w14:textId="77777777" w:rsidR="003A77DD" w:rsidRDefault="003A77DD" w:rsidP="003A77DD">
      <w:pPr>
        <w:pStyle w:val="Body"/>
        <w:rPr>
          <w:rFonts w:ascii="Arial" w:eastAsia="Calibri" w:hAnsi="Arial" w:cs="Calibri"/>
          <w:color w:val="FB0005"/>
          <w:u w:color="000000"/>
        </w:rPr>
      </w:pPr>
    </w:p>
    <w:p w14:paraId="6BBDDA6E" w14:textId="77777777" w:rsidR="000363F5" w:rsidRDefault="000363F5" w:rsidP="003A77DD">
      <w:pPr>
        <w:pStyle w:val="Body"/>
        <w:rPr>
          <w:rFonts w:ascii="Arial" w:eastAsia="Calibri" w:hAnsi="Arial" w:cs="Calibri"/>
          <w:color w:val="FB0005"/>
          <w:u w:color="000000"/>
        </w:rPr>
      </w:pPr>
    </w:p>
    <w:p w14:paraId="13B31BAE" w14:textId="77777777" w:rsidR="003A77DD" w:rsidRPr="00FD5FF4" w:rsidRDefault="003A77DD" w:rsidP="003A77DD">
      <w:pPr>
        <w:pStyle w:val="Body"/>
        <w:rPr>
          <w:rFonts w:ascii="Arial" w:eastAsia="Calibri" w:hAnsi="Arial" w:cs="Calibri"/>
          <w:color w:val="FB0005"/>
          <w:u w:color="000000"/>
        </w:rPr>
      </w:pPr>
      <w:r>
        <w:rPr>
          <w:rFonts w:ascii="Arial" w:eastAsia="Calibri" w:hAnsi="Arial" w:cs="Calibri"/>
          <w:color w:val="FB0005"/>
          <w:u w:color="000000"/>
        </w:rPr>
        <w:t>T</w:t>
      </w:r>
      <w:r w:rsidRPr="00FD5FF4">
        <w:rPr>
          <w:rFonts w:ascii="Arial" w:eastAsia="Calibri" w:hAnsi="Arial" w:cs="Calibri"/>
          <w:color w:val="FB0005"/>
          <w:u w:color="000000"/>
        </w:rPr>
        <w:t>rauma</w:t>
      </w:r>
    </w:p>
    <w:p w14:paraId="5939AB57" w14:textId="77777777" w:rsidR="003A77DD" w:rsidRPr="00806EBB" w:rsidRDefault="003A77DD" w:rsidP="003A77DD">
      <w:pPr>
        <w:pStyle w:val="Body"/>
        <w:rPr>
          <w:rFonts w:ascii="Arial" w:eastAsia="Calibri" w:hAnsi="Arial" w:cs="Calibri"/>
          <w:u w:color="000000"/>
        </w:rPr>
      </w:pPr>
      <w:proofErr w:type="gramStart"/>
      <w:r>
        <w:rPr>
          <w:rFonts w:ascii="Arial" w:eastAsia="Calibri" w:hAnsi="Arial" w:cs="Calibri"/>
          <w:u w:color="000000"/>
        </w:rPr>
        <w:t>A</w:t>
      </w:r>
      <w:r w:rsidRPr="00806EBB">
        <w:rPr>
          <w:rFonts w:ascii="Arial" w:eastAsia="Calibri" w:hAnsi="Arial" w:cs="Calibri"/>
          <w:u w:color="000000"/>
        </w:rPr>
        <w:t xml:space="preserve"> deeply distressing or disturbing experience, from which people often need help recovering.</w:t>
      </w:r>
      <w:proofErr w:type="gramEnd"/>
    </w:p>
    <w:p w14:paraId="146F0D3D" w14:textId="77777777" w:rsidR="003A77DD" w:rsidRPr="00806EBB" w:rsidRDefault="003A77DD" w:rsidP="003A77DD">
      <w:pPr>
        <w:pStyle w:val="Body"/>
        <w:rPr>
          <w:rFonts w:ascii="Arial" w:hAnsi="Arial"/>
          <w:lang w:val="en-GB"/>
        </w:rPr>
      </w:pPr>
    </w:p>
    <w:p w14:paraId="035B8E78" w14:textId="77777777" w:rsidR="003A77DD" w:rsidRPr="00806EBB" w:rsidRDefault="003A77DD" w:rsidP="003A77DD">
      <w:pPr>
        <w:pStyle w:val="Body"/>
        <w:rPr>
          <w:rFonts w:ascii="Arial" w:hAnsi="Arial"/>
          <w:lang w:val="en-GB"/>
        </w:rPr>
      </w:pPr>
    </w:p>
    <w:p w14:paraId="6A7532A3" w14:textId="77777777" w:rsidR="003A77DD" w:rsidRPr="00FD5FF4" w:rsidRDefault="003A77DD" w:rsidP="003A77DD">
      <w:pPr>
        <w:pStyle w:val="Body"/>
        <w:rPr>
          <w:rFonts w:ascii="Arial" w:hAnsi="Arial"/>
          <w:color w:val="FB0005"/>
          <w:lang w:val="en-GB"/>
        </w:rPr>
      </w:pPr>
      <w:r>
        <w:rPr>
          <w:rFonts w:ascii="Arial" w:hAnsi="Arial"/>
          <w:color w:val="FB0005"/>
          <w:lang w:val="en-GB"/>
        </w:rPr>
        <w:t>V</w:t>
      </w:r>
      <w:r w:rsidRPr="00FD5FF4">
        <w:rPr>
          <w:rFonts w:ascii="Arial" w:hAnsi="Arial"/>
          <w:color w:val="FB0005"/>
          <w:lang w:val="en-GB"/>
        </w:rPr>
        <w:t>iolat</w:t>
      </w:r>
      <w:r>
        <w:rPr>
          <w:rFonts w:ascii="Arial" w:hAnsi="Arial"/>
          <w:color w:val="FB0005"/>
          <w:lang w:val="en-GB"/>
        </w:rPr>
        <w:t>ion</w:t>
      </w:r>
    </w:p>
    <w:p w14:paraId="2D247507" w14:textId="77777777" w:rsidR="003A77DD" w:rsidRDefault="003A77DD" w:rsidP="003A77DD">
      <w:pPr>
        <w:pStyle w:val="Body"/>
        <w:rPr>
          <w:rFonts w:ascii="Arial" w:hAnsi="Arial"/>
        </w:rPr>
      </w:pPr>
      <w:r>
        <w:rPr>
          <w:rFonts w:ascii="Arial" w:hAnsi="Arial"/>
        </w:rPr>
        <w:t>T</w:t>
      </w:r>
      <w:r w:rsidRPr="0085436C">
        <w:rPr>
          <w:rFonts w:ascii="Arial" w:hAnsi="Arial"/>
        </w:rPr>
        <w:t>he act of going aga</w:t>
      </w:r>
      <w:r>
        <w:rPr>
          <w:rFonts w:ascii="Arial" w:hAnsi="Arial"/>
        </w:rPr>
        <w:t xml:space="preserve">inst or refusing to obey a law or </w:t>
      </w:r>
      <w:r w:rsidRPr="0085436C">
        <w:rPr>
          <w:rFonts w:ascii="Arial" w:hAnsi="Arial"/>
        </w:rPr>
        <w:t>agreement</w:t>
      </w:r>
      <w:r>
        <w:rPr>
          <w:rFonts w:ascii="Arial" w:hAnsi="Arial"/>
        </w:rPr>
        <w:t xml:space="preserve">, or on a more personal level the act of not respecting </w:t>
      </w:r>
      <w:r w:rsidRPr="0085436C">
        <w:rPr>
          <w:rFonts w:ascii="Arial" w:hAnsi="Arial"/>
        </w:rPr>
        <w:t>somebody's rights, peace, privacy, etc</w:t>
      </w:r>
      <w:r>
        <w:rPr>
          <w:rFonts w:ascii="Arial" w:hAnsi="Arial"/>
        </w:rPr>
        <w:t>. Violation is an important concept in relation to international humanitarian law (IHL) as well as in underlying humanitarian concepts and principles such as dignity.</w:t>
      </w:r>
    </w:p>
    <w:p w14:paraId="6AAA50E7" w14:textId="77777777" w:rsidR="003A77DD" w:rsidRDefault="003A77DD" w:rsidP="003A77DD">
      <w:pPr>
        <w:pStyle w:val="Body"/>
        <w:rPr>
          <w:rFonts w:ascii="Arial" w:hAnsi="Arial"/>
          <w:lang w:val="en-GB"/>
        </w:rPr>
      </w:pPr>
    </w:p>
    <w:p w14:paraId="22EE9313" w14:textId="77777777" w:rsidR="003A77DD" w:rsidRPr="00806EBB" w:rsidRDefault="003A77DD" w:rsidP="003A77DD">
      <w:pPr>
        <w:pStyle w:val="Body"/>
        <w:rPr>
          <w:rFonts w:ascii="Arial" w:hAnsi="Arial"/>
          <w:lang w:val="en-GB"/>
        </w:rPr>
      </w:pPr>
    </w:p>
    <w:p w14:paraId="358CFB9F" w14:textId="77777777" w:rsidR="003A77DD" w:rsidRPr="00FD5FF4" w:rsidRDefault="003A77DD" w:rsidP="003A77DD">
      <w:pPr>
        <w:pStyle w:val="Body"/>
        <w:rPr>
          <w:rFonts w:ascii="Arial" w:eastAsia="Calibri" w:hAnsi="Arial" w:cs="Calibri"/>
          <w:color w:val="FB0005"/>
          <w:u w:color="000000"/>
        </w:rPr>
      </w:pPr>
      <w:r>
        <w:rPr>
          <w:rFonts w:ascii="Arial" w:eastAsia="Calibri" w:hAnsi="Arial" w:cs="Calibri"/>
          <w:color w:val="FB0005"/>
          <w:u w:color="000000"/>
        </w:rPr>
        <w:t>V</w:t>
      </w:r>
      <w:r w:rsidRPr="00FD5FF4">
        <w:rPr>
          <w:rFonts w:ascii="Arial" w:eastAsia="Calibri" w:hAnsi="Arial" w:cs="Calibri"/>
          <w:color w:val="FB0005"/>
          <w:u w:color="000000"/>
        </w:rPr>
        <w:t>olunteer</w:t>
      </w:r>
    </w:p>
    <w:p w14:paraId="7C9DD3AE" w14:textId="77777777" w:rsidR="003A77DD" w:rsidRPr="00806EBB" w:rsidRDefault="003A77DD" w:rsidP="003A77DD">
      <w:pPr>
        <w:pStyle w:val="Body"/>
        <w:rPr>
          <w:rFonts w:ascii="Arial" w:hAnsi="Arial"/>
        </w:rPr>
      </w:pPr>
      <w:proofErr w:type="gramStart"/>
      <w:r>
        <w:rPr>
          <w:rFonts w:ascii="Arial" w:eastAsia="Calibri" w:hAnsi="Arial" w:cs="Calibri"/>
          <w:u w:color="000000"/>
        </w:rPr>
        <w:t>A</w:t>
      </w:r>
      <w:r w:rsidRPr="00806EBB">
        <w:rPr>
          <w:rFonts w:ascii="Arial" w:eastAsia="Calibri" w:hAnsi="Arial" w:cs="Calibri"/>
          <w:u w:color="000000"/>
        </w:rPr>
        <w:t xml:space="preserve"> person who freely offers their time or expertise, taking part in tasks and voluntary work.</w:t>
      </w:r>
      <w:proofErr w:type="gramEnd"/>
      <w:r w:rsidRPr="00806EBB">
        <w:rPr>
          <w:rFonts w:ascii="Arial" w:eastAsia="Calibri" w:hAnsi="Arial" w:cs="Calibri"/>
          <w:u w:color="000000"/>
        </w:rPr>
        <w:t xml:space="preserve"> </w:t>
      </w:r>
      <w:r>
        <w:rPr>
          <w:rFonts w:ascii="Arial" w:eastAsia="Calibri" w:hAnsi="Arial" w:cs="Calibri"/>
          <w:u w:color="000000"/>
        </w:rPr>
        <w:t>Over 100 m</w:t>
      </w:r>
      <w:r w:rsidRPr="00806EBB">
        <w:rPr>
          <w:rFonts w:ascii="Arial" w:eastAsia="Calibri" w:hAnsi="Arial" w:cs="Calibri"/>
          <w:u w:color="000000"/>
        </w:rPr>
        <w:t xml:space="preserve">illion Red Cross and Red Crescent Movement </w:t>
      </w:r>
      <w:r>
        <w:rPr>
          <w:rFonts w:ascii="Arial" w:eastAsia="Calibri" w:hAnsi="Arial" w:cs="Calibri"/>
          <w:u w:color="000000"/>
        </w:rPr>
        <w:t>volunteers work</w:t>
      </w:r>
      <w:r w:rsidRPr="00806EBB">
        <w:rPr>
          <w:rFonts w:ascii="Arial" w:eastAsia="Calibri" w:hAnsi="Arial" w:cs="Calibri"/>
          <w:u w:color="000000"/>
        </w:rPr>
        <w:t xml:space="preserve"> across the world to help people in crisis.</w:t>
      </w:r>
    </w:p>
    <w:p w14:paraId="7E02DBA2" w14:textId="77777777" w:rsidR="00AD2D63" w:rsidRPr="00B614BE" w:rsidRDefault="00AD2D63" w:rsidP="00B614BE"/>
    <w:sectPr w:rsidR="00AD2D63" w:rsidRPr="00B614BE" w:rsidSect="00823E72">
      <w:headerReference w:type="even" r:id="rId10"/>
      <w:headerReference w:type="default" r:id="rId11"/>
      <w:footerReference w:type="even" r:id="rId12"/>
      <w:footerReference w:type="default" r:id="rId13"/>
      <w:headerReference w:type="first" r:id="rId14"/>
      <w:pgSz w:w="11900" w:h="16840"/>
      <w:pgMar w:top="1843" w:right="1127" w:bottom="2268" w:left="1134" w:header="0"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C8A58" w14:textId="77777777" w:rsidR="00823E72" w:rsidRDefault="00823E72" w:rsidP="00830B76">
      <w:r>
        <w:separator/>
      </w:r>
    </w:p>
  </w:endnote>
  <w:endnote w:type="continuationSeparator" w:id="0">
    <w:p w14:paraId="72DD481F" w14:textId="77777777" w:rsidR="00823E72" w:rsidRDefault="00823E72" w:rsidP="0083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75971" w14:textId="77777777" w:rsidR="00823E72" w:rsidRDefault="00823E72" w:rsidP="00830B7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38F1C2B" w14:textId="77777777" w:rsidR="00823E72" w:rsidRDefault="00823E72" w:rsidP="00830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11D11" w14:textId="40552C62" w:rsidR="00823E72" w:rsidRDefault="00823E72" w:rsidP="008708DD">
    <w:pPr>
      <w:pStyle w:val="Footer"/>
      <w:rPr>
        <w:color w:val="262626" w:themeColor="text1" w:themeTint="D9"/>
        <w:sz w:val="18"/>
        <w:szCs w:val="18"/>
        <w:lang w:val="en-US"/>
      </w:rPr>
    </w:pPr>
    <w:r>
      <w:rPr>
        <w:noProof/>
      </w:rPr>
      <mc:AlternateContent>
        <mc:Choice Requires="wps">
          <w:drawing>
            <wp:anchor distT="0" distB="0" distL="114300" distR="114300" simplePos="0" relativeHeight="251665408" behindDoc="0" locked="0" layoutInCell="1" allowOverlap="1" wp14:anchorId="111CD27C" wp14:editId="0B525379">
              <wp:simplePos x="0" y="0"/>
              <wp:positionH relativeFrom="column">
                <wp:posOffset>-281940</wp:posOffset>
              </wp:positionH>
              <wp:positionV relativeFrom="paragraph">
                <wp:posOffset>-357505</wp:posOffset>
              </wp:positionV>
              <wp:extent cx="281940" cy="295910"/>
              <wp:effectExtent l="0" t="0" r="0" b="8890"/>
              <wp:wrapSquare wrapText="bothSides"/>
              <wp:docPr id="1" name="Text Box 1"/>
              <wp:cNvGraphicFramePr/>
              <a:graphic xmlns:a="http://schemas.openxmlformats.org/drawingml/2006/main">
                <a:graphicData uri="http://schemas.microsoft.com/office/word/2010/wordprocessingShape">
                  <wps:wsp>
                    <wps:cNvSpPr txBox="1"/>
                    <wps:spPr>
                      <a:xfrm>
                        <a:off x="0" y="0"/>
                        <a:ext cx="281940" cy="2959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7C9C299" w14:textId="77777777" w:rsidR="00823E72" w:rsidRPr="00823E72" w:rsidRDefault="00823E72" w:rsidP="00823E72">
                          <w:pPr>
                            <w:pStyle w:val="Footer"/>
                            <w:jc w:val="right"/>
                            <w:rPr>
                              <w:b/>
                              <w:color w:val="FFFFFF" w:themeColor="background1"/>
                              <w:sz w:val="28"/>
                              <w:szCs w:val="28"/>
                            </w:rPr>
                          </w:pPr>
                          <w:r w:rsidRPr="00823E72">
                            <w:rPr>
                              <w:rStyle w:val="PageNumber"/>
                              <w:b/>
                              <w:color w:val="FFFFFF" w:themeColor="background1"/>
                              <w:sz w:val="28"/>
                              <w:szCs w:val="28"/>
                            </w:rPr>
                            <w:fldChar w:fldCharType="begin"/>
                          </w:r>
                          <w:r w:rsidRPr="00823E72">
                            <w:rPr>
                              <w:rStyle w:val="PageNumber"/>
                              <w:b/>
                              <w:color w:val="FFFFFF" w:themeColor="background1"/>
                              <w:sz w:val="28"/>
                              <w:szCs w:val="28"/>
                            </w:rPr>
                            <w:instrText xml:space="preserve">PAGE  </w:instrText>
                          </w:r>
                          <w:r w:rsidRPr="00823E72">
                            <w:rPr>
                              <w:rStyle w:val="PageNumber"/>
                              <w:b/>
                              <w:color w:val="FFFFFF" w:themeColor="background1"/>
                              <w:sz w:val="28"/>
                              <w:szCs w:val="28"/>
                            </w:rPr>
                            <w:fldChar w:fldCharType="separate"/>
                          </w:r>
                          <w:r w:rsidR="003A468B">
                            <w:rPr>
                              <w:rStyle w:val="PageNumber"/>
                              <w:b/>
                              <w:noProof/>
                              <w:color w:val="FFFFFF" w:themeColor="background1"/>
                              <w:sz w:val="28"/>
                              <w:szCs w:val="28"/>
                            </w:rPr>
                            <w:t>7</w:t>
                          </w:r>
                          <w:r w:rsidRPr="00823E72">
                            <w:rPr>
                              <w:rStyle w:val="PageNumber"/>
                              <w:b/>
                              <w:color w:val="FFFFFF" w:themeColor="background1"/>
                              <w:sz w:val="28"/>
                              <w:szCs w:val="28"/>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2pt;margin-top:-28.15pt;width:22.2pt;height:23.3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" filled="f" stroked="f">
              <v:textbox style="mso-fit-shape-to-text:t">
                <w:txbxContent>
                  <w:p w14:paraId="77C9C299" w14:textId="77777777" w:rsidR="00823E72" w:rsidRPr="00823E72" w:rsidRDefault="00823E72" w:rsidP="00823E72">
                    <w:pPr>
                      <w:pStyle w:val="Footer"/>
                      <w:jc w:val="right"/>
                      <w:rPr>
                        <w:b/>
                        <w:color w:val="FFFFFF" w:themeColor="background1"/>
                        <w:sz w:val="28"/>
                        <w:szCs w:val="28"/>
                      </w:rPr>
                    </w:pPr>
                    <w:r w:rsidRPr="00823E72">
                      <w:rPr>
                        <w:rStyle w:val="PageNumber"/>
                        <w:b/>
                        <w:color w:val="FFFFFF" w:themeColor="background1"/>
                        <w:sz w:val="28"/>
                        <w:szCs w:val="28"/>
                      </w:rPr>
                      <w:fldChar w:fldCharType="begin"/>
                    </w:r>
                    <w:r w:rsidRPr="00823E72">
                      <w:rPr>
                        <w:rStyle w:val="PageNumber"/>
                        <w:b/>
                        <w:color w:val="FFFFFF" w:themeColor="background1"/>
                        <w:sz w:val="28"/>
                        <w:szCs w:val="28"/>
                      </w:rPr>
                      <w:instrText xml:space="preserve">PAGE  </w:instrText>
                    </w:r>
                    <w:r w:rsidRPr="00823E72">
                      <w:rPr>
                        <w:rStyle w:val="PageNumber"/>
                        <w:b/>
                        <w:color w:val="FFFFFF" w:themeColor="background1"/>
                        <w:sz w:val="28"/>
                        <w:szCs w:val="28"/>
                      </w:rPr>
                      <w:fldChar w:fldCharType="separate"/>
                    </w:r>
                    <w:r w:rsidR="003A468B">
                      <w:rPr>
                        <w:rStyle w:val="PageNumber"/>
                        <w:b/>
                        <w:noProof/>
                        <w:color w:val="FFFFFF" w:themeColor="background1"/>
                        <w:sz w:val="28"/>
                        <w:szCs w:val="28"/>
                      </w:rPr>
                      <w:t>7</w:t>
                    </w:r>
                    <w:r w:rsidRPr="00823E72">
                      <w:rPr>
                        <w:rStyle w:val="PageNumber"/>
                        <w:b/>
                        <w:color w:val="FFFFFF" w:themeColor="background1"/>
                        <w:sz w:val="28"/>
                        <w:szCs w:val="28"/>
                      </w:rPr>
                      <w:fldChar w:fldCharType="end"/>
                    </w:r>
                  </w:p>
                </w:txbxContent>
              </v:textbox>
              <w10:wrap type="square"/>
            </v:shape>
          </w:pict>
        </mc:Fallback>
      </mc:AlternateContent>
    </w:r>
    <w:r>
      <w:rPr>
        <w:noProof/>
      </w:rPr>
      <mc:AlternateContent>
        <mc:Choice Requires="wps">
          <w:drawing>
            <wp:anchor distT="0" distB="0" distL="114300" distR="114300" simplePos="0" relativeHeight="251668480" behindDoc="0" locked="0" layoutInCell="1" allowOverlap="1" wp14:anchorId="3DBF392B" wp14:editId="0A93CE7D">
              <wp:simplePos x="0" y="0"/>
              <wp:positionH relativeFrom="column">
                <wp:posOffset>342900</wp:posOffset>
              </wp:positionH>
              <wp:positionV relativeFrom="paragraph">
                <wp:posOffset>-700405</wp:posOffset>
              </wp:positionV>
              <wp:extent cx="0" cy="800100"/>
              <wp:effectExtent l="0" t="0" r="25400" b="12700"/>
              <wp:wrapNone/>
              <wp:docPr id="3" name="Straight Connector 3"/>
              <wp:cNvGraphicFramePr/>
              <a:graphic xmlns:a="http://schemas.openxmlformats.org/drawingml/2006/main">
                <a:graphicData uri="http://schemas.microsoft.com/office/word/2010/wordprocessingShape">
                  <wps:wsp>
                    <wps:cNvCnPr/>
                    <wps:spPr>
                      <a:xfrm>
                        <a:off x="0" y="0"/>
                        <a:ext cx="0" cy="800100"/>
                      </a:xfrm>
                      <a:prstGeom prst="line">
                        <a:avLst/>
                      </a:prstGeom>
                      <a:ln>
                        <a:solidFill>
                          <a:schemeClr val="bg1"/>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mo="http://schemas.microsoft.com/office/mac/office/2008/main" xmlns:mv="urn:schemas-microsoft-com:mac:vml">
          <w:pict>
            <v:line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7pt,-55.1pt" to="27pt,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" strokecolor="white [3212]"/>
          </w:pict>
        </mc:Fallback>
      </mc:AlternateContent>
    </w:r>
    <w:r>
      <w:rPr>
        <w:noProof/>
      </w:rPr>
      <mc:AlternateContent>
        <mc:Choice Requires="wps">
          <w:drawing>
            <wp:anchor distT="0" distB="0" distL="114300" distR="114300" simplePos="0" relativeHeight="251660286" behindDoc="0" locked="0" layoutInCell="1" allowOverlap="1" wp14:anchorId="4B172ABC" wp14:editId="3B4B7318">
              <wp:simplePos x="0" y="0"/>
              <wp:positionH relativeFrom="column">
                <wp:posOffset>-800100</wp:posOffset>
              </wp:positionH>
              <wp:positionV relativeFrom="paragraph">
                <wp:posOffset>-901700</wp:posOffset>
              </wp:positionV>
              <wp:extent cx="7658100" cy="1229995"/>
              <wp:effectExtent l="0" t="0" r="12700" b="0"/>
              <wp:wrapNone/>
              <wp:docPr id="7" name="Rectangle 7"/>
              <wp:cNvGraphicFramePr/>
              <a:graphic xmlns:a="http://schemas.openxmlformats.org/drawingml/2006/main">
                <a:graphicData uri="http://schemas.microsoft.com/office/word/2010/wordprocessingShape">
                  <wps:wsp>
                    <wps:cNvSpPr/>
                    <wps:spPr>
                      <a:xfrm>
                        <a:off x="0" y="0"/>
                        <a:ext cx="7658100" cy="1229995"/>
                      </a:xfrm>
                      <a:prstGeom prst="rect">
                        <a:avLst/>
                      </a:prstGeom>
                      <a:solidFill>
                        <a:srgbClr val="CE162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rect id="Rectangle 7" o:spid="_x0000_s1026" style="position:absolute;margin-left:-62.95pt;margin-top:-70.95pt;width:603pt;height:96.85pt;z-index:25166028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" fillcolor="#ce1620" stroked="f"/>
          </w:pict>
        </mc:Fallback>
      </mc:AlternateContent>
    </w:r>
    <w:r>
      <w:rPr>
        <w:noProof/>
      </w:rPr>
      <mc:AlternateContent>
        <mc:Choice Requires="wps">
          <w:drawing>
            <wp:anchor distT="0" distB="0" distL="114300" distR="114300" simplePos="0" relativeHeight="251661311" behindDoc="0" locked="0" layoutInCell="1" allowOverlap="1" wp14:anchorId="54122E6C" wp14:editId="1E94872B">
              <wp:simplePos x="0" y="0"/>
              <wp:positionH relativeFrom="column">
                <wp:posOffset>342900</wp:posOffset>
              </wp:positionH>
              <wp:positionV relativeFrom="paragraph">
                <wp:posOffset>-586105</wp:posOffset>
              </wp:positionV>
              <wp:extent cx="7658100" cy="914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6581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786C037" w14:textId="77777777" w:rsidR="00823E72" w:rsidRDefault="00823E72" w:rsidP="00823E72">
                          <w:pPr>
                            <w:pStyle w:val="Footer"/>
                            <w:ind w:left="567"/>
                            <w:rPr>
                              <w:color w:val="FFFFFF" w:themeColor="background1"/>
                              <w:sz w:val="18"/>
                              <w:szCs w:val="18"/>
                              <w:lang w:val="en-US"/>
                            </w:rPr>
                          </w:pPr>
                        </w:p>
                        <w:p w14:paraId="35C15DE7" w14:textId="7DFC224A" w:rsidR="00823E72" w:rsidRPr="00823E72" w:rsidRDefault="00823E72" w:rsidP="00823E72">
                          <w:pPr>
                            <w:pStyle w:val="Footer"/>
                            <w:ind w:left="567"/>
                            <w:rPr>
                              <w:color w:val="FFFFFF" w:themeColor="background1"/>
                              <w:sz w:val="18"/>
                              <w:szCs w:val="18"/>
                              <w:lang w:val="en-US"/>
                            </w:rPr>
                          </w:pPr>
                          <w:r w:rsidRPr="00823E72">
                            <w:rPr>
                              <w:color w:val="FFFFFF" w:themeColor="background1"/>
                              <w:sz w:val="18"/>
                              <w:szCs w:val="18"/>
                              <w:lang w:val="en-US"/>
                            </w:rPr>
                            <w:t>© British Red Cross 201</w:t>
                          </w:r>
                          <w:r w:rsidR="003A77DD">
                            <w:rPr>
                              <w:color w:val="FFFFFF" w:themeColor="background1"/>
                              <w:sz w:val="18"/>
                              <w:szCs w:val="18"/>
                              <w:lang w:val="en-US"/>
                            </w:rPr>
                            <w:t>6</w:t>
                          </w:r>
                          <w:r w:rsidRPr="00823E72">
                            <w:rPr>
                              <w:color w:val="FFFFFF" w:themeColor="background1"/>
                              <w:sz w:val="18"/>
                              <w:szCs w:val="18"/>
                              <w:lang w:val="en-US"/>
                            </w:rPr>
                            <w:t>. All images © British Red Cross 201</w:t>
                          </w:r>
                          <w:r w:rsidR="003A77DD">
                            <w:rPr>
                              <w:color w:val="FFFFFF" w:themeColor="background1"/>
                              <w:sz w:val="18"/>
                              <w:szCs w:val="18"/>
                              <w:lang w:val="en-US"/>
                            </w:rPr>
                            <w:t xml:space="preserve">6 </w:t>
                          </w:r>
                          <w:r w:rsidRPr="00823E72">
                            <w:rPr>
                              <w:color w:val="FFFFFF" w:themeColor="background1"/>
                              <w:sz w:val="18"/>
                              <w:szCs w:val="18"/>
                              <w:lang w:val="en-US"/>
                            </w:rPr>
                            <w:t>unless otherwise stated.</w:t>
                          </w:r>
                        </w:p>
                        <w:p w14:paraId="563C49BF" w14:textId="77777777" w:rsidR="00823E72" w:rsidRPr="00823E72" w:rsidRDefault="00823E72" w:rsidP="00823E72">
                          <w:pPr>
                            <w:pStyle w:val="Footer"/>
                            <w:ind w:left="567"/>
                            <w:rPr>
                              <w:color w:val="FFFFFF" w:themeColor="background1"/>
                              <w:sz w:val="18"/>
                              <w:szCs w:val="18"/>
                              <w:lang w:val="en-US"/>
                            </w:rPr>
                          </w:pPr>
                          <w:r w:rsidRPr="00823E72">
                            <w:rPr>
                              <w:color w:val="FFFFFF" w:themeColor="background1"/>
                              <w:sz w:val="18"/>
                              <w:szCs w:val="18"/>
                              <w:lang w:val="en-US"/>
                            </w:rPr>
                            <w:t>This resource and other free educational materials are available at </w:t>
                          </w:r>
                          <w:hyperlink r:id="rId1" w:history="1">
                            <w:r w:rsidRPr="00823E72">
                              <w:rPr>
                                <w:rStyle w:val="Hyperlink"/>
                                <w:color w:val="FFFFFF" w:themeColor="background1"/>
                                <w:sz w:val="18"/>
                                <w:szCs w:val="18"/>
                                <w:lang w:val="en-US"/>
                              </w:rPr>
                              <w:t>www.redcross.org.uk/education</w:t>
                            </w:r>
                          </w:hyperlink>
                        </w:p>
                        <w:p w14:paraId="61E614A1" w14:textId="77777777" w:rsidR="00823E72" w:rsidRPr="00823E72" w:rsidRDefault="00823E72" w:rsidP="00823E72">
                          <w:pPr>
                            <w:pStyle w:val="Footer"/>
                            <w:tabs>
                              <w:tab w:val="clear" w:pos="8640"/>
                              <w:tab w:val="right" w:pos="8931"/>
                            </w:tabs>
                            <w:ind w:left="567"/>
                            <w:rPr>
                              <w:color w:val="FFFFFF" w:themeColor="background1"/>
                              <w:sz w:val="18"/>
                              <w:szCs w:val="18"/>
                              <w:lang w:val="en-US"/>
                            </w:rPr>
                          </w:pPr>
                          <w:r w:rsidRPr="00823E72">
                            <w:rPr>
                              <w:color w:val="FFFFFF" w:themeColor="background1"/>
                              <w:sz w:val="18"/>
                              <w:szCs w:val="18"/>
                              <w:lang w:val="en-US"/>
                            </w:rPr>
                            <w:t>The British Red Cross Society is a charity registered in England and Wales (220949) and Scotland (SCO37738).</w:t>
                          </w:r>
                        </w:p>
                        <w:p w14:paraId="2CA30D76" w14:textId="77777777" w:rsidR="00823E72" w:rsidRPr="00823E72" w:rsidRDefault="00823E72" w:rsidP="00823E72">
                          <w:pPr>
                            <w:ind w:left="567"/>
                            <w:rPr>
                              <w:color w:val="FFFFFF" w:themeColor="background1"/>
                            </w:rPr>
                          </w:pPr>
                        </w:p>
                        <w:p w14:paraId="0A382F5D" w14:textId="77777777" w:rsidR="00823E72" w:rsidRDefault="00823E72" w:rsidP="00823E72">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27pt;margin-top:-46.15pt;width:603pt;height:1in;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" filled="f" stroked="f">
              <v:textbox>
                <w:txbxContent>
                  <w:p w14:paraId="5786C037" w14:textId="77777777" w:rsidR="00823E72" w:rsidRDefault="00823E72" w:rsidP="00823E72">
                    <w:pPr>
                      <w:pStyle w:val="Footer"/>
                      <w:ind w:left="567"/>
                      <w:rPr>
                        <w:color w:val="FFFFFF" w:themeColor="background1"/>
                        <w:sz w:val="18"/>
                        <w:szCs w:val="18"/>
                        <w:lang w:val="en-US"/>
                      </w:rPr>
                    </w:pPr>
                  </w:p>
                  <w:p w14:paraId="35C15DE7" w14:textId="7DFC224A" w:rsidR="00823E72" w:rsidRPr="00823E72" w:rsidRDefault="00823E72" w:rsidP="00823E72">
                    <w:pPr>
                      <w:pStyle w:val="Footer"/>
                      <w:ind w:left="567"/>
                      <w:rPr>
                        <w:color w:val="FFFFFF" w:themeColor="background1"/>
                        <w:sz w:val="18"/>
                        <w:szCs w:val="18"/>
                        <w:lang w:val="en-US"/>
                      </w:rPr>
                    </w:pPr>
                    <w:r w:rsidRPr="00823E72">
                      <w:rPr>
                        <w:color w:val="FFFFFF" w:themeColor="background1"/>
                        <w:sz w:val="18"/>
                        <w:szCs w:val="18"/>
                        <w:lang w:val="en-US"/>
                      </w:rPr>
                      <w:t>© British Red Cross 201</w:t>
                    </w:r>
                    <w:r w:rsidR="003A77DD">
                      <w:rPr>
                        <w:color w:val="FFFFFF" w:themeColor="background1"/>
                        <w:sz w:val="18"/>
                        <w:szCs w:val="18"/>
                        <w:lang w:val="en-US"/>
                      </w:rPr>
                      <w:t>6</w:t>
                    </w:r>
                    <w:r w:rsidRPr="00823E72">
                      <w:rPr>
                        <w:color w:val="FFFFFF" w:themeColor="background1"/>
                        <w:sz w:val="18"/>
                        <w:szCs w:val="18"/>
                        <w:lang w:val="en-US"/>
                      </w:rPr>
                      <w:t>. All images © British Red Cross 201</w:t>
                    </w:r>
                    <w:r w:rsidR="003A77DD">
                      <w:rPr>
                        <w:color w:val="FFFFFF" w:themeColor="background1"/>
                        <w:sz w:val="18"/>
                        <w:szCs w:val="18"/>
                        <w:lang w:val="en-US"/>
                      </w:rPr>
                      <w:t xml:space="preserve">6 </w:t>
                    </w:r>
                    <w:r w:rsidRPr="00823E72">
                      <w:rPr>
                        <w:color w:val="FFFFFF" w:themeColor="background1"/>
                        <w:sz w:val="18"/>
                        <w:szCs w:val="18"/>
                        <w:lang w:val="en-US"/>
                      </w:rPr>
                      <w:t>unless otherwise stated.</w:t>
                    </w:r>
                  </w:p>
                  <w:p w14:paraId="563C49BF" w14:textId="77777777" w:rsidR="00823E72" w:rsidRPr="00823E72" w:rsidRDefault="00823E72" w:rsidP="00823E72">
                    <w:pPr>
                      <w:pStyle w:val="Footer"/>
                      <w:ind w:left="567"/>
                      <w:rPr>
                        <w:color w:val="FFFFFF" w:themeColor="background1"/>
                        <w:sz w:val="18"/>
                        <w:szCs w:val="18"/>
                        <w:lang w:val="en-US"/>
                      </w:rPr>
                    </w:pPr>
                    <w:r w:rsidRPr="00823E72">
                      <w:rPr>
                        <w:color w:val="FFFFFF" w:themeColor="background1"/>
                        <w:sz w:val="18"/>
                        <w:szCs w:val="18"/>
                        <w:lang w:val="en-US"/>
                      </w:rPr>
                      <w:t>This resource and other free educational materials are available at </w:t>
                    </w:r>
                    <w:hyperlink r:id="rId2" w:history="1">
                      <w:r w:rsidRPr="00823E72">
                        <w:rPr>
                          <w:rStyle w:val="Hyperlink"/>
                          <w:color w:val="FFFFFF" w:themeColor="background1"/>
                          <w:sz w:val="18"/>
                          <w:szCs w:val="18"/>
                          <w:lang w:val="en-US"/>
                        </w:rPr>
                        <w:t>www.redcross.org.uk/education</w:t>
                      </w:r>
                    </w:hyperlink>
                  </w:p>
                  <w:p w14:paraId="61E614A1" w14:textId="77777777" w:rsidR="00823E72" w:rsidRPr="00823E72" w:rsidRDefault="00823E72" w:rsidP="00823E72">
                    <w:pPr>
                      <w:pStyle w:val="Footer"/>
                      <w:tabs>
                        <w:tab w:val="clear" w:pos="8640"/>
                        <w:tab w:val="right" w:pos="8931"/>
                      </w:tabs>
                      <w:ind w:left="567"/>
                      <w:rPr>
                        <w:color w:val="FFFFFF" w:themeColor="background1"/>
                        <w:sz w:val="18"/>
                        <w:szCs w:val="18"/>
                        <w:lang w:val="en-US"/>
                      </w:rPr>
                    </w:pPr>
                    <w:r w:rsidRPr="00823E72">
                      <w:rPr>
                        <w:color w:val="FFFFFF" w:themeColor="background1"/>
                        <w:sz w:val="18"/>
                        <w:szCs w:val="18"/>
                        <w:lang w:val="en-US"/>
                      </w:rPr>
                      <w:t>The British Red Cross Society is a charity registered in England and Wales (220949) and Scotland (SCO37738).</w:t>
                    </w:r>
                  </w:p>
                  <w:p w14:paraId="2CA30D76" w14:textId="77777777" w:rsidR="00823E72" w:rsidRPr="00823E72" w:rsidRDefault="00823E72" w:rsidP="00823E72">
                    <w:pPr>
                      <w:ind w:left="567"/>
                      <w:rPr>
                        <w:color w:val="FFFFFF" w:themeColor="background1"/>
                      </w:rPr>
                    </w:pPr>
                  </w:p>
                  <w:p w14:paraId="0A382F5D" w14:textId="77777777" w:rsidR="00823E72" w:rsidRDefault="00823E72" w:rsidP="00823E72">
                    <w:pPr>
                      <w:ind w:left="567"/>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D3391" w14:textId="77777777" w:rsidR="00823E72" w:rsidRDefault="00823E72" w:rsidP="00830B76">
      <w:r>
        <w:separator/>
      </w:r>
    </w:p>
  </w:footnote>
  <w:footnote w:type="continuationSeparator" w:id="0">
    <w:p w14:paraId="5B94A290" w14:textId="77777777" w:rsidR="00823E72" w:rsidRDefault="00823E72" w:rsidP="00830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ECB4E" w14:textId="3038FB46" w:rsidR="00823E72" w:rsidRDefault="00AD2D63">
    <w:pPr>
      <w:pStyle w:val="Header"/>
    </w:pPr>
    <w:r>
      <w:rPr>
        <w:noProof/>
      </w:rPr>
      <w:drawing>
        <wp:anchor distT="0" distB="0" distL="114300" distR="114300" simplePos="0" relativeHeight="251662336" behindDoc="1" locked="0" layoutInCell="1" allowOverlap="1" wp14:anchorId="4C37D66F" wp14:editId="1581D0EE">
          <wp:simplePos x="0" y="0"/>
          <wp:positionH relativeFrom="margin">
            <wp:align>center</wp:align>
          </wp:positionH>
          <wp:positionV relativeFrom="margin">
            <wp:align>center</wp:align>
          </wp:positionV>
          <wp:extent cx="7778750" cy="10801985"/>
          <wp:effectExtent l="0" t="0" r="0" b="0"/>
          <wp:wrapNone/>
          <wp:docPr id="8" name="Picture 8"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ABF15" w14:textId="77777777" w:rsidR="00052A22" w:rsidRDefault="00052A22" w:rsidP="00823E72">
    <w:pPr>
      <w:pStyle w:val="Header"/>
      <w:tabs>
        <w:tab w:val="clear" w:pos="4320"/>
        <w:tab w:val="clear" w:pos="8640"/>
        <w:tab w:val="left" w:pos="4820"/>
      </w:tabs>
      <w:ind w:left="-1134"/>
      <w:rPr>
        <w:noProof/>
      </w:rPr>
    </w:pPr>
  </w:p>
  <w:p w14:paraId="74A9C924" w14:textId="23A25786" w:rsidR="00823E72" w:rsidRPr="00823E72" w:rsidRDefault="00052A22" w:rsidP="00823E72">
    <w:pPr>
      <w:pStyle w:val="Header"/>
      <w:tabs>
        <w:tab w:val="clear" w:pos="4320"/>
        <w:tab w:val="clear" w:pos="8640"/>
        <w:tab w:val="left" w:pos="4820"/>
      </w:tabs>
      <w:ind w:left="-1134"/>
    </w:pPr>
    <w:r>
      <w:rPr>
        <w:noProof/>
      </w:rPr>
      <w:drawing>
        <wp:inline distT="0" distB="0" distL="0" distR="0" wp14:anchorId="26048360" wp14:editId="6998CC43">
          <wp:extent cx="6120765" cy="8972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son plan header.jpg"/>
                  <pic:cNvPicPr/>
                </pic:nvPicPr>
                <pic:blipFill>
                  <a:blip r:embed="rId1">
                    <a:extLst>
                      <a:ext uri="{28A0092B-C50C-407E-A947-70E740481C1C}">
                        <a14:useLocalDpi xmlns:a14="http://schemas.microsoft.com/office/drawing/2010/main" val="0"/>
                      </a:ext>
                    </a:extLst>
                  </a:blip>
                  <a:stretch>
                    <a:fillRect/>
                  </a:stretch>
                </pic:blipFill>
                <pic:spPr>
                  <a:xfrm>
                    <a:off x="0" y="0"/>
                    <a:ext cx="6120765" cy="897255"/>
                  </a:xfrm>
                  <a:prstGeom prst="rect">
                    <a:avLst/>
                  </a:prstGeom>
                </pic:spPr>
              </pic:pic>
            </a:graphicData>
          </a:graphic>
        </wp:inline>
      </w:drawing>
    </w:r>
    <w:r w:rsidR="00823E72">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A9589" w14:textId="3E09063E" w:rsidR="00823E72" w:rsidRDefault="00AD2D63">
    <w:pPr>
      <w:pStyle w:val="Header"/>
    </w:pPr>
    <w:r>
      <w:rPr>
        <w:noProof/>
      </w:rPr>
      <w:drawing>
        <wp:anchor distT="0" distB="0" distL="114300" distR="114300" simplePos="0" relativeHeight="251663360" behindDoc="1" locked="0" layoutInCell="1" allowOverlap="1" wp14:anchorId="0E3D237F" wp14:editId="40B36A7D">
          <wp:simplePos x="0" y="0"/>
          <wp:positionH relativeFrom="margin">
            <wp:align>center</wp:align>
          </wp:positionH>
          <wp:positionV relativeFrom="margin">
            <wp:align>center</wp:align>
          </wp:positionV>
          <wp:extent cx="7778750" cy="10801985"/>
          <wp:effectExtent l="0" t="0" r="0" b="0"/>
          <wp:wrapNone/>
          <wp:docPr id="5" name="Picture 5"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2835"/>
    <w:multiLevelType w:val="hybridMultilevel"/>
    <w:tmpl w:val="5418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1D3634"/>
    <w:multiLevelType w:val="hybridMultilevel"/>
    <w:tmpl w:val="B748C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68085D"/>
    <w:multiLevelType w:val="hybridMultilevel"/>
    <w:tmpl w:val="041A9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ED51CA"/>
    <w:multiLevelType w:val="hybridMultilevel"/>
    <w:tmpl w:val="EBACB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42065E1"/>
    <w:multiLevelType w:val="hybridMultilevel"/>
    <w:tmpl w:val="7CCAB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B75B85"/>
    <w:multiLevelType w:val="multilevel"/>
    <w:tmpl w:val="9D3CADB4"/>
    <w:lvl w:ilvl="0">
      <w:start w:val="1"/>
      <w:numFmt w:val="bullet"/>
      <w:lvlText w:val="&gt;"/>
      <w:lvlJc w:val="left"/>
      <w:pPr>
        <w:tabs>
          <w:tab w:val="num" w:pos="340"/>
        </w:tabs>
        <w:ind w:left="340" w:hanging="227"/>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18E3332"/>
    <w:multiLevelType w:val="multilevel"/>
    <w:tmpl w:val="95EC069A"/>
    <w:lvl w:ilvl="0">
      <w:start w:val="1"/>
      <w:numFmt w:val="bullet"/>
      <w:lvlText w:val="&gt;"/>
      <w:lvlJc w:val="left"/>
      <w:pPr>
        <w:tabs>
          <w:tab w:val="num" w:pos="113"/>
        </w:tabs>
        <w:ind w:left="113" w:hanging="113"/>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C412E3C"/>
    <w:multiLevelType w:val="multilevel"/>
    <w:tmpl w:val="F1DC3A4E"/>
    <w:lvl w:ilvl="0">
      <w:start w:val="1"/>
      <w:numFmt w:val="bullet"/>
      <w:lvlText w:val="&gt;"/>
      <w:lvlJc w:val="left"/>
      <w:pPr>
        <w:tabs>
          <w:tab w:val="num" w:pos="340"/>
        </w:tabs>
        <w:ind w:left="340" w:hanging="227"/>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DAC7426"/>
    <w:multiLevelType w:val="hybridMultilevel"/>
    <w:tmpl w:val="41ACA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21643737"/>
    <w:multiLevelType w:val="multilevel"/>
    <w:tmpl w:val="CB04D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9B61A1"/>
    <w:multiLevelType w:val="hybridMultilevel"/>
    <w:tmpl w:val="4BBAA3E8"/>
    <w:lvl w:ilvl="0" w:tplc="4EC8C70A">
      <w:start w:val="1"/>
      <w:numFmt w:val="bullet"/>
      <w:lvlText w:val=""/>
      <w:lvlJc w:val="left"/>
      <w:pPr>
        <w:ind w:left="1440" w:hanging="360"/>
      </w:pPr>
      <w:rPr>
        <w:rFonts w:ascii="Symbol" w:hAnsi="Symbol" w:hint="default"/>
        <w:color w:val="FF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9BB2C96"/>
    <w:multiLevelType w:val="multilevel"/>
    <w:tmpl w:val="F1DC3A4E"/>
    <w:lvl w:ilvl="0">
      <w:start w:val="1"/>
      <w:numFmt w:val="bullet"/>
      <w:lvlText w:val="&gt;"/>
      <w:lvlJc w:val="left"/>
      <w:pPr>
        <w:tabs>
          <w:tab w:val="num" w:pos="340"/>
        </w:tabs>
        <w:ind w:left="340" w:hanging="227"/>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A3D1041"/>
    <w:multiLevelType w:val="multilevel"/>
    <w:tmpl w:val="7CCAB5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B906F73"/>
    <w:multiLevelType w:val="hybridMultilevel"/>
    <w:tmpl w:val="B9B00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BBC1734"/>
    <w:multiLevelType w:val="hybridMultilevel"/>
    <w:tmpl w:val="3352256E"/>
    <w:lvl w:ilvl="0" w:tplc="D8A48DD2">
      <w:start w:val="1"/>
      <w:numFmt w:val="bullet"/>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E343B41"/>
    <w:multiLevelType w:val="hybridMultilevel"/>
    <w:tmpl w:val="3E021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EFD6B77"/>
    <w:multiLevelType w:val="hybridMultilevel"/>
    <w:tmpl w:val="DC9C05CC"/>
    <w:lvl w:ilvl="0" w:tplc="0DA033B4">
      <w:start w:val="1"/>
      <w:numFmt w:val="bullet"/>
      <w:lvlText w:val="&gt;"/>
      <w:lvlJc w:val="left"/>
      <w:pPr>
        <w:tabs>
          <w:tab w:val="num" w:pos="340"/>
        </w:tabs>
        <w:ind w:left="340" w:hanging="227"/>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FEB76C0"/>
    <w:multiLevelType w:val="multilevel"/>
    <w:tmpl w:val="D410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A445DE"/>
    <w:multiLevelType w:val="hybridMultilevel"/>
    <w:tmpl w:val="2CBECB56"/>
    <w:lvl w:ilvl="0" w:tplc="053048CE">
      <w:start w:val="1"/>
      <w:numFmt w:val="bullet"/>
      <w:pStyle w:val="bulletlist"/>
      <w:lvlText w:val=""/>
      <w:lvlJc w:val="left"/>
      <w:pPr>
        <w:ind w:left="2061" w:hanging="360"/>
      </w:pPr>
      <w:rPr>
        <w:rFonts w:ascii="Symbol" w:hAnsi="Symbol" w:hint="default"/>
        <w:color w:val="FF0000"/>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9">
    <w:nsid w:val="37491BF1"/>
    <w:multiLevelType w:val="hybridMultilevel"/>
    <w:tmpl w:val="4AE48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97917EC"/>
    <w:multiLevelType w:val="hybridMultilevel"/>
    <w:tmpl w:val="CB7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9CE435B"/>
    <w:multiLevelType w:val="hybridMultilevel"/>
    <w:tmpl w:val="F2B009E8"/>
    <w:lvl w:ilvl="0" w:tplc="6D362610">
      <w:start w:val="1"/>
      <w:numFmt w:val="bullet"/>
      <w:lvlText w:val="&gt;"/>
      <w:lvlJc w:val="left"/>
      <w:pPr>
        <w:tabs>
          <w:tab w:val="num" w:pos="340"/>
        </w:tabs>
        <w:ind w:left="340" w:hanging="227"/>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AA62A1D"/>
    <w:multiLevelType w:val="multilevel"/>
    <w:tmpl w:val="0C2C3440"/>
    <w:lvl w:ilvl="0">
      <w:start w:val="1"/>
      <w:numFmt w:val="bullet"/>
      <w:lvlText w:val="&gt;"/>
      <w:lvlJc w:val="left"/>
      <w:pPr>
        <w:tabs>
          <w:tab w:val="num" w:pos="57"/>
        </w:tabs>
        <w:ind w:left="57" w:hanging="57"/>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B8B1031"/>
    <w:multiLevelType w:val="hybridMultilevel"/>
    <w:tmpl w:val="9A9E4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3A26CFD"/>
    <w:multiLevelType w:val="hybridMultilevel"/>
    <w:tmpl w:val="BF7EB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7013BE6"/>
    <w:multiLevelType w:val="hybridMultilevel"/>
    <w:tmpl w:val="E34EE210"/>
    <w:lvl w:ilvl="0" w:tplc="6D362610">
      <w:start w:val="1"/>
      <w:numFmt w:val="bullet"/>
      <w:lvlText w:val="&gt;"/>
      <w:lvlJc w:val="left"/>
      <w:pPr>
        <w:tabs>
          <w:tab w:val="num" w:pos="340"/>
        </w:tabs>
        <w:ind w:left="340" w:hanging="227"/>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96617CB"/>
    <w:multiLevelType w:val="multilevel"/>
    <w:tmpl w:val="F230C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B5A0AC3"/>
    <w:multiLevelType w:val="hybridMultilevel"/>
    <w:tmpl w:val="B36EFE1E"/>
    <w:lvl w:ilvl="0" w:tplc="6DF4B28A">
      <w:start w:val="1"/>
      <w:numFmt w:val="bullet"/>
      <w:pStyle w:val="Bulleted"/>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FD72BA2"/>
    <w:multiLevelType w:val="hybridMultilevel"/>
    <w:tmpl w:val="FD6A7ECA"/>
    <w:lvl w:ilvl="0" w:tplc="2D9C03EA">
      <w:start w:val="1"/>
      <w:numFmt w:val="bullet"/>
      <w:lvlText w:val="&gt;"/>
      <w:lvlJc w:val="left"/>
      <w:pPr>
        <w:tabs>
          <w:tab w:val="num" w:pos="0"/>
        </w:tabs>
        <w:ind w:left="0" w:firstLine="0"/>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1921502"/>
    <w:multiLevelType w:val="hybridMultilevel"/>
    <w:tmpl w:val="5C383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5C66405"/>
    <w:multiLevelType w:val="multilevel"/>
    <w:tmpl w:val="BAA49866"/>
    <w:lvl w:ilvl="0">
      <w:start w:val="1"/>
      <w:numFmt w:val="bullet"/>
      <w:lvlText w:val="&gt;"/>
      <w:lvlJc w:val="left"/>
      <w:pPr>
        <w:tabs>
          <w:tab w:val="num" w:pos="0"/>
        </w:tabs>
        <w:ind w:left="0" w:firstLine="0"/>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8423513"/>
    <w:multiLevelType w:val="hybridMultilevel"/>
    <w:tmpl w:val="B5B4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9612C38"/>
    <w:multiLevelType w:val="multilevel"/>
    <w:tmpl w:val="2ED055A4"/>
    <w:lvl w:ilvl="0">
      <w:start w:val="1"/>
      <w:numFmt w:val="bullet"/>
      <w:lvlText w:val="&gt;"/>
      <w:lvlJc w:val="left"/>
      <w:pPr>
        <w:tabs>
          <w:tab w:val="num" w:pos="340"/>
        </w:tabs>
        <w:ind w:left="340" w:hanging="227"/>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F2B4F81"/>
    <w:multiLevelType w:val="multilevel"/>
    <w:tmpl w:val="C4544B02"/>
    <w:lvl w:ilvl="0">
      <w:start w:val="1"/>
      <w:numFmt w:val="bullet"/>
      <w:lvlText w:val="&gt;"/>
      <w:lvlJc w:val="left"/>
      <w:pPr>
        <w:tabs>
          <w:tab w:val="num" w:pos="113"/>
        </w:tabs>
        <w:ind w:left="113" w:hanging="113"/>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46A077A"/>
    <w:multiLevelType w:val="hybridMultilevel"/>
    <w:tmpl w:val="D3505546"/>
    <w:lvl w:ilvl="0" w:tplc="179056FE">
      <w:start w:val="1"/>
      <w:numFmt w:val="bullet"/>
      <w:lvlText w:val="&gt;"/>
      <w:lvlJc w:val="left"/>
      <w:pPr>
        <w:tabs>
          <w:tab w:val="num" w:pos="57"/>
        </w:tabs>
        <w:ind w:left="57" w:hanging="57"/>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C5F38A4"/>
    <w:multiLevelType w:val="hybridMultilevel"/>
    <w:tmpl w:val="6744F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DA47740"/>
    <w:multiLevelType w:val="hybridMultilevel"/>
    <w:tmpl w:val="4A3AF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12E496C"/>
    <w:multiLevelType w:val="hybridMultilevel"/>
    <w:tmpl w:val="0FF22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3136D6C"/>
    <w:multiLevelType w:val="hybridMultilevel"/>
    <w:tmpl w:val="105846E6"/>
    <w:lvl w:ilvl="0" w:tplc="0409000F">
      <w:start w:val="1"/>
      <w:numFmt w:val="decimal"/>
      <w:lvlText w:val="%1."/>
      <w:lvlJc w:val="left"/>
      <w:pPr>
        <w:ind w:left="473"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4D134E2"/>
    <w:multiLevelType w:val="hybridMultilevel"/>
    <w:tmpl w:val="051C6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6114B9D"/>
    <w:multiLevelType w:val="hybridMultilevel"/>
    <w:tmpl w:val="F2D81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8076AB0"/>
    <w:multiLevelType w:val="hybridMultilevel"/>
    <w:tmpl w:val="66CAC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C5E64B8"/>
    <w:multiLevelType w:val="hybridMultilevel"/>
    <w:tmpl w:val="752A5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15"/>
  </w:num>
  <w:num w:numId="3">
    <w:abstractNumId w:val="30"/>
  </w:num>
  <w:num w:numId="4">
    <w:abstractNumId w:val="20"/>
  </w:num>
  <w:num w:numId="5">
    <w:abstractNumId w:val="41"/>
  </w:num>
  <w:num w:numId="6">
    <w:abstractNumId w:val="37"/>
  </w:num>
  <w:num w:numId="7">
    <w:abstractNumId w:val="19"/>
  </w:num>
  <w:num w:numId="8">
    <w:abstractNumId w:val="32"/>
  </w:num>
  <w:num w:numId="9">
    <w:abstractNumId w:val="8"/>
  </w:num>
  <w:num w:numId="10">
    <w:abstractNumId w:val="42"/>
  </w:num>
  <w:num w:numId="11">
    <w:abstractNumId w:val="4"/>
  </w:num>
  <w:num w:numId="12">
    <w:abstractNumId w:val="10"/>
  </w:num>
  <w:num w:numId="13">
    <w:abstractNumId w:val="1"/>
  </w:num>
  <w:num w:numId="14">
    <w:abstractNumId w:val="17"/>
  </w:num>
  <w:num w:numId="15">
    <w:abstractNumId w:val="9"/>
  </w:num>
  <w:num w:numId="16">
    <w:abstractNumId w:val="24"/>
  </w:num>
  <w:num w:numId="17">
    <w:abstractNumId w:val="12"/>
  </w:num>
  <w:num w:numId="18">
    <w:abstractNumId w:val="21"/>
  </w:num>
  <w:num w:numId="19">
    <w:abstractNumId w:val="5"/>
  </w:num>
  <w:num w:numId="20">
    <w:abstractNumId w:val="25"/>
  </w:num>
  <w:num w:numId="21">
    <w:abstractNumId w:val="33"/>
  </w:num>
  <w:num w:numId="22">
    <w:abstractNumId w:val="16"/>
  </w:num>
  <w:num w:numId="23">
    <w:abstractNumId w:val="7"/>
  </w:num>
  <w:num w:numId="24">
    <w:abstractNumId w:val="39"/>
  </w:num>
  <w:num w:numId="25">
    <w:abstractNumId w:val="11"/>
  </w:num>
  <w:num w:numId="26">
    <w:abstractNumId w:val="14"/>
  </w:num>
  <w:num w:numId="27">
    <w:abstractNumId w:val="34"/>
  </w:num>
  <w:num w:numId="28">
    <w:abstractNumId w:val="29"/>
  </w:num>
  <w:num w:numId="29">
    <w:abstractNumId w:val="31"/>
  </w:num>
  <w:num w:numId="30">
    <w:abstractNumId w:val="35"/>
  </w:num>
  <w:num w:numId="31">
    <w:abstractNumId w:val="22"/>
  </w:num>
  <w:num w:numId="32">
    <w:abstractNumId w:val="28"/>
  </w:num>
  <w:num w:numId="33">
    <w:abstractNumId w:val="6"/>
  </w:num>
  <w:num w:numId="34">
    <w:abstractNumId w:val="27"/>
  </w:num>
  <w:num w:numId="35">
    <w:abstractNumId w:val="18"/>
  </w:num>
  <w:num w:numId="36">
    <w:abstractNumId w:val="2"/>
  </w:num>
  <w:num w:numId="37">
    <w:abstractNumId w:val="40"/>
  </w:num>
  <w:num w:numId="38">
    <w:abstractNumId w:val="43"/>
  </w:num>
  <w:num w:numId="39">
    <w:abstractNumId w:val="0"/>
  </w:num>
  <w:num w:numId="40">
    <w:abstractNumId w:val="23"/>
  </w:num>
  <w:num w:numId="41">
    <w:abstractNumId w:val="3"/>
  </w:num>
  <w:num w:numId="42">
    <w:abstractNumId w:val="13"/>
  </w:num>
  <w:num w:numId="43">
    <w:abstractNumId w:val="26"/>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o:colormenu v:ext="edit" strokecolor="none [3213]" extrusion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6E"/>
    <w:rsid w:val="000137A9"/>
    <w:rsid w:val="000363F5"/>
    <w:rsid w:val="00044D52"/>
    <w:rsid w:val="00052A22"/>
    <w:rsid w:val="0006135A"/>
    <w:rsid w:val="00073CAA"/>
    <w:rsid w:val="000B36A2"/>
    <w:rsid w:val="000B51CA"/>
    <w:rsid w:val="000D4A00"/>
    <w:rsid w:val="000D60C0"/>
    <w:rsid w:val="00104F74"/>
    <w:rsid w:val="00112C87"/>
    <w:rsid w:val="0015769F"/>
    <w:rsid w:val="00161F43"/>
    <w:rsid w:val="00170EFC"/>
    <w:rsid w:val="00184909"/>
    <w:rsid w:val="001B794E"/>
    <w:rsid w:val="001C11A6"/>
    <w:rsid w:val="001C28AE"/>
    <w:rsid w:val="001D6063"/>
    <w:rsid w:val="001D618E"/>
    <w:rsid w:val="001E4C0E"/>
    <w:rsid w:val="001E54E0"/>
    <w:rsid w:val="002018E1"/>
    <w:rsid w:val="002206EE"/>
    <w:rsid w:val="0022128E"/>
    <w:rsid w:val="00275855"/>
    <w:rsid w:val="002D4FAB"/>
    <w:rsid w:val="002D5D3F"/>
    <w:rsid w:val="00301A44"/>
    <w:rsid w:val="00311C74"/>
    <w:rsid w:val="00334674"/>
    <w:rsid w:val="00372BF1"/>
    <w:rsid w:val="003A468B"/>
    <w:rsid w:val="003A77DD"/>
    <w:rsid w:val="003B5D05"/>
    <w:rsid w:val="003B6B07"/>
    <w:rsid w:val="003C1052"/>
    <w:rsid w:val="003D1C89"/>
    <w:rsid w:val="004251FA"/>
    <w:rsid w:val="00484989"/>
    <w:rsid w:val="004C4644"/>
    <w:rsid w:val="004D6150"/>
    <w:rsid w:val="00544791"/>
    <w:rsid w:val="00563B0B"/>
    <w:rsid w:val="00584521"/>
    <w:rsid w:val="00595D80"/>
    <w:rsid w:val="005A11E7"/>
    <w:rsid w:val="005B63C5"/>
    <w:rsid w:val="005E0B6F"/>
    <w:rsid w:val="005F029C"/>
    <w:rsid w:val="00614485"/>
    <w:rsid w:val="0062796A"/>
    <w:rsid w:val="00651393"/>
    <w:rsid w:val="00696473"/>
    <w:rsid w:val="006C052B"/>
    <w:rsid w:val="00721381"/>
    <w:rsid w:val="00725AFC"/>
    <w:rsid w:val="00736214"/>
    <w:rsid w:val="00741457"/>
    <w:rsid w:val="007545CD"/>
    <w:rsid w:val="007548A4"/>
    <w:rsid w:val="00767557"/>
    <w:rsid w:val="0077231E"/>
    <w:rsid w:val="00781DEB"/>
    <w:rsid w:val="00791A5E"/>
    <w:rsid w:val="007D4B6E"/>
    <w:rsid w:val="007E6276"/>
    <w:rsid w:val="00806E1E"/>
    <w:rsid w:val="008201FA"/>
    <w:rsid w:val="00823E72"/>
    <w:rsid w:val="00830B76"/>
    <w:rsid w:val="0084254A"/>
    <w:rsid w:val="008612BA"/>
    <w:rsid w:val="008708DD"/>
    <w:rsid w:val="00880DA8"/>
    <w:rsid w:val="0089573B"/>
    <w:rsid w:val="008A3629"/>
    <w:rsid w:val="00924647"/>
    <w:rsid w:val="00940F57"/>
    <w:rsid w:val="00946A50"/>
    <w:rsid w:val="009851F6"/>
    <w:rsid w:val="009C1C00"/>
    <w:rsid w:val="009D6B0C"/>
    <w:rsid w:val="009E6F6A"/>
    <w:rsid w:val="009F6E96"/>
    <w:rsid w:val="00A02A78"/>
    <w:rsid w:val="00A072AF"/>
    <w:rsid w:val="00A25B60"/>
    <w:rsid w:val="00A8434E"/>
    <w:rsid w:val="00A965A7"/>
    <w:rsid w:val="00AA0CC4"/>
    <w:rsid w:val="00AA33E4"/>
    <w:rsid w:val="00AA6D40"/>
    <w:rsid w:val="00AC6432"/>
    <w:rsid w:val="00AD2D63"/>
    <w:rsid w:val="00B264C4"/>
    <w:rsid w:val="00B45159"/>
    <w:rsid w:val="00B50927"/>
    <w:rsid w:val="00B55253"/>
    <w:rsid w:val="00B614BE"/>
    <w:rsid w:val="00B6673A"/>
    <w:rsid w:val="00B76A2F"/>
    <w:rsid w:val="00BA0A2C"/>
    <w:rsid w:val="00BA409B"/>
    <w:rsid w:val="00BD032E"/>
    <w:rsid w:val="00BE3EFE"/>
    <w:rsid w:val="00C12D9A"/>
    <w:rsid w:val="00C32D4A"/>
    <w:rsid w:val="00C352B4"/>
    <w:rsid w:val="00C36072"/>
    <w:rsid w:val="00C50CC2"/>
    <w:rsid w:val="00C73733"/>
    <w:rsid w:val="00C76703"/>
    <w:rsid w:val="00C82D21"/>
    <w:rsid w:val="00CA5B74"/>
    <w:rsid w:val="00CA62B9"/>
    <w:rsid w:val="00CF1D9F"/>
    <w:rsid w:val="00CF7AEA"/>
    <w:rsid w:val="00D03744"/>
    <w:rsid w:val="00D11CFD"/>
    <w:rsid w:val="00D17C84"/>
    <w:rsid w:val="00D23BA3"/>
    <w:rsid w:val="00D32F2D"/>
    <w:rsid w:val="00D3583C"/>
    <w:rsid w:val="00D51EB0"/>
    <w:rsid w:val="00DA618B"/>
    <w:rsid w:val="00DC1591"/>
    <w:rsid w:val="00DC2CB8"/>
    <w:rsid w:val="00DC79A5"/>
    <w:rsid w:val="00DD6F96"/>
    <w:rsid w:val="00E27A89"/>
    <w:rsid w:val="00E53C4D"/>
    <w:rsid w:val="00ED6BF2"/>
    <w:rsid w:val="00EE23A5"/>
    <w:rsid w:val="00EE4E30"/>
    <w:rsid w:val="00F07C80"/>
    <w:rsid w:val="00F131B6"/>
    <w:rsid w:val="00F54762"/>
    <w:rsid w:val="00F6762D"/>
    <w:rsid w:val="00F8207E"/>
    <w:rsid w:val="00FB6B0B"/>
    <w:rsid w:val="00FC0168"/>
    <w:rsid w:val="00FF406A"/>
    <w:rsid w:val="00FF5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colormenu v:ext="edit" strokecolor="none [3213]" extrusioncolor="none"/>
    </o:shapedefaults>
    <o:shapelayout v:ext="edit">
      <o:idmap v:ext="edit" data="1"/>
    </o:shapelayout>
  </w:shapeDefaults>
  <w:decimalSymbol w:val="."/>
  <w:listSeparator w:val=","/>
  <w14:docId w14:val="79DD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lsdException w:name="Default Paragraph Font" w:uiPriority="1"/>
    <w:lsdException w:name="Subtitle" w:semiHidden="0" w:uiPriority="0" w:unhideWhenUsed="0"/>
    <w:lsdException w:name="Strong" w:semiHidden="0" w:uiPriority="22" w:unhideWhenUsed="0" w:qFormat="1"/>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semiHidden/>
    <w:unhideWhenUsed/>
    <w:rsid w:val="007E6276"/>
    <w:rPr>
      <w:sz w:val="20"/>
      <w:szCs w:val="20"/>
    </w:rPr>
  </w:style>
  <w:style w:type="character" w:customStyle="1" w:styleId="CommentTextChar">
    <w:name w:val="Comment Text Char"/>
    <w:basedOn w:val="DefaultParagraphFont"/>
    <w:link w:val="CommentText"/>
    <w:uiPriority w:val="99"/>
    <w:semiHidden/>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32"/>
      </w:numPr>
      <w:tabs>
        <w:tab w:val="clear" w:pos="113"/>
      </w:tabs>
      <w:spacing w:before="40" w:after="80"/>
      <w:ind w:left="284" w:hanging="284"/>
    </w:pPr>
  </w:style>
  <w:style w:type="paragraph" w:customStyle="1" w:styleId="Numbered">
    <w:name w:val="Numbered"/>
    <w:basedOn w:val="Bulleted"/>
    <w:qFormat/>
    <w:rsid w:val="003B5D05"/>
    <w:pPr>
      <w:numPr>
        <w:numId w:val="34"/>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AD2D63"/>
    <w:pPr>
      <w:numPr>
        <w:numId w:val="35"/>
      </w:numPr>
      <w:spacing w:after="240" w:line="240" w:lineRule="atLeast"/>
      <w:ind w:left="714" w:hanging="357"/>
    </w:p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lsdException w:name="Default Paragraph Font" w:uiPriority="1"/>
    <w:lsdException w:name="Subtitle" w:semiHidden="0" w:uiPriority="0" w:unhideWhenUsed="0"/>
    <w:lsdException w:name="Strong" w:semiHidden="0" w:uiPriority="22" w:unhideWhenUsed="0" w:qFormat="1"/>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semiHidden/>
    <w:unhideWhenUsed/>
    <w:rsid w:val="007E6276"/>
    <w:rPr>
      <w:sz w:val="20"/>
      <w:szCs w:val="20"/>
    </w:rPr>
  </w:style>
  <w:style w:type="character" w:customStyle="1" w:styleId="CommentTextChar">
    <w:name w:val="Comment Text Char"/>
    <w:basedOn w:val="DefaultParagraphFont"/>
    <w:link w:val="CommentText"/>
    <w:uiPriority w:val="99"/>
    <w:semiHidden/>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32"/>
      </w:numPr>
      <w:tabs>
        <w:tab w:val="clear" w:pos="113"/>
      </w:tabs>
      <w:spacing w:before="40" w:after="80"/>
      <w:ind w:left="284" w:hanging="284"/>
    </w:pPr>
  </w:style>
  <w:style w:type="paragraph" w:customStyle="1" w:styleId="Numbered">
    <w:name w:val="Numbered"/>
    <w:basedOn w:val="Bulleted"/>
    <w:qFormat/>
    <w:rsid w:val="003B5D05"/>
    <w:pPr>
      <w:numPr>
        <w:numId w:val="34"/>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AD2D63"/>
    <w:pPr>
      <w:numPr>
        <w:numId w:val="35"/>
      </w:numPr>
      <w:spacing w:after="240" w:line="240" w:lineRule="atLeast"/>
      <w:ind w:left="714" w:hanging="357"/>
    </w:p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990599">
      <w:bodyDiv w:val="1"/>
      <w:marLeft w:val="0"/>
      <w:marRight w:val="0"/>
      <w:marTop w:val="0"/>
      <w:marBottom w:val="0"/>
      <w:divBdr>
        <w:top w:val="none" w:sz="0" w:space="0" w:color="auto"/>
        <w:left w:val="none" w:sz="0" w:space="0" w:color="auto"/>
        <w:bottom w:val="none" w:sz="0" w:space="0" w:color="auto"/>
        <w:right w:val="none" w:sz="0" w:space="0" w:color="auto"/>
      </w:divBdr>
    </w:div>
    <w:div w:id="616788868">
      <w:bodyDiv w:val="1"/>
      <w:marLeft w:val="0"/>
      <w:marRight w:val="0"/>
      <w:marTop w:val="0"/>
      <w:marBottom w:val="0"/>
      <w:divBdr>
        <w:top w:val="none" w:sz="0" w:space="0" w:color="auto"/>
        <w:left w:val="none" w:sz="0" w:space="0" w:color="auto"/>
        <w:bottom w:val="none" w:sz="0" w:space="0" w:color="auto"/>
        <w:right w:val="none" w:sz="0" w:space="0" w:color="auto"/>
      </w:divBdr>
    </w:div>
    <w:div w:id="627321816">
      <w:bodyDiv w:val="1"/>
      <w:marLeft w:val="0"/>
      <w:marRight w:val="0"/>
      <w:marTop w:val="0"/>
      <w:marBottom w:val="0"/>
      <w:divBdr>
        <w:top w:val="none" w:sz="0" w:space="0" w:color="auto"/>
        <w:left w:val="none" w:sz="0" w:space="0" w:color="auto"/>
        <w:bottom w:val="none" w:sz="0" w:space="0" w:color="auto"/>
        <w:right w:val="none" w:sz="0" w:space="0" w:color="auto"/>
      </w:divBdr>
    </w:div>
    <w:div w:id="651980675">
      <w:bodyDiv w:val="1"/>
      <w:marLeft w:val="0"/>
      <w:marRight w:val="0"/>
      <w:marTop w:val="0"/>
      <w:marBottom w:val="0"/>
      <w:divBdr>
        <w:top w:val="none" w:sz="0" w:space="0" w:color="auto"/>
        <w:left w:val="none" w:sz="0" w:space="0" w:color="auto"/>
        <w:bottom w:val="none" w:sz="0" w:space="0" w:color="auto"/>
        <w:right w:val="none" w:sz="0" w:space="0" w:color="auto"/>
      </w:divBdr>
    </w:div>
    <w:div w:id="172795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dcross.org.uk/en/About-us/Who-we-are/The-international-Movement/Fundamental-principles"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CF33B-2E9A-49B0-A09A-B021A8E2A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C47D35A8</Template>
  <TotalTime>7</TotalTime>
  <Pages>7</Pages>
  <Words>2048</Words>
  <Characters>11678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13699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Brooking</dc:creator>
  <cp:lastModifiedBy>Helen Davis</cp:lastModifiedBy>
  <cp:revision>6</cp:revision>
  <cp:lastPrinted>2014-10-21T14:53:00Z</cp:lastPrinted>
  <dcterms:created xsi:type="dcterms:W3CDTF">2016-02-16T08:39:00Z</dcterms:created>
  <dcterms:modified xsi:type="dcterms:W3CDTF">2016-02-16T09:04:00Z</dcterms:modified>
</cp:coreProperties>
</file>